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80BB1" w14:textId="594718B5" w:rsidR="008017AC" w:rsidRPr="00EC4C83" w:rsidRDefault="004B5F22">
      <w:pPr>
        <w:pStyle w:val="Heading1"/>
        <w:spacing w:before="0" w:after="0"/>
        <w:jc w:val="center"/>
      </w:pPr>
      <w:r w:rsidRPr="004B5F22">
        <w:rPr>
          <w:noProof/>
          <w:color w:val="33006F"/>
        </w:rPr>
        <mc:AlternateContent>
          <mc:Choice Requires="wps">
            <w:drawing>
              <wp:anchor distT="45720" distB="45720" distL="114300" distR="114300" simplePos="0" relativeHeight="251658252" behindDoc="1" locked="0" layoutInCell="1" allowOverlap="1" wp14:anchorId="11C8CD9D" wp14:editId="2F1DBA82">
                <wp:simplePos x="0" y="0"/>
                <wp:positionH relativeFrom="margin">
                  <wp:posOffset>4467225</wp:posOffset>
                </wp:positionH>
                <wp:positionV relativeFrom="paragraph">
                  <wp:posOffset>-422275</wp:posOffset>
                </wp:positionV>
                <wp:extent cx="26098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7D1154D2" w14:textId="5339B81D" w:rsidR="003E6C3B" w:rsidRPr="00604FBE" w:rsidRDefault="003E6C3B">
                            <w:pPr>
                              <w:rPr>
                                <w:i/>
                              </w:rPr>
                            </w:pPr>
                            <w:r>
                              <w:rPr>
                                <w:i/>
                              </w:rPr>
                              <w:t xml:space="preserve">Update effective: </w:t>
                            </w:r>
                            <w:r w:rsidRPr="00604FBE">
                              <w:rPr>
                                <w:i/>
                              </w:rPr>
                              <w:t xml:space="preserve"> </w:t>
                            </w:r>
                            <w:r>
                              <w:rPr>
                                <w:i/>
                              </w:rPr>
                              <w:t>July 8,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8CD9D" id="_x0000_t202" coordsize="21600,21600" o:spt="202" path="m,l,21600r21600,l21600,xe">
                <v:stroke joinstyle="miter"/>
                <v:path gradientshapeok="t" o:connecttype="rect"/>
              </v:shapetype>
              <v:shape id="Text Box 2" o:spid="_x0000_s1026" type="#_x0000_t202" style="position:absolute;left:0;text-align:left;margin-left:351.75pt;margin-top:-33.25pt;width:205.5pt;height:110.6pt;z-index:-251658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" stroked="f">
                <v:textbox style="mso-fit-shape-to-text:t">
                  <w:txbxContent>
                    <w:p w14:paraId="7D1154D2" w14:textId="5339B81D" w:rsidR="003E6C3B" w:rsidRPr="00604FBE" w:rsidRDefault="003E6C3B">
                      <w:pPr>
                        <w:rPr>
                          <w:i/>
                        </w:rPr>
                      </w:pPr>
                      <w:r>
                        <w:rPr>
                          <w:i/>
                        </w:rPr>
                        <w:t xml:space="preserve">Update effective: </w:t>
                      </w:r>
                      <w:r w:rsidRPr="00604FBE">
                        <w:rPr>
                          <w:i/>
                        </w:rPr>
                        <w:t xml:space="preserve"> </w:t>
                      </w:r>
                      <w:r>
                        <w:rPr>
                          <w:i/>
                        </w:rPr>
                        <w:t>July 8, 2021</w:t>
                      </w:r>
                    </w:p>
                  </w:txbxContent>
                </v:textbox>
                <w10:wrap anchorx="margin"/>
              </v:shape>
            </w:pict>
          </mc:Fallback>
        </mc:AlternateContent>
      </w:r>
      <w:r w:rsidR="00910CFA">
        <w:t>University</w:t>
      </w:r>
      <w:r w:rsidR="00E16069">
        <w:t xml:space="preserve"> </w:t>
      </w:r>
      <w:r w:rsidR="009F7C32">
        <w:t>of Washington</w:t>
      </w:r>
      <w:r w:rsidR="00152B30">
        <w:t xml:space="preserve"> </w:t>
      </w:r>
      <w:r w:rsidR="00E16069">
        <w:t xml:space="preserve">covid-19 </w:t>
      </w:r>
    </w:p>
    <w:p w14:paraId="0F45594C" w14:textId="6B8DE3D9" w:rsidR="00F273ED" w:rsidRPr="006C0349" w:rsidRDefault="00A956E2" w:rsidP="006C0349">
      <w:pPr>
        <w:pStyle w:val="Heading1"/>
        <w:spacing w:before="0"/>
        <w:jc w:val="center"/>
        <w:rPr>
          <w:sz w:val="28"/>
          <w:szCs w:val="28"/>
        </w:rPr>
      </w:pPr>
      <w:r>
        <w:t>Prevention Plan</w:t>
      </w:r>
      <w:r w:rsidR="009F7C32">
        <w:t xml:space="preserve"> for the</w:t>
      </w:r>
      <w:r w:rsidR="00E16069">
        <w:t xml:space="preserve"> workplace</w:t>
      </w:r>
      <w:r w:rsidR="00E16069" w:rsidRPr="735C3342">
        <w:rPr>
          <w:color w:val="23221F"/>
          <w:highlight w:val="white"/>
        </w:rPr>
        <w:t xml:space="preserve"> </w:t>
      </w:r>
    </w:p>
    <w:p w14:paraId="20F190AC" w14:textId="1230EF1A" w:rsidR="00586B0E" w:rsidRPr="00CD1056" w:rsidRDefault="00586B0E" w:rsidP="00FA5D71">
      <w:pPr>
        <w:pStyle w:val="Heading1"/>
        <w:numPr>
          <w:ilvl w:val="0"/>
          <w:numId w:val="17"/>
        </w:numPr>
        <w:rPr>
          <w:b w:val="0"/>
          <w:color w:val="33006F"/>
        </w:rPr>
      </w:pPr>
      <w:r w:rsidRPr="00CD1056">
        <w:rPr>
          <w:color w:val="33006F"/>
        </w:rPr>
        <w:t>Introduction</w:t>
      </w:r>
    </w:p>
    <w:p w14:paraId="6E47C78F" w14:textId="47CA6B44" w:rsidR="00AE209B" w:rsidRDefault="009F7C32" w:rsidP="00CD1056">
      <w:pPr>
        <w:pStyle w:val="Title"/>
        <w:spacing w:after="240"/>
        <w:rPr>
          <w:rFonts w:ascii="Open Sans" w:hAnsi="Open Sans" w:cs="Open Sans" w:hint="eastAsia"/>
          <w:b w:val="0"/>
          <w:caps w:val="0"/>
          <w:sz w:val="22"/>
          <w:szCs w:val="22"/>
        </w:rPr>
      </w:pPr>
      <w:r w:rsidRPr="735C3342">
        <w:rPr>
          <w:rFonts w:ascii="Open Sans" w:hAnsi="Open Sans" w:cs="Open Sans"/>
          <w:b w:val="0"/>
          <w:caps w:val="0"/>
          <w:sz w:val="22"/>
          <w:szCs w:val="22"/>
        </w:rPr>
        <w:t xml:space="preserve">The </w:t>
      </w:r>
      <w:r w:rsidR="00910CFA" w:rsidRPr="735C3342">
        <w:rPr>
          <w:rFonts w:ascii="Open Sans" w:hAnsi="Open Sans" w:cs="Open Sans"/>
          <w:b w:val="0"/>
          <w:caps w:val="0"/>
          <w:sz w:val="22"/>
          <w:szCs w:val="22"/>
        </w:rPr>
        <w:t>University</w:t>
      </w:r>
      <w:r w:rsidRPr="735C3342">
        <w:rPr>
          <w:rFonts w:ascii="Open Sans" w:hAnsi="Open Sans" w:cs="Open Sans"/>
          <w:b w:val="0"/>
          <w:caps w:val="0"/>
          <w:sz w:val="22"/>
          <w:szCs w:val="22"/>
        </w:rPr>
        <w:t xml:space="preserve"> of Washington</w:t>
      </w:r>
      <w:r w:rsidR="00A0576A">
        <w:rPr>
          <w:rFonts w:ascii="Open Sans" w:hAnsi="Open Sans" w:cs="Open Sans"/>
          <w:b w:val="0"/>
          <w:caps w:val="0"/>
          <w:sz w:val="22"/>
          <w:szCs w:val="22"/>
        </w:rPr>
        <w:t>’s</w:t>
      </w:r>
      <w:r w:rsidRPr="735C3342">
        <w:rPr>
          <w:rFonts w:ascii="Open Sans" w:hAnsi="Open Sans" w:cs="Open Sans"/>
          <w:b w:val="0"/>
          <w:caps w:val="0"/>
          <w:sz w:val="22"/>
          <w:szCs w:val="22"/>
        </w:rPr>
        <w:t xml:space="preserve"> </w:t>
      </w:r>
      <w:r w:rsidR="00A9591A" w:rsidRPr="735C3342">
        <w:rPr>
          <w:rFonts w:ascii="Open Sans" w:hAnsi="Open Sans" w:cs="Open Sans"/>
          <w:b w:val="0"/>
          <w:caps w:val="0"/>
          <w:sz w:val="22"/>
          <w:szCs w:val="22"/>
        </w:rPr>
        <w:t xml:space="preserve">COVID-19 </w:t>
      </w:r>
      <w:r w:rsidR="00A956E2">
        <w:rPr>
          <w:rFonts w:ascii="Open Sans" w:hAnsi="Open Sans" w:cs="Open Sans"/>
          <w:b w:val="0"/>
          <w:caps w:val="0"/>
          <w:sz w:val="22"/>
          <w:szCs w:val="22"/>
        </w:rPr>
        <w:t>Prevention Plan</w:t>
      </w:r>
      <w:r w:rsidRPr="735C3342">
        <w:rPr>
          <w:rFonts w:ascii="Open Sans" w:hAnsi="Open Sans" w:cs="Open Sans"/>
          <w:b w:val="0"/>
          <w:caps w:val="0"/>
          <w:sz w:val="22"/>
          <w:szCs w:val="22"/>
        </w:rPr>
        <w:t xml:space="preserve"> (“</w:t>
      </w:r>
      <w:r w:rsidR="00910CFA" w:rsidRPr="735C3342">
        <w:rPr>
          <w:rFonts w:ascii="Open Sans" w:hAnsi="Open Sans" w:cs="Open Sans"/>
          <w:b w:val="0"/>
          <w:caps w:val="0"/>
          <w:sz w:val="22"/>
          <w:szCs w:val="22"/>
        </w:rPr>
        <w:t>University</w:t>
      </w:r>
      <w:r w:rsidRPr="735C3342">
        <w:rPr>
          <w:rFonts w:ascii="Open Sans" w:hAnsi="Open Sans" w:cs="Open Sans"/>
          <w:b w:val="0"/>
          <w:caps w:val="0"/>
          <w:sz w:val="22"/>
          <w:szCs w:val="22"/>
        </w:rPr>
        <w:t xml:space="preserve"> Plan”) </w:t>
      </w:r>
      <w:r w:rsidR="00A9591A" w:rsidRPr="735C3342">
        <w:rPr>
          <w:rFonts w:ascii="Open Sans" w:hAnsi="Open Sans" w:cs="Open Sans"/>
          <w:b w:val="0"/>
          <w:caps w:val="0"/>
          <w:sz w:val="22"/>
          <w:szCs w:val="22"/>
        </w:rPr>
        <w:t>help</w:t>
      </w:r>
      <w:r w:rsidRPr="735C3342">
        <w:rPr>
          <w:rFonts w:ascii="Open Sans" w:hAnsi="Open Sans" w:cs="Open Sans"/>
          <w:b w:val="0"/>
          <w:caps w:val="0"/>
          <w:sz w:val="22"/>
          <w:szCs w:val="22"/>
        </w:rPr>
        <w:t>s</w:t>
      </w:r>
      <w:r w:rsidR="00A9591A" w:rsidRPr="735C3342">
        <w:rPr>
          <w:rFonts w:ascii="Open Sans" w:hAnsi="Open Sans" w:cs="Open Sans"/>
          <w:b w:val="0"/>
          <w:caps w:val="0"/>
          <w:sz w:val="22"/>
          <w:szCs w:val="22"/>
        </w:rPr>
        <w:t xml:space="preserve"> ensure the health and safety of personnel by reducing the potential for COVID-19 transmission</w:t>
      </w:r>
      <w:r w:rsidR="00207CC1">
        <w:rPr>
          <w:rFonts w:ascii="Open Sans" w:hAnsi="Open Sans" w:cs="Open Sans"/>
          <w:b w:val="0"/>
          <w:caps w:val="0"/>
          <w:sz w:val="22"/>
          <w:szCs w:val="22"/>
        </w:rPr>
        <w:t xml:space="preserve"> at University locations.</w:t>
      </w:r>
      <w:r w:rsidR="00A9591A" w:rsidRPr="735C3342">
        <w:rPr>
          <w:rFonts w:ascii="Open Sans" w:hAnsi="Open Sans" w:cs="Open Sans"/>
          <w:b w:val="0"/>
          <w:caps w:val="0"/>
          <w:sz w:val="22"/>
          <w:szCs w:val="22"/>
        </w:rPr>
        <w:t xml:space="preserve"> The</w:t>
      </w:r>
      <w:r w:rsidR="00EC4C83" w:rsidRPr="735C3342">
        <w:rPr>
          <w:rFonts w:ascii="Open Sans" w:hAnsi="Open Sans" w:cs="Open Sans"/>
          <w:b w:val="0"/>
          <w:caps w:val="0"/>
          <w:sz w:val="22"/>
          <w:szCs w:val="22"/>
        </w:rPr>
        <w:t xml:space="preserve"> measures</w:t>
      </w:r>
      <w:r w:rsidR="00A9591A" w:rsidRPr="735C3342">
        <w:rPr>
          <w:rFonts w:ascii="Open Sans" w:hAnsi="Open Sans" w:cs="Open Sans"/>
          <w:b w:val="0"/>
          <w:caps w:val="0"/>
          <w:sz w:val="22"/>
          <w:szCs w:val="22"/>
        </w:rPr>
        <w:t xml:space="preserve"> are based on </w:t>
      </w:r>
      <w:hyperlink r:id="rId12" w:history="1">
        <w:r w:rsidR="00A35CF5" w:rsidRPr="00A35CF5">
          <w:rPr>
            <w:rStyle w:val="Hyperlink"/>
            <w:rFonts w:ascii="Open Sans" w:hAnsi="Open Sans" w:cs="Open Sans"/>
            <w:b w:val="0"/>
            <w:caps w:val="0"/>
            <w:sz w:val="22"/>
            <w:szCs w:val="22"/>
          </w:rPr>
          <w:t xml:space="preserve">Washington </w:t>
        </w:r>
        <w:r w:rsidR="008D26A5">
          <w:rPr>
            <w:rStyle w:val="Hyperlink"/>
            <w:rFonts w:ascii="Open Sans" w:hAnsi="Open Sans" w:cs="Open Sans"/>
            <w:b w:val="0"/>
            <w:caps w:val="0"/>
            <w:sz w:val="22"/>
            <w:szCs w:val="22"/>
          </w:rPr>
          <w:t>Ready</w:t>
        </w:r>
        <w:r w:rsidR="008D26A5" w:rsidRPr="00A35CF5">
          <w:rPr>
            <w:rStyle w:val="Hyperlink"/>
            <w:rFonts w:ascii="Open Sans" w:hAnsi="Open Sans" w:cs="Open Sans"/>
            <w:b w:val="0"/>
            <w:caps w:val="0"/>
            <w:sz w:val="22"/>
            <w:szCs w:val="22"/>
          </w:rPr>
          <w:t xml:space="preserve"> </w:t>
        </w:r>
        <w:r w:rsidR="00A35CF5" w:rsidRPr="00A35CF5">
          <w:rPr>
            <w:rStyle w:val="Hyperlink"/>
            <w:rFonts w:ascii="Open Sans" w:hAnsi="Open Sans" w:cs="Open Sans"/>
            <w:b w:val="0"/>
            <w:caps w:val="0"/>
            <w:sz w:val="22"/>
            <w:szCs w:val="22"/>
          </w:rPr>
          <w:t xml:space="preserve">COVID-19 </w:t>
        </w:r>
        <w:r w:rsidR="0013356D">
          <w:rPr>
            <w:rStyle w:val="Hyperlink"/>
            <w:rFonts w:ascii="Open Sans" w:hAnsi="Open Sans" w:cs="Open Sans"/>
            <w:b w:val="0"/>
            <w:caps w:val="0"/>
            <w:sz w:val="22"/>
            <w:szCs w:val="22"/>
          </w:rPr>
          <w:t>guidance</w:t>
        </w:r>
      </w:hyperlink>
      <w:r w:rsidR="00F86A41">
        <w:rPr>
          <w:rFonts w:ascii="Open Sans" w:hAnsi="Open Sans" w:cs="Open Sans"/>
          <w:b w:val="0"/>
          <w:caps w:val="0"/>
          <w:sz w:val="22"/>
          <w:szCs w:val="22"/>
        </w:rPr>
        <w:t>;</w:t>
      </w:r>
      <w:r w:rsidR="00A9591A" w:rsidRPr="735C3342">
        <w:rPr>
          <w:rFonts w:ascii="Open Sans" w:hAnsi="Open Sans" w:cs="Open Sans"/>
          <w:b w:val="0"/>
          <w:caps w:val="0"/>
          <w:sz w:val="22"/>
          <w:szCs w:val="22"/>
        </w:rPr>
        <w:t xml:space="preserve"> </w:t>
      </w:r>
      <w:hyperlink r:id="rId13" w:history="1">
        <w:r w:rsidR="00A9591A" w:rsidRPr="0008363D">
          <w:rPr>
            <w:rStyle w:val="Hyperlink"/>
            <w:rFonts w:ascii="Open Sans" w:hAnsi="Open Sans" w:cs="Open Sans"/>
            <w:b w:val="0"/>
            <w:caps w:val="0"/>
            <w:sz w:val="22"/>
            <w:szCs w:val="22"/>
          </w:rPr>
          <w:t>Washington Department of Labor &amp; Industries</w:t>
        </w:r>
        <w:r w:rsidR="00584DA5" w:rsidRPr="0008363D">
          <w:rPr>
            <w:rStyle w:val="Hyperlink"/>
            <w:rFonts w:ascii="Open Sans" w:hAnsi="Open Sans" w:cs="Open Sans"/>
            <w:b w:val="0"/>
            <w:caps w:val="0"/>
            <w:sz w:val="22"/>
            <w:szCs w:val="22"/>
          </w:rPr>
          <w:t xml:space="preserve"> (L&amp;I)</w:t>
        </w:r>
        <w:r w:rsidR="008D26A5" w:rsidRPr="0008363D">
          <w:rPr>
            <w:rStyle w:val="Hyperlink"/>
            <w:rFonts w:ascii="Open Sans" w:hAnsi="Open Sans" w:cs="Open Sans"/>
            <w:b w:val="0"/>
            <w:caps w:val="0"/>
            <w:sz w:val="22"/>
            <w:szCs w:val="22"/>
          </w:rPr>
          <w:t xml:space="preserve"> </w:t>
        </w:r>
        <w:r w:rsidR="00596452" w:rsidRPr="0008363D">
          <w:rPr>
            <w:rStyle w:val="Hyperlink"/>
            <w:rFonts w:ascii="Open Sans" w:hAnsi="Open Sans" w:cs="Open Sans"/>
            <w:b w:val="0"/>
            <w:caps w:val="0"/>
            <w:sz w:val="22"/>
            <w:szCs w:val="22"/>
          </w:rPr>
          <w:t>requirements</w:t>
        </w:r>
      </w:hyperlink>
      <w:r w:rsidR="00596452">
        <w:rPr>
          <w:rFonts w:ascii="Open Sans" w:hAnsi="Open Sans" w:cs="Open Sans"/>
          <w:b w:val="0"/>
          <w:caps w:val="0"/>
          <w:sz w:val="22"/>
          <w:szCs w:val="22"/>
        </w:rPr>
        <w:t xml:space="preserve">, </w:t>
      </w:r>
      <w:r w:rsidR="00513197">
        <w:rPr>
          <w:rFonts w:ascii="Open Sans" w:hAnsi="Open Sans" w:cs="Open Sans"/>
          <w:b w:val="0"/>
          <w:caps w:val="0"/>
          <w:sz w:val="22"/>
          <w:szCs w:val="22"/>
        </w:rPr>
        <w:t xml:space="preserve">the </w:t>
      </w:r>
      <w:hyperlink r:id="rId14" w:history="1">
        <w:r w:rsidR="00A12A82" w:rsidRPr="00FE14EB">
          <w:rPr>
            <w:rStyle w:val="Hyperlink"/>
            <w:rFonts w:ascii="Open Sans" w:hAnsi="Open Sans" w:cs="Open Sans"/>
            <w:b w:val="0"/>
            <w:caps w:val="0"/>
            <w:sz w:val="22"/>
            <w:szCs w:val="22"/>
          </w:rPr>
          <w:t xml:space="preserve">Governor’s Proclamation </w:t>
        </w:r>
        <w:r w:rsidR="00FE14EB" w:rsidRPr="00FE14EB">
          <w:rPr>
            <w:rStyle w:val="Hyperlink"/>
            <w:rFonts w:ascii="Open Sans" w:hAnsi="Open Sans" w:cs="Open Sans"/>
            <w:b w:val="0"/>
            <w:caps w:val="0"/>
            <w:sz w:val="22"/>
            <w:szCs w:val="22"/>
          </w:rPr>
          <w:t xml:space="preserve">for </w:t>
        </w:r>
        <w:r w:rsidR="00A12A82" w:rsidRPr="00FE14EB">
          <w:rPr>
            <w:rStyle w:val="Hyperlink"/>
            <w:rFonts w:ascii="Open Sans" w:hAnsi="Open Sans" w:cs="Open Sans"/>
            <w:b w:val="0"/>
            <w:caps w:val="0"/>
            <w:sz w:val="22"/>
            <w:szCs w:val="22"/>
          </w:rPr>
          <w:t>Higher Education</w:t>
        </w:r>
      </w:hyperlink>
      <w:r w:rsidR="00A12A82">
        <w:rPr>
          <w:rFonts w:ascii="Open Sans" w:hAnsi="Open Sans" w:cs="Open Sans"/>
          <w:b w:val="0"/>
          <w:caps w:val="0"/>
          <w:sz w:val="22"/>
          <w:szCs w:val="22"/>
        </w:rPr>
        <w:t xml:space="preserve">; </w:t>
      </w:r>
      <w:r w:rsidR="00F86A41">
        <w:rPr>
          <w:rFonts w:ascii="Open Sans" w:hAnsi="Open Sans" w:cs="Open Sans"/>
          <w:b w:val="0"/>
          <w:caps w:val="0"/>
          <w:sz w:val="22"/>
          <w:szCs w:val="22"/>
        </w:rPr>
        <w:t>and</w:t>
      </w:r>
      <w:r w:rsidR="00A9591A" w:rsidRPr="735C3342">
        <w:rPr>
          <w:rFonts w:ascii="Open Sans" w:hAnsi="Open Sans" w:cs="Open Sans"/>
          <w:b w:val="0"/>
          <w:caps w:val="0"/>
          <w:sz w:val="22"/>
          <w:szCs w:val="22"/>
        </w:rPr>
        <w:t xml:space="preserve"> </w:t>
      </w:r>
      <w:r w:rsidR="002C7110">
        <w:rPr>
          <w:rFonts w:ascii="Open Sans" w:hAnsi="Open Sans" w:cs="Open Sans"/>
          <w:b w:val="0"/>
          <w:caps w:val="0"/>
          <w:sz w:val="22"/>
          <w:szCs w:val="22"/>
        </w:rPr>
        <w:t xml:space="preserve">guidance from </w:t>
      </w:r>
      <w:r w:rsidR="002E600A">
        <w:rPr>
          <w:rFonts w:ascii="Open Sans" w:hAnsi="Open Sans" w:cs="Open Sans"/>
          <w:b w:val="0"/>
          <w:caps w:val="0"/>
          <w:sz w:val="22"/>
          <w:szCs w:val="22"/>
        </w:rPr>
        <w:t xml:space="preserve">state and </w:t>
      </w:r>
      <w:r w:rsidR="002C7110">
        <w:rPr>
          <w:rFonts w:ascii="Open Sans" w:hAnsi="Open Sans" w:cs="Open Sans"/>
          <w:b w:val="0"/>
          <w:caps w:val="0"/>
          <w:sz w:val="22"/>
          <w:szCs w:val="22"/>
        </w:rPr>
        <w:t>local p</w:t>
      </w:r>
      <w:r w:rsidR="00A9591A" w:rsidRPr="735C3342">
        <w:rPr>
          <w:rFonts w:ascii="Open Sans" w:hAnsi="Open Sans" w:cs="Open Sans"/>
          <w:b w:val="0"/>
          <w:caps w:val="0"/>
          <w:sz w:val="22"/>
          <w:szCs w:val="22"/>
        </w:rPr>
        <w:t>ublic health agencies.</w:t>
      </w:r>
      <w:r w:rsidR="004E50BF">
        <w:rPr>
          <w:rFonts w:ascii="Open Sans" w:hAnsi="Open Sans" w:cs="Open Sans"/>
          <w:b w:val="0"/>
          <w:caps w:val="0"/>
          <w:sz w:val="22"/>
          <w:szCs w:val="22"/>
        </w:rPr>
        <w:t xml:space="preserve"> </w:t>
      </w:r>
      <w:r w:rsidR="001439C1">
        <w:rPr>
          <w:rFonts w:ascii="Open Sans" w:hAnsi="Open Sans" w:cs="Open Sans"/>
          <w:b w:val="0"/>
          <w:caps w:val="0"/>
          <w:sz w:val="22"/>
          <w:szCs w:val="22"/>
        </w:rPr>
        <w:t xml:space="preserve">This plan </w:t>
      </w:r>
      <w:r w:rsidR="005E7333">
        <w:rPr>
          <w:rFonts w:ascii="Open Sans" w:hAnsi="Open Sans" w:cs="Open Sans"/>
          <w:b w:val="0"/>
          <w:caps w:val="0"/>
          <w:sz w:val="22"/>
          <w:szCs w:val="22"/>
        </w:rPr>
        <w:t>is</w:t>
      </w:r>
      <w:r w:rsidR="001439C1">
        <w:rPr>
          <w:rFonts w:ascii="Open Sans" w:hAnsi="Open Sans" w:cs="Open Sans"/>
          <w:b w:val="0"/>
          <w:caps w:val="0"/>
          <w:sz w:val="22"/>
          <w:szCs w:val="22"/>
        </w:rPr>
        <w:t xml:space="preserve"> updated as regulations and public health guidance change. </w:t>
      </w:r>
      <w:r w:rsidR="00CB0B42">
        <w:rPr>
          <w:rFonts w:ascii="Open Sans" w:hAnsi="Open Sans" w:cs="Open Sans"/>
          <w:b w:val="0"/>
          <w:caps w:val="0"/>
          <w:sz w:val="22"/>
          <w:szCs w:val="22"/>
        </w:rPr>
        <w:t>UW Medicine medical facilities follow UW Medicine specific policies and procedures.</w:t>
      </w:r>
    </w:p>
    <w:p w14:paraId="52BFB82D" w14:textId="6C61BAE2" w:rsidR="00AE209B" w:rsidRPr="00CD1056" w:rsidRDefault="4A392CD5" w:rsidP="00FA5D71">
      <w:pPr>
        <w:pStyle w:val="Heading1"/>
        <w:numPr>
          <w:ilvl w:val="0"/>
          <w:numId w:val="17"/>
        </w:numPr>
        <w:rPr>
          <w:b w:val="0"/>
          <w:color w:val="33006F"/>
        </w:rPr>
      </w:pPr>
      <w:r w:rsidRPr="00CD1056">
        <w:rPr>
          <w:color w:val="33006F"/>
        </w:rPr>
        <w:t>Definitions</w:t>
      </w:r>
    </w:p>
    <w:p w14:paraId="279A16A9" w14:textId="7F6E07BF" w:rsidR="00AE209B" w:rsidRPr="001C4436" w:rsidRDefault="75E53601" w:rsidP="00A47382">
      <w:pPr>
        <w:pStyle w:val="Default"/>
        <w:spacing w:before="120" w:after="120"/>
        <w:rPr>
          <w:rFonts w:ascii="Open Sans" w:hAnsi="Open Sans" w:cs="Open Sans"/>
          <w:b/>
          <w:bCs/>
          <w:sz w:val="22"/>
          <w:szCs w:val="22"/>
        </w:rPr>
      </w:pPr>
      <w:r w:rsidRPr="001C4436">
        <w:rPr>
          <w:rFonts w:ascii="Open Sans" w:hAnsi="Open Sans" w:cs="Open Sans"/>
          <w:b/>
          <w:bCs/>
          <w:sz w:val="22"/>
          <w:szCs w:val="22"/>
        </w:rPr>
        <w:t>University Plan</w:t>
      </w:r>
      <w:r w:rsidR="3B25A684" w:rsidRPr="001C4436">
        <w:rPr>
          <w:rFonts w:ascii="Open Sans" w:hAnsi="Open Sans" w:cs="Open Sans"/>
          <w:b/>
          <w:bCs/>
          <w:sz w:val="22"/>
          <w:szCs w:val="22"/>
        </w:rPr>
        <w:t xml:space="preserve"> </w:t>
      </w:r>
      <w:r w:rsidR="3B25A684" w:rsidRPr="001C4436">
        <w:rPr>
          <w:rFonts w:ascii="Open Sans" w:hAnsi="Open Sans" w:cs="Open Sans"/>
          <w:sz w:val="22"/>
          <w:szCs w:val="22"/>
        </w:rPr>
        <w:t xml:space="preserve">is the University of Washington’s COVID-19 </w:t>
      </w:r>
      <w:r w:rsidR="00A956E2">
        <w:rPr>
          <w:rFonts w:ascii="Open Sans" w:hAnsi="Open Sans" w:cs="Open Sans"/>
          <w:sz w:val="22"/>
          <w:szCs w:val="22"/>
        </w:rPr>
        <w:t>Prevention Plan</w:t>
      </w:r>
      <w:r w:rsidR="3B25A684" w:rsidRPr="001C4436">
        <w:rPr>
          <w:rFonts w:ascii="Open Sans" w:hAnsi="Open Sans" w:cs="Open Sans"/>
          <w:sz w:val="22"/>
          <w:szCs w:val="22"/>
        </w:rPr>
        <w:t xml:space="preserve"> for the Workplace</w:t>
      </w:r>
      <w:r w:rsidR="00F85078">
        <w:rPr>
          <w:rFonts w:ascii="Open Sans" w:hAnsi="Open Sans" w:cs="Open Sans"/>
          <w:sz w:val="22"/>
          <w:szCs w:val="22"/>
        </w:rPr>
        <w:t>.</w:t>
      </w:r>
    </w:p>
    <w:p w14:paraId="6326D925" w14:textId="777C7EE8" w:rsidR="00AE209B" w:rsidRPr="001C4436" w:rsidRDefault="3B25A684" w:rsidP="00A47382">
      <w:pPr>
        <w:pStyle w:val="Default"/>
        <w:spacing w:before="120" w:after="120"/>
        <w:rPr>
          <w:rFonts w:ascii="Open Sans" w:hAnsi="Open Sans" w:cs="Open Sans"/>
          <w:sz w:val="22"/>
          <w:szCs w:val="22"/>
        </w:rPr>
      </w:pPr>
      <w:r w:rsidRPr="001C4436">
        <w:rPr>
          <w:rFonts w:ascii="Open Sans" w:hAnsi="Open Sans" w:cs="Open Sans"/>
          <w:b/>
          <w:bCs/>
          <w:sz w:val="22"/>
          <w:szCs w:val="22"/>
        </w:rPr>
        <w:t>University unit</w:t>
      </w:r>
      <w:r w:rsidRPr="001C4436">
        <w:rPr>
          <w:rFonts w:ascii="Open Sans" w:hAnsi="Open Sans" w:cs="Open Sans"/>
          <w:sz w:val="22"/>
          <w:szCs w:val="22"/>
        </w:rPr>
        <w:t xml:space="preserve"> is a unit </w:t>
      </w:r>
      <w:r w:rsidR="5CCAFB6D" w:rsidRPr="001C4436">
        <w:rPr>
          <w:rFonts w:ascii="Open Sans" w:hAnsi="Open Sans" w:cs="Open Sans"/>
          <w:sz w:val="22"/>
          <w:szCs w:val="22"/>
        </w:rPr>
        <w:t xml:space="preserve">or campus </w:t>
      </w:r>
      <w:r w:rsidRPr="001C4436">
        <w:rPr>
          <w:rFonts w:ascii="Open Sans" w:hAnsi="Open Sans" w:cs="Open Sans"/>
          <w:sz w:val="22"/>
          <w:szCs w:val="22"/>
        </w:rPr>
        <w:t xml:space="preserve">with an administrator </w:t>
      </w:r>
      <w:r w:rsidR="63DAF92E" w:rsidRPr="001C4436">
        <w:rPr>
          <w:rFonts w:ascii="Open Sans" w:hAnsi="Open Sans" w:cs="Open Sans"/>
          <w:sz w:val="22"/>
          <w:szCs w:val="22"/>
        </w:rPr>
        <w:t>reporting directly to the President or Provost</w:t>
      </w:r>
      <w:r w:rsidR="616569CC" w:rsidRPr="001C4436">
        <w:rPr>
          <w:rFonts w:ascii="Open Sans" w:hAnsi="Open Sans" w:cs="Open Sans"/>
          <w:sz w:val="22"/>
          <w:szCs w:val="22"/>
        </w:rPr>
        <w:t>. This includes UW Bothell, UW Tacoma, and UW Medicine.</w:t>
      </w:r>
      <w:r w:rsidR="003C610C">
        <w:rPr>
          <w:rFonts w:ascii="Open Sans" w:hAnsi="Open Sans" w:cs="Open Sans"/>
          <w:sz w:val="22"/>
          <w:szCs w:val="22"/>
        </w:rPr>
        <w:t xml:space="preserve"> </w:t>
      </w:r>
    </w:p>
    <w:p w14:paraId="1CFD90DD" w14:textId="2AECA907" w:rsidR="00AE209B" w:rsidRPr="001C4436" w:rsidRDefault="5E7CD709" w:rsidP="00A47382">
      <w:pPr>
        <w:pStyle w:val="Default"/>
        <w:spacing w:before="120" w:after="120"/>
        <w:rPr>
          <w:rFonts w:ascii="Open Sans" w:hAnsi="Open Sans" w:cs="Open Sans"/>
          <w:sz w:val="22"/>
          <w:szCs w:val="22"/>
        </w:rPr>
      </w:pPr>
      <w:r w:rsidRPr="001C4436">
        <w:rPr>
          <w:rFonts w:ascii="Open Sans" w:hAnsi="Open Sans" w:cs="Open Sans"/>
          <w:b/>
          <w:bCs/>
          <w:sz w:val="22"/>
          <w:szCs w:val="22"/>
        </w:rPr>
        <w:t>Unit leader</w:t>
      </w:r>
      <w:r w:rsidRPr="001C4436">
        <w:rPr>
          <w:rFonts w:ascii="Open Sans" w:hAnsi="Open Sans" w:cs="Open Sans"/>
          <w:sz w:val="22"/>
          <w:szCs w:val="22"/>
        </w:rPr>
        <w:t xml:space="preserve"> is the administrator reporting direct</w:t>
      </w:r>
      <w:r w:rsidR="1FB25B23" w:rsidRPr="001C4436">
        <w:rPr>
          <w:rFonts w:ascii="Open Sans" w:hAnsi="Open Sans" w:cs="Open Sans"/>
          <w:sz w:val="22"/>
          <w:szCs w:val="22"/>
        </w:rPr>
        <w:t>ly to the President or Provost</w:t>
      </w:r>
      <w:r w:rsidR="00F85078">
        <w:rPr>
          <w:rFonts w:ascii="Open Sans" w:hAnsi="Open Sans" w:cs="Open Sans"/>
          <w:sz w:val="22"/>
          <w:szCs w:val="22"/>
        </w:rPr>
        <w:t>.</w:t>
      </w:r>
    </w:p>
    <w:p w14:paraId="644A54B4" w14:textId="63557C5D" w:rsidR="00AE209B" w:rsidRPr="001C4436" w:rsidRDefault="57CFFA95" w:rsidP="00A47382">
      <w:pPr>
        <w:pStyle w:val="Default"/>
        <w:spacing w:before="120" w:after="120"/>
        <w:rPr>
          <w:rFonts w:ascii="Open Sans" w:hAnsi="Open Sans" w:cs="Open Sans"/>
          <w:sz w:val="22"/>
          <w:szCs w:val="22"/>
        </w:rPr>
      </w:pPr>
      <w:r w:rsidRPr="001C4436">
        <w:rPr>
          <w:rFonts w:ascii="Open Sans" w:hAnsi="Open Sans" w:cs="Open Sans"/>
          <w:b/>
          <w:bCs/>
          <w:sz w:val="22"/>
          <w:szCs w:val="22"/>
        </w:rPr>
        <w:t>Unit</w:t>
      </w:r>
      <w:r w:rsidR="0D2660B3" w:rsidRPr="001C4436">
        <w:rPr>
          <w:rFonts w:ascii="Open Sans" w:hAnsi="Open Sans" w:cs="Open Sans"/>
          <w:b/>
          <w:bCs/>
          <w:sz w:val="22"/>
          <w:szCs w:val="22"/>
        </w:rPr>
        <w:t xml:space="preserve"> </w:t>
      </w:r>
      <w:r w:rsidR="362FD581" w:rsidRPr="001C4436">
        <w:rPr>
          <w:rFonts w:ascii="Open Sans" w:hAnsi="Open Sans" w:cs="Open Sans"/>
          <w:b/>
          <w:bCs/>
          <w:sz w:val="22"/>
          <w:szCs w:val="22"/>
        </w:rPr>
        <w:t xml:space="preserve">COVID-19 </w:t>
      </w:r>
      <w:r w:rsidR="00A956E2">
        <w:rPr>
          <w:rFonts w:ascii="Open Sans" w:hAnsi="Open Sans" w:cs="Open Sans"/>
          <w:b/>
          <w:bCs/>
          <w:sz w:val="22"/>
          <w:szCs w:val="22"/>
        </w:rPr>
        <w:t>Prevention Plan</w:t>
      </w:r>
      <w:r w:rsidR="56D899A5" w:rsidRPr="001C4436">
        <w:rPr>
          <w:rFonts w:ascii="Open Sans" w:hAnsi="Open Sans" w:cs="Open Sans"/>
          <w:sz w:val="22"/>
          <w:szCs w:val="22"/>
        </w:rPr>
        <w:t xml:space="preserve"> </w:t>
      </w:r>
      <w:r w:rsidR="76F5EAC4" w:rsidRPr="001C4436">
        <w:rPr>
          <w:rFonts w:ascii="Open Sans" w:hAnsi="Open Sans" w:cs="Open Sans"/>
          <w:sz w:val="22"/>
          <w:szCs w:val="22"/>
        </w:rPr>
        <w:t xml:space="preserve">is </w:t>
      </w:r>
      <w:r w:rsidR="56D899A5" w:rsidRPr="001C4436">
        <w:rPr>
          <w:rFonts w:ascii="Open Sans" w:hAnsi="Open Sans" w:cs="Open Sans"/>
          <w:sz w:val="22"/>
          <w:szCs w:val="22"/>
        </w:rPr>
        <w:t>a</w:t>
      </w:r>
      <w:r w:rsidR="318A3D74" w:rsidRPr="001C4436">
        <w:rPr>
          <w:rFonts w:ascii="Open Sans" w:hAnsi="Open Sans" w:cs="Open Sans"/>
          <w:sz w:val="22"/>
          <w:szCs w:val="22"/>
        </w:rPr>
        <w:t xml:space="preserve"> </w:t>
      </w:r>
      <w:r w:rsidR="57A2E75F" w:rsidRPr="001C4436">
        <w:rPr>
          <w:rFonts w:ascii="Open Sans" w:hAnsi="Open Sans" w:cs="Open Sans"/>
          <w:sz w:val="22"/>
          <w:szCs w:val="22"/>
        </w:rPr>
        <w:t xml:space="preserve">local </w:t>
      </w:r>
      <w:r w:rsidR="7FB3940A" w:rsidRPr="001C4436">
        <w:rPr>
          <w:rFonts w:ascii="Open Sans" w:hAnsi="Open Sans" w:cs="Open Sans"/>
          <w:sz w:val="22"/>
          <w:szCs w:val="22"/>
        </w:rPr>
        <w:t>COVI</w:t>
      </w:r>
      <w:r w:rsidR="4A5FA3EE" w:rsidRPr="001C4436">
        <w:rPr>
          <w:rFonts w:ascii="Open Sans" w:hAnsi="Open Sans" w:cs="Open Sans"/>
          <w:sz w:val="22"/>
          <w:szCs w:val="22"/>
        </w:rPr>
        <w:t>D</w:t>
      </w:r>
      <w:r w:rsidR="7FB3940A" w:rsidRPr="001C4436">
        <w:rPr>
          <w:rFonts w:ascii="Open Sans" w:hAnsi="Open Sans" w:cs="Open Sans"/>
          <w:sz w:val="22"/>
          <w:szCs w:val="22"/>
        </w:rPr>
        <w:t xml:space="preserve">-19 </w:t>
      </w:r>
      <w:r w:rsidR="00A956E2">
        <w:rPr>
          <w:rFonts w:ascii="Open Sans" w:hAnsi="Open Sans" w:cs="Open Sans"/>
          <w:sz w:val="22"/>
          <w:szCs w:val="22"/>
        </w:rPr>
        <w:t>Prevention Plan</w:t>
      </w:r>
      <w:r w:rsidR="57A2E75F" w:rsidRPr="001C4436">
        <w:rPr>
          <w:rFonts w:ascii="Open Sans" w:hAnsi="Open Sans" w:cs="Open Sans"/>
          <w:sz w:val="22"/>
          <w:szCs w:val="22"/>
        </w:rPr>
        <w:t xml:space="preserve"> developed </w:t>
      </w:r>
      <w:r w:rsidR="12F2A493" w:rsidRPr="001C4436">
        <w:rPr>
          <w:rFonts w:ascii="Open Sans" w:hAnsi="Open Sans" w:cs="Open Sans"/>
          <w:sz w:val="22"/>
          <w:szCs w:val="22"/>
        </w:rPr>
        <w:t xml:space="preserve">and routinely updated </w:t>
      </w:r>
      <w:r w:rsidR="65C8C4F7" w:rsidRPr="001C4436">
        <w:rPr>
          <w:rFonts w:ascii="Open Sans" w:hAnsi="Open Sans" w:cs="Open Sans"/>
          <w:sz w:val="22"/>
          <w:szCs w:val="22"/>
        </w:rPr>
        <w:t xml:space="preserve">by each University </w:t>
      </w:r>
      <w:r w:rsidR="007F5859">
        <w:rPr>
          <w:rFonts w:ascii="Open Sans" w:hAnsi="Open Sans" w:cs="Open Sans"/>
          <w:sz w:val="22"/>
          <w:szCs w:val="22"/>
        </w:rPr>
        <w:t>u</w:t>
      </w:r>
      <w:r w:rsidR="65C8C4F7" w:rsidRPr="001C4436">
        <w:rPr>
          <w:rFonts w:ascii="Open Sans" w:hAnsi="Open Sans" w:cs="Open Sans"/>
          <w:sz w:val="22"/>
          <w:szCs w:val="22"/>
        </w:rPr>
        <w:t>nit that covers all worksites</w:t>
      </w:r>
      <w:r w:rsidR="00546BB0">
        <w:rPr>
          <w:rFonts w:ascii="Open Sans" w:hAnsi="Open Sans" w:cs="Open Sans"/>
          <w:sz w:val="22"/>
          <w:szCs w:val="22"/>
        </w:rPr>
        <w:t xml:space="preserve"> (e.g., UW Facilities, Office of Research)</w:t>
      </w:r>
      <w:r w:rsidR="00CB3879">
        <w:rPr>
          <w:rFonts w:ascii="Open Sans" w:hAnsi="Open Sans" w:cs="Open Sans"/>
          <w:sz w:val="22"/>
          <w:szCs w:val="22"/>
        </w:rPr>
        <w:t xml:space="preserve">. </w:t>
      </w:r>
    </w:p>
    <w:p w14:paraId="00286BBF" w14:textId="0EA1F2CE" w:rsidR="0882F00C" w:rsidRPr="001C4436" w:rsidRDefault="006C249C" w:rsidP="00A47382">
      <w:pPr>
        <w:pStyle w:val="Default"/>
        <w:spacing w:before="120" w:after="120"/>
        <w:rPr>
          <w:rFonts w:ascii="Open Sans" w:hAnsi="Open Sans" w:cs="Open Sans"/>
          <w:sz w:val="22"/>
          <w:szCs w:val="22"/>
        </w:rPr>
      </w:pPr>
      <w:r>
        <w:rPr>
          <w:rFonts w:ascii="Open Sans" w:hAnsi="Open Sans" w:cs="Open Sans"/>
          <w:b/>
          <w:bCs/>
          <w:sz w:val="22"/>
          <w:szCs w:val="22"/>
        </w:rPr>
        <w:t xml:space="preserve">Unit </w:t>
      </w:r>
      <w:r w:rsidR="0882F00C" w:rsidRPr="001C4436">
        <w:rPr>
          <w:rFonts w:ascii="Open Sans" w:hAnsi="Open Sans" w:cs="Open Sans"/>
          <w:b/>
          <w:bCs/>
          <w:sz w:val="22"/>
          <w:szCs w:val="22"/>
        </w:rPr>
        <w:t xml:space="preserve">or </w:t>
      </w:r>
      <w:r w:rsidR="3124BF05" w:rsidRPr="001C4436">
        <w:rPr>
          <w:rFonts w:ascii="Open Sans" w:hAnsi="Open Sans" w:cs="Open Sans"/>
          <w:b/>
          <w:bCs/>
          <w:sz w:val="22"/>
          <w:szCs w:val="22"/>
        </w:rPr>
        <w:t>s</w:t>
      </w:r>
      <w:r w:rsidR="0882F00C" w:rsidRPr="001C4436">
        <w:rPr>
          <w:rFonts w:ascii="Open Sans" w:hAnsi="Open Sans" w:cs="Open Sans"/>
          <w:b/>
          <w:bCs/>
          <w:sz w:val="22"/>
          <w:szCs w:val="22"/>
        </w:rPr>
        <w:t xml:space="preserve">ite-specific COVID-19 </w:t>
      </w:r>
      <w:r w:rsidR="00A956E2">
        <w:rPr>
          <w:rFonts w:ascii="Open Sans" w:hAnsi="Open Sans" w:cs="Open Sans"/>
          <w:b/>
          <w:bCs/>
          <w:sz w:val="22"/>
          <w:szCs w:val="22"/>
        </w:rPr>
        <w:t>Prevention Plan</w:t>
      </w:r>
      <w:r w:rsidR="427E3387" w:rsidRPr="001C4436">
        <w:rPr>
          <w:rFonts w:ascii="Open Sans" w:hAnsi="Open Sans" w:cs="Open Sans"/>
          <w:b/>
          <w:bCs/>
          <w:sz w:val="22"/>
          <w:szCs w:val="22"/>
        </w:rPr>
        <w:t>s</w:t>
      </w:r>
      <w:r w:rsidR="427E3387" w:rsidRPr="001C4436">
        <w:rPr>
          <w:rFonts w:ascii="Open Sans" w:hAnsi="Open Sans" w:cs="Open Sans"/>
          <w:sz w:val="22"/>
          <w:szCs w:val="22"/>
        </w:rPr>
        <w:t xml:space="preserve"> are local plans </w:t>
      </w:r>
      <w:r w:rsidR="0083793D" w:rsidRPr="001C4436">
        <w:rPr>
          <w:rFonts w:ascii="Open Sans" w:hAnsi="Open Sans" w:cs="Open Sans"/>
          <w:sz w:val="22"/>
          <w:szCs w:val="22"/>
        </w:rPr>
        <w:t>developed and</w:t>
      </w:r>
      <w:r w:rsidR="23758197" w:rsidRPr="001C4436">
        <w:rPr>
          <w:rFonts w:ascii="Open Sans" w:hAnsi="Open Sans" w:cs="Open Sans"/>
          <w:sz w:val="22"/>
          <w:szCs w:val="22"/>
        </w:rPr>
        <w:t xml:space="preserve"> updated </w:t>
      </w:r>
      <w:r w:rsidR="427E3387" w:rsidRPr="001C4436">
        <w:rPr>
          <w:rFonts w:ascii="Open Sans" w:hAnsi="Open Sans" w:cs="Open Sans"/>
          <w:sz w:val="22"/>
          <w:szCs w:val="22"/>
        </w:rPr>
        <w:t>as necessary and appropriate to address unique COVID-19 prevention and control strategies at a local level</w:t>
      </w:r>
      <w:r w:rsidR="00CB3879">
        <w:rPr>
          <w:rFonts w:ascii="Open Sans" w:hAnsi="Open Sans" w:cs="Open Sans"/>
          <w:sz w:val="22"/>
          <w:szCs w:val="22"/>
        </w:rPr>
        <w:t xml:space="preserve">. </w:t>
      </w:r>
      <w:r w:rsidR="77528093" w:rsidRPr="001C4436">
        <w:rPr>
          <w:rFonts w:ascii="Open Sans" w:hAnsi="Open Sans" w:cs="Open Sans"/>
          <w:sz w:val="22"/>
          <w:szCs w:val="22"/>
        </w:rPr>
        <w:t>The number and structure of these plans are determined by the unit leader and kept on file locally</w:t>
      </w:r>
      <w:r w:rsidR="008B5EEF">
        <w:rPr>
          <w:rFonts w:ascii="Open Sans" w:hAnsi="Open Sans" w:cs="Open Sans"/>
          <w:sz w:val="22"/>
          <w:szCs w:val="22"/>
        </w:rPr>
        <w:t xml:space="preserve"> (e.g., Transportation Services, individual research lab)</w:t>
      </w:r>
      <w:r w:rsidR="77528093" w:rsidRPr="001C4436">
        <w:rPr>
          <w:rFonts w:ascii="Open Sans" w:hAnsi="Open Sans" w:cs="Open Sans"/>
          <w:sz w:val="22"/>
          <w:szCs w:val="22"/>
        </w:rPr>
        <w:t>.</w:t>
      </w:r>
    </w:p>
    <w:p w14:paraId="33A8BC56" w14:textId="60467AA1" w:rsidR="4A34D996" w:rsidRPr="001C4436" w:rsidRDefault="4A34D996" w:rsidP="00A47382">
      <w:pPr>
        <w:pStyle w:val="Default"/>
        <w:spacing w:before="120" w:after="120"/>
        <w:rPr>
          <w:rFonts w:ascii="Open Sans" w:hAnsi="Open Sans" w:cs="Open Sans"/>
          <w:sz w:val="22"/>
          <w:szCs w:val="22"/>
        </w:rPr>
      </w:pPr>
      <w:r w:rsidRPr="001C4436">
        <w:rPr>
          <w:rFonts w:ascii="Open Sans" w:hAnsi="Open Sans" w:cs="Open Sans"/>
          <w:b/>
          <w:bCs/>
          <w:sz w:val="22"/>
          <w:szCs w:val="22"/>
        </w:rPr>
        <w:t xml:space="preserve">Personnel </w:t>
      </w:r>
      <w:r w:rsidR="256E8D7C" w:rsidRPr="001C4436">
        <w:rPr>
          <w:rFonts w:ascii="Open Sans" w:hAnsi="Open Sans" w:cs="Open Sans"/>
          <w:sz w:val="22"/>
          <w:szCs w:val="22"/>
        </w:rPr>
        <w:t xml:space="preserve">includes staff, faculty, other academic personnel, </w:t>
      </w:r>
      <w:r w:rsidR="00E87308">
        <w:rPr>
          <w:rFonts w:ascii="Open Sans" w:hAnsi="Open Sans" w:cs="Open Sans"/>
          <w:sz w:val="22"/>
          <w:szCs w:val="22"/>
        </w:rPr>
        <w:t xml:space="preserve">students in the workplace, </w:t>
      </w:r>
      <w:r w:rsidR="00F85078">
        <w:rPr>
          <w:rFonts w:ascii="Open Sans" w:hAnsi="Open Sans" w:cs="Open Sans"/>
          <w:sz w:val="22"/>
          <w:szCs w:val="22"/>
        </w:rPr>
        <w:t xml:space="preserve">and </w:t>
      </w:r>
      <w:r w:rsidR="256E8D7C" w:rsidRPr="001C4436">
        <w:rPr>
          <w:rFonts w:ascii="Open Sans" w:hAnsi="Open Sans" w:cs="Open Sans"/>
          <w:sz w:val="22"/>
          <w:szCs w:val="22"/>
        </w:rPr>
        <w:t>student employees</w:t>
      </w:r>
      <w:r w:rsidR="00F85078">
        <w:rPr>
          <w:rFonts w:ascii="Open Sans" w:hAnsi="Open Sans" w:cs="Open Sans"/>
          <w:sz w:val="22"/>
          <w:szCs w:val="22"/>
        </w:rPr>
        <w:t>.</w:t>
      </w:r>
    </w:p>
    <w:p w14:paraId="1A4F3C70" w14:textId="115AC21F" w:rsidR="007C291F" w:rsidRPr="006C5A93" w:rsidRDefault="7D326BC6" w:rsidP="006C5A93">
      <w:pPr>
        <w:spacing w:before="0"/>
        <w:textAlignment w:val="center"/>
        <w:rPr>
          <w:rFonts w:eastAsia="Times New Roman"/>
        </w:rPr>
      </w:pPr>
      <w:r w:rsidRPr="007A6E2D">
        <w:rPr>
          <w:rFonts w:eastAsia="Times New Roman"/>
          <w:b/>
        </w:rPr>
        <w:t xml:space="preserve">COVID-19 </w:t>
      </w:r>
      <w:r w:rsidR="00A956E2">
        <w:rPr>
          <w:rFonts w:eastAsia="Times New Roman"/>
          <w:b/>
        </w:rPr>
        <w:t>Site Supervisor</w:t>
      </w:r>
      <w:r w:rsidR="00D82B38" w:rsidRPr="006C5A93">
        <w:rPr>
          <w:rFonts w:eastAsia="Times New Roman"/>
          <w:b/>
          <w:bCs/>
        </w:rPr>
        <w:t xml:space="preserve"> (optional)</w:t>
      </w:r>
      <w:r w:rsidRPr="006C5A93">
        <w:rPr>
          <w:rFonts w:eastAsia="Times New Roman"/>
          <w:b/>
        </w:rPr>
        <w:t xml:space="preserve"> </w:t>
      </w:r>
      <w:r w:rsidR="09E4AFB6" w:rsidRPr="007C291F">
        <w:rPr>
          <w:rFonts w:eastAsia="Times New Roman"/>
        </w:rPr>
        <w:t xml:space="preserve">is an </w:t>
      </w:r>
      <w:r w:rsidRPr="007C291F">
        <w:rPr>
          <w:rFonts w:eastAsia="Times New Roman"/>
        </w:rPr>
        <w:t xml:space="preserve">individual </w:t>
      </w:r>
      <w:r w:rsidR="05A17E2C" w:rsidRPr="007C291F">
        <w:rPr>
          <w:rFonts w:eastAsia="Times New Roman"/>
        </w:rPr>
        <w:t>identified</w:t>
      </w:r>
      <w:r w:rsidR="1E02B55F" w:rsidRPr="007C291F">
        <w:rPr>
          <w:rFonts w:eastAsia="Times New Roman"/>
        </w:rPr>
        <w:t xml:space="preserve"> </w:t>
      </w:r>
      <w:r w:rsidRPr="007C291F">
        <w:rPr>
          <w:rFonts w:eastAsia="Times New Roman"/>
        </w:rPr>
        <w:t>by</w:t>
      </w:r>
      <w:r w:rsidR="00640AB4" w:rsidRPr="007C291F">
        <w:rPr>
          <w:rFonts w:eastAsia="Times New Roman"/>
        </w:rPr>
        <w:t xml:space="preserve"> their</w:t>
      </w:r>
      <w:r w:rsidRPr="007C291F">
        <w:rPr>
          <w:rFonts w:eastAsia="Times New Roman"/>
        </w:rPr>
        <w:t xml:space="preserve"> unit leader (or their designee</w:t>
      </w:r>
      <w:r w:rsidR="46E78506" w:rsidRPr="007C291F">
        <w:rPr>
          <w:rFonts w:eastAsia="Times New Roman"/>
        </w:rPr>
        <w:t>)</w:t>
      </w:r>
      <w:r w:rsidRPr="007C291F">
        <w:rPr>
          <w:rFonts w:eastAsia="Times New Roman"/>
        </w:rPr>
        <w:t xml:space="preserve"> </w:t>
      </w:r>
      <w:r w:rsidR="33B43828" w:rsidRPr="007C291F">
        <w:rPr>
          <w:rFonts w:eastAsia="Times New Roman"/>
        </w:rPr>
        <w:t>to</w:t>
      </w:r>
      <w:r w:rsidR="7648681A" w:rsidRPr="007C291F">
        <w:rPr>
          <w:rFonts w:eastAsia="Times New Roman"/>
        </w:rPr>
        <w:t xml:space="preserve"> ensure adherence with </w:t>
      </w:r>
      <w:r w:rsidR="72550116" w:rsidRPr="007C291F">
        <w:rPr>
          <w:rFonts w:eastAsia="Times New Roman"/>
        </w:rPr>
        <w:t xml:space="preserve">a </w:t>
      </w:r>
      <w:r w:rsidR="7648681A" w:rsidRPr="007C291F">
        <w:rPr>
          <w:rFonts w:eastAsia="Times New Roman"/>
        </w:rPr>
        <w:t xml:space="preserve">site-specific COVID-19 </w:t>
      </w:r>
      <w:r w:rsidR="00A956E2">
        <w:rPr>
          <w:rFonts w:eastAsia="Times New Roman"/>
        </w:rPr>
        <w:t>Prevention Plan</w:t>
      </w:r>
      <w:r w:rsidR="00743C27">
        <w:rPr>
          <w:rFonts w:eastAsia="Times New Roman"/>
        </w:rPr>
        <w:t xml:space="preserve">. </w:t>
      </w:r>
      <w:r w:rsidR="00DE764B" w:rsidRPr="006C5A93">
        <w:rPr>
          <w:rFonts w:eastAsia="Times New Roman"/>
        </w:rPr>
        <w:t xml:space="preserve">If a unit does not appointment a COVID-19 </w:t>
      </w:r>
      <w:r w:rsidR="00A956E2">
        <w:rPr>
          <w:rFonts w:eastAsia="Times New Roman"/>
        </w:rPr>
        <w:t>Site Supervisor</w:t>
      </w:r>
      <w:r w:rsidR="00DE764B" w:rsidRPr="006C5A93">
        <w:rPr>
          <w:rFonts w:eastAsia="Times New Roman"/>
        </w:rPr>
        <w:t>, th</w:t>
      </w:r>
      <w:r w:rsidR="00CB0B42">
        <w:rPr>
          <w:rFonts w:eastAsia="Times New Roman"/>
        </w:rPr>
        <w:t xml:space="preserve">is is the </w:t>
      </w:r>
      <w:r w:rsidR="00DE764B" w:rsidRPr="006C5A93">
        <w:rPr>
          <w:rFonts w:eastAsia="Times New Roman"/>
        </w:rPr>
        <w:t xml:space="preserve">responsibility of </w:t>
      </w:r>
      <w:r w:rsidR="00CB0B42">
        <w:rPr>
          <w:rFonts w:eastAsia="Times New Roman"/>
        </w:rPr>
        <w:t>the personnel</w:t>
      </w:r>
      <w:r w:rsidR="00985D15" w:rsidRPr="006C5A93">
        <w:rPr>
          <w:rFonts w:eastAsia="Times New Roman"/>
        </w:rPr>
        <w:t xml:space="preserve"> supervisor</w:t>
      </w:r>
      <w:r w:rsidR="00CB0B42">
        <w:rPr>
          <w:rFonts w:eastAsia="Times New Roman"/>
        </w:rPr>
        <w:t xml:space="preserve">, manager, </w:t>
      </w:r>
      <w:r w:rsidR="007C291F" w:rsidRPr="006C5A93">
        <w:rPr>
          <w:rFonts w:eastAsia="Times New Roman"/>
        </w:rPr>
        <w:t>principal investigator</w:t>
      </w:r>
      <w:r w:rsidR="00CB0B42">
        <w:rPr>
          <w:rFonts w:eastAsia="Times New Roman"/>
        </w:rPr>
        <w:t>, or other unit leadership designee</w:t>
      </w:r>
      <w:r w:rsidR="007C291F" w:rsidRPr="006C5A93">
        <w:rPr>
          <w:rFonts w:eastAsia="Times New Roman"/>
        </w:rPr>
        <w:t xml:space="preserve">. </w:t>
      </w:r>
    </w:p>
    <w:p w14:paraId="673430DD" w14:textId="0AAE310C" w:rsidR="00A956C2" w:rsidRDefault="007058AC" w:rsidP="00A956C2">
      <w:pPr>
        <w:pStyle w:val="Default"/>
        <w:spacing w:before="120" w:after="120"/>
        <w:rPr>
          <w:rFonts w:eastAsia="Times New Roman"/>
        </w:rPr>
      </w:pPr>
      <w:r>
        <w:rPr>
          <w:rFonts w:ascii="Open Sans" w:hAnsi="Open Sans" w:cs="Open Sans"/>
          <w:b/>
          <w:bCs/>
          <w:sz w:val="22"/>
          <w:szCs w:val="22"/>
        </w:rPr>
        <w:t>Vaccin</w:t>
      </w:r>
      <w:r w:rsidR="00A956C2">
        <w:rPr>
          <w:rFonts w:ascii="Open Sans" w:hAnsi="Open Sans" w:cs="Open Sans"/>
          <w:b/>
          <w:bCs/>
          <w:sz w:val="22"/>
          <w:szCs w:val="22"/>
        </w:rPr>
        <w:t>e</w:t>
      </w:r>
      <w:r>
        <w:rPr>
          <w:rFonts w:ascii="Open Sans" w:hAnsi="Open Sans" w:cs="Open Sans"/>
          <w:b/>
          <w:bCs/>
          <w:sz w:val="22"/>
          <w:szCs w:val="22"/>
        </w:rPr>
        <w:t xml:space="preserve"> </w:t>
      </w:r>
      <w:r w:rsidR="00EB4ABD">
        <w:rPr>
          <w:rFonts w:ascii="Open Sans" w:hAnsi="Open Sans" w:cs="Open Sans"/>
          <w:b/>
          <w:bCs/>
          <w:sz w:val="22"/>
          <w:szCs w:val="22"/>
        </w:rPr>
        <w:t>Attestation</w:t>
      </w:r>
      <w:r w:rsidR="2A05F5E5" w:rsidRPr="160D23FB">
        <w:rPr>
          <w:rFonts w:ascii="Open Sans" w:hAnsi="Open Sans" w:cs="Open Sans"/>
          <w:b/>
          <w:bCs/>
          <w:sz w:val="22"/>
          <w:szCs w:val="22"/>
        </w:rPr>
        <w:t xml:space="preserve"> </w:t>
      </w:r>
      <w:r>
        <w:rPr>
          <w:rFonts w:ascii="Open Sans" w:hAnsi="Open Sans" w:cs="Open Sans"/>
          <w:sz w:val="22"/>
          <w:szCs w:val="22"/>
        </w:rPr>
        <w:t xml:space="preserve">is when an individual has </w:t>
      </w:r>
      <w:r w:rsidR="1229E8FB" w:rsidRPr="160D23FB">
        <w:rPr>
          <w:rFonts w:ascii="Open Sans" w:hAnsi="Open Sans" w:cs="Open Sans"/>
          <w:sz w:val="22"/>
          <w:szCs w:val="22"/>
        </w:rPr>
        <w:t>submitted a report of their</w:t>
      </w:r>
      <w:r>
        <w:rPr>
          <w:rFonts w:ascii="Open Sans" w:hAnsi="Open Sans" w:cs="Open Sans"/>
          <w:sz w:val="22"/>
          <w:szCs w:val="22"/>
        </w:rPr>
        <w:t xml:space="preserve"> vaccine </w:t>
      </w:r>
      <w:r w:rsidR="1DA1EB51" w:rsidRPr="160D23FB">
        <w:rPr>
          <w:rFonts w:ascii="Open Sans" w:hAnsi="Open Sans" w:cs="Open Sans"/>
          <w:sz w:val="22"/>
          <w:szCs w:val="22"/>
        </w:rPr>
        <w:t xml:space="preserve">status </w:t>
      </w:r>
      <w:r>
        <w:rPr>
          <w:rFonts w:ascii="Open Sans" w:hAnsi="Open Sans" w:cs="Open Sans"/>
          <w:sz w:val="22"/>
          <w:szCs w:val="22"/>
        </w:rPr>
        <w:t>through the appropriate tracking system (</w:t>
      </w:r>
      <w:r w:rsidR="00343A0E">
        <w:rPr>
          <w:rFonts w:ascii="Open Sans" w:hAnsi="Open Sans" w:cs="Open Sans"/>
          <w:sz w:val="22"/>
          <w:szCs w:val="22"/>
        </w:rPr>
        <w:t>personnel</w:t>
      </w:r>
      <w:r>
        <w:rPr>
          <w:rFonts w:ascii="Open Sans" w:hAnsi="Open Sans" w:cs="Open Sans"/>
          <w:sz w:val="22"/>
          <w:szCs w:val="22"/>
        </w:rPr>
        <w:t xml:space="preserve"> through Workday, students through </w:t>
      </w:r>
      <w:r w:rsidR="4E79C880" w:rsidRPr="160D23FB">
        <w:rPr>
          <w:rFonts w:ascii="Open Sans" w:hAnsi="Open Sans" w:cs="Open Sans"/>
          <w:sz w:val="22"/>
          <w:szCs w:val="22"/>
        </w:rPr>
        <w:t xml:space="preserve">Hall Health Center </w:t>
      </w:r>
      <w:r>
        <w:rPr>
          <w:rFonts w:ascii="Open Sans" w:hAnsi="Open Sans" w:cs="Open Sans"/>
          <w:sz w:val="22"/>
          <w:szCs w:val="22"/>
        </w:rPr>
        <w:t xml:space="preserve">or another acceptable means). </w:t>
      </w:r>
      <w:r w:rsidR="00A956C2" w:rsidRPr="160D23FB">
        <w:rPr>
          <w:rFonts w:ascii="Open Sans" w:hAnsi="Open Sans" w:cs="Open Sans"/>
          <w:sz w:val="22"/>
          <w:szCs w:val="22"/>
        </w:rPr>
        <w:t xml:space="preserve">Refer to the </w:t>
      </w:r>
      <w:hyperlink r:id="rId15" w:history="1">
        <w:r w:rsidR="00A956C2" w:rsidRPr="00F6211E">
          <w:rPr>
            <w:rStyle w:val="Hyperlink"/>
            <w:rFonts w:ascii="Open Sans" w:hAnsi="Open Sans" w:cs="Open Sans"/>
            <w:sz w:val="22"/>
            <w:szCs w:val="22"/>
          </w:rPr>
          <w:t>UW COVID-19 Vaccination Policy</w:t>
        </w:r>
      </w:hyperlink>
      <w:r w:rsidR="00A956C2" w:rsidRPr="160D23FB">
        <w:rPr>
          <w:rFonts w:ascii="Open Sans" w:hAnsi="Open Sans" w:cs="Open Sans"/>
          <w:sz w:val="22"/>
          <w:szCs w:val="22"/>
        </w:rPr>
        <w:t xml:space="preserve"> for more information</w:t>
      </w:r>
      <w:r w:rsidR="00A956C2" w:rsidRPr="006C5A93">
        <w:rPr>
          <w:rFonts w:ascii="Open Sans" w:hAnsi="Open Sans" w:cs="Open Sans"/>
          <w:sz w:val="22"/>
          <w:szCs w:val="22"/>
        </w:rPr>
        <w:t>.</w:t>
      </w:r>
    </w:p>
    <w:p w14:paraId="6CB88F85" w14:textId="4FB10CEC" w:rsidR="00A956C2" w:rsidRDefault="00DC551D" w:rsidP="00A956C2">
      <w:pPr>
        <w:pStyle w:val="Default"/>
        <w:spacing w:before="120" w:after="120"/>
        <w:rPr>
          <w:rFonts w:eastAsia="Times New Roman"/>
        </w:rPr>
      </w:pPr>
      <w:r>
        <w:rPr>
          <w:rFonts w:ascii="Open Sans" w:hAnsi="Open Sans" w:cs="Open Sans"/>
          <w:b/>
          <w:bCs/>
          <w:sz w:val="22"/>
          <w:szCs w:val="22"/>
        </w:rPr>
        <w:t xml:space="preserve">Vaccination Status: </w:t>
      </w:r>
      <w:r w:rsidR="007058AC">
        <w:rPr>
          <w:rFonts w:ascii="Open Sans" w:hAnsi="Open Sans" w:cs="Open Sans"/>
          <w:sz w:val="22"/>
          <w:szCs w:val="22"/>
        </w:rPr>
        <w:t xml:space="preserve">Individuals may </w:t>
      </w:r>
      <w:r w:rsidR="1E1DC0C0" w:rsidRPr="160D23FB">
        <w:rPr>
          <w:rFonts w:ascii="Open Sans" w:hAnsi="Open Sans" w:cs="Open Sans"/>
          <w:sz w:val="22"/>
          <w:szCs w:val="22"/>
        </w:rPr>
        <w:t xml:space="preserve">have a vaccination status of </w:t>
      </w:r>
      <w:r w:rsidR="00C51E9C">
        <w:rPr>
          <w:rFonts w:ascii="Open Sans" w:hAnsi="Open Sans" w:cs="Open Sans"/>
          <w:sz w:val="22"/>
          <w:szCs w:val="22"/>
        </w:rPr>
        <w:t xml:space="preserve">either </w:t>
      </w:r>
      <w:r w:rsidR="007058AC" w:rsidRPr="006C5A93">
        <w:rPr>
          <w:rFonts w:ascii="Open Sans" w:hAnsi="Open Sans" w:cs="Open Sans"/>
          <w:sz w:val="22"/>
          <w:szCs w:val="22"/>
          <w:u w:val="single"/>
        </w:rPr>
        <w:t>fully vaccinated</w:t>
      </w:r>
      <w:r w:rsidR="007058AC">
        <w:rPr>
          <w:rFonts w:ascii="Open Sans" w:hAnsi="Open Sans" w:cs="Open Sans"/>
          <w:sz w:val="22"/>
          <w:szCs w:val="22"/>
        </w:rPr>
        <w:t xml:space="preserve">, or </w:t>
      </w:r>
      <w:r w:rsidR="00C51E9C" w:rsidRPr="006C5A93">
        <w:rPr>
          <w:rFonts w:ascii="Open Sans" w:hAnsi="Open Sans" w:cs="Open Sans"/>
          <w:i/>
          <w:iCs/>
          <w:sz w:val="22"/>
          <w:szCs w:val="22"/>
        </w:rPr>
        <w:t>not</w:t>
      </w:r>
      <w:r w:rsidR="00FA5DC7">
        <w:rPr>
          <w:rFonts w:ascii="Open Sans" w:hAnsi="Open Sans" w:cs="Open Sans"/>
          <w:sz w:val="22"/>
          <w:szCs w:val="22"/>
        </w:rPr>
        <w:t xml:space="preserve"> fully vaccinated</w:t>
      </w:r>
      <w:r w:rsidR="00497A18">
        <w:rPr>
          <w:rFonts w:ascii="Open Sans" w:hAnsi="Open Sans" w:cs="Open Sans"/>
          <w:sz w:val="22"/>
          <w:szCs w:val="22"/>
        </w:rPr>
        <w:t>. Individuals who are not fully vaccinated may have</w:t>
      </w:r>
      <w:r w:rsidR="007058AC">
        <w:rPr>
          <w:rFonts w:ascii="Open Sans" w:hAnsi="Open Sans" w:cs="Open Sans"/>
          <w:sz w:val="22"/>
          <w:szCs w:val="22"/>
        </w:rPr>
        <w:t xml:space="preserve"> </w:t>
      </w:r>
      <w:r w:rsidR="00C51E9C">
        <w:rPr>
          <w:rFonts w:ascii="Open Sans" w:hAnsi="Open Sans" w:cs="Open Sans"/>
          <w:sz w:val="22"/>
          <w:szCs w:val="22"/>
        </w:rPr>
        <w:t>declined</w:t>
      </w:r>
      <w:r w:rsidR="007058AC">
        <w:rPr>
          <w:rFonts w:ascii="Open Sans" w:hAnsi="Open Sans" w:cs="Open Sans"/>
          <w:sz w:val="22"/>
          <w:szCs w:val="22"/>
        </w:rPr>
        <w:t xml:space="preserve"> for a medical or philosophical reason</w:t>
      </w:r>
      <w:r w:rsidR="00FA5DC7">
        <w:rPr>
          <w:rFonts w:ascii="Open Sans" w:hAnsi="Open Sans" w:cs="Open Sans"/>
          <w:sz w:val="22"/>
          <w:szCs w:val="22"/>
        </w:rPr>
        <w:t xml:space="preserve">, </w:t>
      </w:r>
      <w:r w:rsidR="006D3765">
        <w:rPr>
          <w:rFonts w:ascii="Open Sans" w:hAnsi="Open Sans" w:cs="Open Sans"/>
          <w:sz w:val="22"/>
          <w:szCs w:val="22"/>
        </w:rPr>
        <w:t xml:space="preserve">may not have finished their vaccine series, or may not have </w:t>
      </w:r>
      <w:r w:rsidR="31F4F723" w:rsidRPr="17C9D011">
        <w:rPr>
          <w:rFonts w:ascii="Open Sans" w:hAnsi="Open Sans" w:cs="Open Sans"/>
          <w:sz w:val="22"/>
          <w:szCs w:val="22"/>
        </w:rPr>
        <w:t xml:space="preserve">reported </w:t>
      </w:r>
      <w:r w:rsidR="006D3765">
        <w:rPr>
          <w:rFonts w:ascii="Open Sans" w:hAnsi="Open Sans" w:cs="Open Sans"/>
          <w:sz w:val="22"/>
          <w:szCs w:val="22"/>
        </w:rPr>
        <w:t xml:space="preserve">their vaccination through </w:t>
      </w:r>
      <w:r w:rsidR="00E50A7C">
        <w:rPr>
          <w:rFonts w:ascii="Open Sans" w:hAnsi="Open Sans" w:cs="Open Sans"/>
          <w:sz w:val="22"/>
          <w:szCs w:val="22"/>
        </w:rPr>
        <w:t xml:space="preserve">the appropriate </w:t>
      </w:r>
      <w:r w:rsidR="215937EC" w:rsidRPr="160D23FB">
        <w:rPr>
          <w:rFonts w:ascii="Open Sans" w:hAnsi="Open Sans" w:cs="Open Sans"/>
          <w:sz w:val="22"/>
          <w:szCs w:val="22"/>
        </w:rPr>
        <w:t xml:space="preserve">verification </w:t>
      </w:r>
      <w:r w:rsidR="00E50A7C">
        <w:rPr>
          <w:rFonts w:ascii="Open Sans" w:hAnsi="Open Sans" w:cs="Open Sans"/>
          <w:sz w:val="22"/>
          <w:szCs w:val="22"/>
        </w:rPr>
        <w:t xml:space="preserve">system. </w:t>
      </w:r>
    </w:p>
    <w:p w14:paraId="3788888C" w14:textId="77777777" w:rsidR="00A956C2" w:rsidRDefault="007058AC" w:rsidP="00A956C2">
      <w:pPr>
        <w:pStyle w:val="Default"/>
        <w:spacing w:before="120" w:after="120"/>
        <w:rPr>
          <w:rFonts w:ascii="Open Sans" w:hAnsi="Open Sans" w:cs="Open Sans"/>
          <w:sz w:val="22"/>
          <w:szCs w:val="22"/>
        </w:rPr>
      </w:pPr>
      <w:r>
        <w:rPr>
          <w:rFonts w:ascii="Open Sans" w:hAnsi="Open Sans" w:cs="Open Sans"/>
          <w:b/>
          <w:bCs/>
          <w:sz w:val="22"/>
          <w:szCs w:val="22"/>
        </w:rPr>
        <w:t>Fully Vaccinated</w:t>
      </w:r>
      <w:r w:rsidR="20073AB6" w:rsidRPr="160D23FB">
        <w:rPr>
          <w:rFonts w:ascii="Open Sans" w:hAnsi="Open Sans" w:cs="Open Sans"/>
          <w:b/>
          <w:bCs/>
          <w:sz w:val="22"/>
          <w:szCs w:val="22"/>
        </w:rPr>
        <w:t xml:space="preserve">: </w:t>
      </w:r>
      <w:r w:rsidR="20073AB6" w:rsidRPr="006C5A93">
        <w:rPr>
          <w:rFonts w:ascii="Open Sans" w:hAnsi="Open Sans" w:cs="Open Sans"/>
          <w:sz w:val="22"/>
          <w:szCs w:val="22"/>
        </w:rPr>
        <w:t>An</w:t>
      </w:r>
      <w:r w:rsidRPr="006C5A93">
        <w:rPr>
          <w:rFonts w:ascii="Open Sans" w:hAnsi="Open Sans" w:cs="Open Sans"/>
          <w:sz w:val="22"/>
          <w:szCs w:val="22"/>
        </w:rPr>
        <w:t xml:space="preserve"> </w:t>
      </w:r>
      <w:r w:rsidR="002C3402" w:rsidRPr="006C5A93">
        <w:rPr>
          <w:rFonts w:ascii="Open Sans" w:hAnsi="Open Sans" w:cs="Open Sans"/>
          <w:sz w:val="22"/>
          <w:szCs w:val="22"/>
        </w:rPr>
        <w:t xml:space="preserve">individual </w:t>
      </w:r>
      <w:r w:rsidR="65412813" w:rsidRPr="160D23FB">
        <w:rPr>
          <w:rFonts w:ascii="Open Sans" w:hAnsi="Open Sans" w:cs="Open Sans"/>
          <w:sz w:val="22"/>
          <w:szCs w:val="22"/>
        </w:rPr>
        <w:t xml:space="preserve">is fully vaccinated </w:t>
      </w:r>
      <w:r w:rsidR="783F6393" w:rsidRPr="160D23FB">
        <w:rPr>
          <w:rFonts w:ascii="Open Sans" w:hAnsi="Open Sans" w:cs="Open Sans"/>
          <w:sz w:val="22"/>
          <w:szCs w:val="22"/>
        </w:rPr>
        <w:t>when</w:t>
      </w:r>
      <w:r w:rsidR="002C3402" w:rsidRPr="006C5A93">
        <w:rPr>
          <w:rFonts w:ascii="Open Sans" w:hAnsi="Open Sans" w:cs="Open Sans"/>
          <w:sz w:val="22"/>
          <w:szCs w:val="22"/>
        </w:rPr>
        <w:t xml:space="preserve"> two weeks </w:t>
      </w:r>
      <w:r w:rsidR="589FC886" w:rsidRPr="160D23FB">
        <w:rPr>
          <w:rFonts w:ascii="Open Sans" w:hAnsi="Open Sans" w:cs="Open Sans"/>
          <w:sz w:val="22"/>
          <w:szCs w:val="22"/>
        </w:rPr>
        <w:t xml:space="preserve">have </w:t>
      </w:r>
      <w:r w:rsidR="002C3402" w:rsidRPr="006C5A93">
        <w:rPr>
          <w:rFonts w:ascii="Open Sans" w:hAnsi="Open Sans" w:cs="Open Sans"/>
          <w:sz w:val="22"/>
          <w:szCs w:val="22"/>
        </w:rPr>
        <w:t>pass</w:t>
      </w:r>
      <w:r w:rsidR="791337AC" w:rsidRPr="160D23FB">
        <w:rPr>
          <w:rFonts w:ascii="Open Sans" w:hAnsi="Open Sans" w:cs="Open Sans"/>
          <w:sz w:val="22"/>
          <w:szCs w:val="22"/>
        </w:rPr>
        <w:t>ed</w:t>
      </w:r>
      <w:r w:rsidR="002C3402" w:rsidRPr="006C5A93">
        <w:rPr>
          <w:rFonts w:ascii="Open Sans" w:hAnsi="Open Sans" w:cs="Open Sans"/>
          <w:sz w:val="22"/>
          <w:szCs w:val="22"/>
        </w:rPr>
        <w:t xml:space="preserve"> </w:t>
      </w:r>
      <w:r w:rsidR="623F032E" w:rsidRPr="160D23FB">
        <w:rPr>
          <w:rFonts w:ascii="Open Sans" w:hAnsi="Open Sans" w:cs="Open Sans"/>
          <w:sz w:val="22"/>
          <w:szCs w:val="22"/>
        </w:rPr>
        <w:t xml:space="preserve">since </w:t>
      </w:r>
      <w:r w:rsidR="002C3402" w:rsidRPr="006C5A93">
        <w:rPr>
          <w:rFonts w:ascii="Open Sans" w:hAnsi="Open Sans" w:cs="Open Sans"/>
          <w:sz w:val="22"/>
          <w:szCs w:val="22"/>
        </w:rPr>
        <w:t>they receive</w:t>
      </w:r>
      <w:r w:rsidR="037096F5" w:rsidRPr="160D23FB">
        <w:rPr>
          <w:rFonts w:ascii="Open Sans" w:hAnsi="Open Sans" w:cs="Open Sans"/>
          <w:sz w:val="22"/>
          <w:szCs w:val="22"/>
        </w:rPr>
        <w:t xml:space="preserve">d </w:t>
      </w:r>
      <w:r w:rsidR="002C3402" w:rsidRPr="006C5A93">
        <w:rPr>
          <w:rFonts w:ascii="Open Sans" w:hAnsi="Open Sans" w:cs="Open Sans"/>
          <w:sz w:val="22"/>
          <w:szCs w:val="22"/>
        </w:rPr>
        <w:t>the second dose of a COVID-19 vaccine in a two-dose series (e.g., Pfizer or Moderna), or two weeks after they receive</w:t>
      </w:r>
      <w:r w:rsidR="2DDF5B2D" w:rsidRPr="160D23FB">
        <w:rPr>
          <w:rFonts w:ascii="Open Sans" w:hAnsi="Open Sans" w:cs="Open Sans"/>
          <w:sz w:val="22"/>
          <w:szCs w:val="22"/>
        </w:rPr>
        <w:t>d</w:t>
      </w:r>
      <w:r w:rsidR="002C3402" w:rsidRPr="006C5A93">
        <w:rPr>
          <w:rFonts w:ascii="Open Sans" w:hAnsi="Open Sans" w:cs="Open Sans"/>
          <w:sz w:val="22"/>
          <w:szCs w:val="22"/>
        </w:rPr>
        <w:t xml:space="preserve"> a single-dose COVID-19 vaccine (e.g., Johnson &amp; Johnson). </w:t>
      </w:r>
    </w:p>
    <w:p w14:paraId="3DC2C6C3" w14:textId="324C65A1" w:rsidR="00734823" w:rsidRPr="00CD1056" w:rsidRDefault="00B4431C" w:rsidP="00FA5D71">
      <w:pPr>
        <w:pStyle w:val="Heading1"/>
        <w:numPr>
          <w:ilvl w:val="0"/>
          <w:numId w:val="17"/>
        </w:numPr>
        <w:rPr>
          <w:color w:val="33006F"/>
        </w:rPr>
      </w:pPr>
      <w:r w:rsidRPr="00CD1056">
        <w:rPr>
          <w:color w:val="33006F"/>
        </w:rPr>
        <w:t>Overview and applicability</w:t>
      </w:r>
    </w:p>
    <w:p w14:paraId="744FFB6E" w14:textId="3860A232" w:rsidR="001907DD" w:rsidRDefault="00A9591A" w:rsidP="005A506C">
      <w:pPr>
        <w:pStyle w:val="Default"/>
        <w:spacing w:before="120" w:after="120"/>
        <w:rPr>
          <w:rFonts w:ascii="Open Sans" w:hAnsi="Open Sans" w:cs="Open Sans"/>
          <w:sz w:val="22"/>
          <w:szCs w:val="22"/>
        </w:rPr>
      </w:pPr>
      <w:r w:rsidRPr="735C3342">
        <w:rPr>
          <w:rFonts w:ascii="Open Sans" w:hAnsi="Open Sans" w:cs="Open Sans"/>
          <w:sz w:val="22"/>
          <w:szCs w:val="22"/>
        </w:rPr>
        <w:lastRenderedPageBreak/>
        <w:t>Th</w:t>
      </w:r>
      <w:r w:rsidR="009F7C32" w:rsidRPr="735C3342">
        <w:rPr>
          <w:rFonts w:ascii="Open Sans" w:hAnsi="Open Sans" w:cs="Open Sans"/>
          <w:sz w:val="22"/>
          <w:szCs w:val="22"/>
        </w:rPr>
        <w:t xml:space="preserve">e </w:t>
      </w:r>
      <w:r w:rsidR="00910CFA" w:rsidRPr="735C3342">
        <w:rPr>
          <w:rFonts w:ascii="Open Sans" w:hAnsi="Open Sans" w:cs="Open Sans"/>
          <w:sz w:val="22"/>
          <w:szCs w:val="22"/>
        </w:rPr>
        <w:t>University</w:t>
      </w:r>
      <w:r w:rsidR="009F7C32" w:rsidRPr="735C3342">
        <w:rPr>
          <w:rFonts w:ascii="Open Sans" w:hAnsi="Open Sans" w:cs="Open Sans"/>
          <w:sz w:val="22"/>
          <w:szCs w:val="22"/>
        </w:rPr>
        <w:t xml:space="preserve"> Plan</w:t>
      </w:r>
      <w:r w:rsidRPr="735C3342">
        <w:rPr>
          <w:rFonts w:ascii="Open Sans" w:hAnsi="Open Sans" w:cs="Open Sans"/>
          <w:sz w:val="22"/>
          <w:szCs w:val="22"/>
        </w:rPr>
        <w:t xml:space="preserve"> </w:t>
      </w:r>
      <w:r w:rsidR="009F7C32" w:rsidRPr="735C3342">
        <w:rPr>
          <w:rFonts w:ascii="Open Sans" w:hAnsi="Open Sans" w:cs="Open Sans"/>
          <w:sz w:val="22"/>
          <w:szCs w:val="22"/>
        </w:rPr>
        <w:t>covers all</w:t>
      </w:r>
      <w:r w:rsidRPr="735C3342">
        <w:rPr>
          <w:rFonts w:ascii="Open Sans" w:hAnsi="Open Sans" w:cs="Open Sans"/>
          <w:sz w:val="22"/>
          <w:szCs w:val="22"/>
        </w:rPr>
        <w:t xml:space="preserve"> </w:t>
      </w:r>
      <w:r w:rsidR="00910CFA" w:rsidRPr="735C3342">
        <w:rPr>
          <w:rFonts w:ascii="Open Sans" w:hAnsi="Open Sans" w:cs="Open Sans"/>
          <w:sz w:val="22"/>
          <w:szCs w:val="22"/>
        </w:rPr>
        <w:t>University</w:t>
      </w:r>
      <w:r w:rsidRPr="735C3342">
        <w:rPr>
          <w:rFonts w:ascii="Open Sans" w:hAnsi="Open Sans" w:cs="Open Sans"/>
          <w:sz w:val="22"/>
          <w:szCs w:val="22"/>
        </w:rPr>
        <w:t xml:space="preserve"> work environments</w:t>
      </w:r>
      <w:r w:rsidR="2002B6BE" w:rsidRPr="735C3342">
        <w:rPr>
          <w:rFonts w:ascii="Open Sans" w:hAnsi="Open Sans" w:cs="Open Sans"/>
          <w:sz w:val="22"/>
          <w:szCs w:val="22"/>
        </w:rPr>
        <w:t>.</w:t>
      </w:r>
      <w:r w:rsidRPr="735C3342">
        <w:rPr>
          <w:rFonts w:ascii="Open Sans" w:hAnsi="Open Sans" w:cs="Open Sans"/>
          <w:sz w:val="22"/>
          <w:szCs w:val="22"/>
        </w:rPr>
        <w:t xml:space="preserve"> </w:t>
      </w:r>
      <w:r w:rsidR="00B144AE">
        <w:rPr>
          <w:rFonts w:ascii="Open Sans" w:hAnsi="Open Sans" w:cs="Open Sans"/>
          <w:sz w:val="22"/>
          <w:szCs w:val="22"/>
        </w:rPr>
        <w:t>E</w:t>
      </w:r>
      <w:r w:rsidR="00B4431C" w:rsidRPr="735C3342">
        <w:rPr>
          <w:rFonts w:ascii="Open Sans" w:hAnsi="Open Sans" w:cs="Open Sans"/>
          <w:sz w:val="22"/>
          <w:szCs w:val="22"/>
        </w:rPr>
        <w:t xml:space="preserve">ach </w:t>
      </w:r>
      <w:r w:rsidR="00910CFA" w:rsidRPr="735C3342">
        <w:rPr>
          <w:rFonts w:ascii="Open Sans" w:hAnsi="Open Sans" w:cs="Open Sans"/>
          <w:sz w:val="22"/>
          <w:szCs w:val="22"/>
        </w:rPr>
        <w:t>University</w:t>
      </w:r>
      <w:r w:rsidR="009F7C32" w:rsidRPr="735C3342">
        <w:rPr>
          <w:rFonts w:ascii="Open Sans" w:hAnsi="Open Sans" w:cs="Open Sans"/>
          <w:sz w:val="22"/>
          <w:szCs w:val="22"/>
        </w:rPr>
        <w:t xml:space="preserve"> </w:t>
      </w:r>
      <w:r w:rsidR="00910CFA" w:rsidRPr="735C3342">
        <w:rPr>
          <w:rFonts w:ascii="Open Sans" w:hAnsi="Open Sans" w:cs="Open Sans"/>
          <w:sz w:val="22"/>
          <w:szCs w:val="22"/>
        </w:rPr>
        <w:t>unit</w:t>
      </w:r>
      <w:r w:rsidRPr="735C3342">
        <w:rPr>
          <w:rFonts w:ascii="Open Sans" w:hAnsi="Open Sans" w:cs="Open Sans"/>
          <w:sz w:val="22"/>
          <w:szCs w:val="22"/>
        </w:rPr>
        <w:t xml:space="preserve"> </w:t>
      </w:r>
      <w:r w:rsidR="000401ED" w:rsidRPr="735C3342">
        <w:rPr>
          <w:rFonts w:ascii="Open Sans" w:hAnsi="Open Sans" w:cs="Open Sans"/>
          <w:sz w:val="22"/>
          <w:szCs w:val="22"/>
        </w:rPr>
        <w:t>is</w:t>
      </w:r>
      <w:r w:rsidRPr="735C3342">
        <w:rPr>
          <w:rFonts w:ascii="Open Sans" w:hAnsi="Open Sans" w:cs="Open Sans"/>
          <w:sz w:val="22"/>
          <w:szCs w:val="22"/>
        </w:rPr>
        <w:t xml:space="preserve"> required to develop </w:t>
      </w:r>
      <w:r w:rsidR="000966AE">
        <w:rPr>
          <w:rFonts w:ascii="Open Sans" w:hAnsi="Open Sans" w:cs="Open Sans"/>
          <w:sz w:val="22"/>
          <w:szCs w:val="22"/>
        </w:rPr>
        <w:t xml:space="preserve">and implement </w:t>
      </w:r>
      <w:r w:rsidR="00182549" w:rsidRPr="735C3342">
        <w:rPr>
          <w:rFonts w:ascii="Open Sans" w:hAnsi="Open Sans" w:cs="Open Sans"/>
          <w:sz w:val="22"/>
          <w:szCs w:val="22"/>
        </w:rPr>
        <w:t xml:space="preserve">a </w:t>
      </w:r>
      <w:r w:rsidR="00910CFA" w:rsidRPr="735C3342">
        <w:rPr>
          <w:rFonts w:ascii="Open Sans" w:hAnsi="Open Sans" w:cs="Open Sans"/>
          <w:sz w:val="22"/>
          <w:szCs w:val="22"/>
        </w:rPr>
        <w:t>unit</w:t>
      </w:r>
      <w:r w:rsidR="009F7C32" w:rsidRPr="735C3342">
        <w:rPr>
          <w:rFonts w:ascii="Open Sans" w:hAnsi="Open Sans" w:cs="Open Sans"/>
          <w:sz w:val="22"/>
          <w:szCs w:val="22"/>
        </w:rPr>
        <w:t>-specific</w:t>
      </w:r>
      <w:r w:rsidRPr="735C3342">
        <w:rPr>
          <w:rFonts w:ascii="Open Sans" w:hAnsi="Open Sans" w:cs="Open Sans"/>
          <w:sz w:val="22"/>
          <w:szCs w:val="22"/>
        </w:rPr>
        <w:t xml:space="preserve"> COVID-19 </w:t>
      </w:r>
      <w:r w:rsidR="00A956E2">
        <w:rPr>
          <w:rFonts w:ascii="Open Sans" w:hAnsi="Open Sans" w:cs="Open Sans"/>
          <w:sz w:val="22"/>
          <w:szCs w:val="22"/>
        </w:rPr>
        <w:t>Prevention Plan</w:t>
      </w:r>
      <w:r w:rsidR="00F6211E">
        <w:rPr>
          <w:rFonts w:ascii="Open Sans" w:hAnsi="Open Sans" w:cs="Open Sans"/>
          <w:sz w:val="22"/>
          <w:szCs w:val="22"/>
        </w:rPr>
        <w:t xml:space="preserve"> and/or a </w:t>
      </w:r>
      <w:r w:rsidR="003364CC">
        <w:rPr>
          <w:rFonts w:ascii="Open Sans" w:hAnsi="Open Sans" w:cs="Open Sans"/>
          <w:sz w:val="22"/>
          <w:szCs w:val="22"/>
        </w:rPr>
        <w:t>site-specific plan</w:t>
      </w:r>
      <w:r w:rsidR="009F7C32" w:rsidRPr="735C3342">
        <w:rPr>
          <w:rFonts w:ascii="Open Sans" w:hAnsi="Open Sans" w:cs="Open Sans"/>
          <w:sz w:val="22"/>
          <w:szCs w:val="22"/>
        </w:rPr>
        <w:t xml:space="preserve"> that cover</w:t>
      </w:r>
      <w:r w:rsidR="001907DD" w:rsidRPr="735C3342">
        <w:rPr>
          <w:rFonts w:ascii="Open Sans" w:hAnsi="Open Sans" w:cs="Open Sans"/>
          <w:sz w:val="22"/>
          <w:szCs w:val="22"/>
        </w:rPr>
        <w:t>s</w:t>
      </w:r>
      <w:r w:rsidR="009F7C32" w:rsidRPr="735C3342">
        <w:rPr>
          <w:rFonts w:ascii="Open Sans" w:hAnsi="Open Sans" w:cs="Open Sans"/>
          <w:sz w:val="22"/>
          <w:szCs w:val="22"/>
        </w:rPr>
        <w:t xml:space="preserve"> all </w:t>
      </w:r>
      <w:r w:rsidR="4BA07017" w:rsidRPr="735C3342">
        <w:rPr>
          <w:rFonts w:ascii="Open Sans" w:hAnsi="Open Sans" w:cs="Open Sans"/>
          <w:sz w:val="22"/>
          <w:szCs w:val="22"/>
        </w:rPr>
        <w:t>personnel</w:t>
      </w:r>
      <w:r w:rsidR="003364CC">
        <w:rPr>
          <w:rFonts w:ascii="Open Sans" w:hAnsi="Open Sans" w:cs="Open Sans"/>
          <w:sz w:val="22"/>
          <w:szCs w:val="22"/>
        </w:rPr>
        <w:t xml:space="preserve"> and worksites</w:t>
      </w:r>
      <w:r w:rsidR="00130DA0" w:rsidRPr="735C3342">
        <w:rPr>
          <w:rFonts w:ascii="Open Sans" w:hAnsi="Open Sans" w:cs="Open Sans"/>
          <w:sz w:val="22"/>
          <w:szCs w:val="22"/>
        </w:rPr>
        <w:t xml:space="preserve">. </w:t>
      </w:r>
    </w:p>
    <w:p w14:paraId="79B69724" w14:textId="1DB3A137" w:rsidR="00130DA0" w:rsidRDefault="007D7239" w:rsidP="005A506C">
      <w:pPr>
        <w:pStyle w:val="Default"/>
        <w:spacing w:before="120" w:after="120"/>
        <w:rPr>
          <w:rFonts w:ascii="Open Sans" w:hAnsi="Open Sans" w:cs="Open Sans"/>
          <w:sz w:val="22"/>
          <w:szCs w:val="22"/>
        </w:rPr>
      </w:pPr>
      <w:hyperlink w:anchor="_Attachment_A:" w:history="1">
        <w:r w:rsidR="001907DD" w:rsidRPr="00085D83">
          <w:rPr>
            <w:rStyle w:val="Hyperlink"/>
            <w:rFonts w:ascii="Open Sans" w:hAnsi="Open Sans" w:cs="Open Sans"/>
            <w:sz w:val="22"/>
            <w:szCs w:val="22"/>
          </w:rPr>
          <w:t xml:space="preserve">Attachment </w:t>
        </w:r>
        <w:r w:rsidR="002A6EE8" w:rsidRPr="00085D83">
          <w:rPr>
            <w:rStyle w:val="Hyperlink"/>
            <w:rFonts w:ascii="Open Sans" w:hAnsi="Open Sans" w:cs="Open Sans"/>
            <w:sz w:val="22"/>
            <w:szCs w:val="22"/>
          </w:rPr>
          <w:t>A</w:t>
        </w:r>
      </w:hyperlink>
      <w:r w:rsidR="001907DD" w:rsidRPr="4060A2EF">
        <w:rPr>
          <w:rFonts w:ascii="Open Sans" w:hAnsi="Open Sans" w:cs="Open Sans"/>
          <w:sz w:val="22"/>
          <w:szCs w:val="22"/>
        </w:rPr>
        <w:t xml:space="preserve"> is a template </w:t>
      </w:r>
      <w:r w:rsidR="41E9825E" w:rsidRPr="4060A2EF">
        <w:rPr>
          <w:rFonts w:ascii="Open Sans" w:hAnsi="Open Sans" w:cs="Open Sans"/>
          <w:sz w:val="22"/>
          <w:szCs w:val="22"/>
        </w:rPr>
        <w:t xml:space="preserve">for </w:t>
      </w:r>
      <w:r w:rsidR="00640AB4">
        <w:rPr>
          <w:rFonts w:ascii="Open Sans" w:hAnsi="Open Sans" w:cs="Open Sans"/>
          <w:sz w:val="22"/>
          <w:szCs w:val="22"/>
        </w:rPr>
        <w:t xml:space="preserve">the </w:t>
      </w:r>
      <w:r w:rsidR="00910CFA" w:rsidRPr="00EE08F6">
        <w:rPr>
          <w:rFonts w:ascii="Open Sans" w:hAnsi="Open Sans" w:cs="Open Sans"/>
          <w:sz w:val="22"/>
          <w:szCs w:val="22"/>
        </w:rPr>
        <w:t>Unit</w:t>
      </w:r>
      <w:r w:rsidR="001907DD" w:rsidRPr="00EE08F6">
        <w:rPr>
          <w:rFonts w:ascii="Open Sans" w:hAnsi="Open Sans" w:cs="Open Sans"/>
          <w:sz w:val="22"/>
          <w:szCs w:val="22"/>
        </w:rPr>
        <w:t xml:space="preserve"> or Site-Specific COVID</w:t>
      </w:r>
      <w:r w:rsidR="001907DD" w:rsidRPr="4060A2EF">
        <w:rPr>
          <w:rFonts w:ascii="Open Sans" w:hAnsi="Open Sans" w:cs="Open Sans"/>
          <w:sz w:val="22"/>
          <w:szCs w:val="22"/>
        </w:rPr>
        <w:t xml:space="preserve">-19 </w:t>
      </w:r>
      <w:r w:rsidR="00A956E2">
        <w:rPr>
          <w:rFonts w:ascii="Open Sans" w:hAnsi="Open Sans" w:cs="Open Sans"/>
          <w:sz w:val="22"/>
          <w:szCs w:val="22"/>
        </w:rPr>
        <w:t>Prevention Plan</w:t>
      </w:r>
      <w:r w:rsidR="001907DD" w:rsidRPr="4060A2EF">
        <w:rPr>
          <w:rFonts w:ascii="Open Sans" w:hAnsi="Open Sans" w:cs="Open Sans"/>
          <w:sz w:val="22"/>
          <w:szCs w:val="22"/>
        </w:rPr>
        <w:t xml:space="preserve"> that </w:t>
      </w:r>
      <w:r w:rsidR="00910CFA" w:rsidRPr="4060A2EF">
        <w:rPr>
          <w:rFonts w:ascii="Open Sans" w:hAnsi="Open Sans" w:cs="Open Sans"/>
          <w:sz w:val="22"/>
          <w:szCs w:val="22"/>
        </w:rPr>
        <w:t>unit</w:t>
      </w:r>
      <w:r w:rsidR="001907DD" w:rsidRPr="4060A2EF">
        <w:rPr>
          <w:rFonts w:ascii="Open Sans" w:hAnsi="Open Sans" w:cs="Open Sans"/>
          <w:sz w:val="22"/>
          <w:szCs w:val="22"/>
        </w:rPr>
        <w:t>s or workplaces can</w:t>
      </w:r>
      <w:r w:rsidR="00CE7469" w:rsidRPr="4060A2EF">
        <w:rPr>
          <w:rFonts w:ascii="Open Sans" w:hAnsi="Open Sans" w:cs="Open Sans"/>
          <w:sz w:val="22"/>
          <w:szCs w:val="22"/>
        </w:rPr>
        <w:t xml:space="preserve"> use to</w:t>
      </w:r>
      <w:r w:rsidR="001907DD" w:rsidRPr="4060A2EF">
        <w:rPr>
          <w:rFonts w:ascii="Open Sans" w:hAnsi="Open Sans" w:cs="Open Sans"/>
          <w:sz w:val="22"/>
          <w:szCs w:val="22"/>
        </w:rPr>
        <w:t xml:space="preserve"> complete </w:t>
      </w:r>
      <w:r w:rsidR="002C3402">
        <w:rPr>
          <w:rFonts w:ascii="Open Sans" w:hAnsi="Open Sans" w:cs="Open Sans"/>
          <w:sz w:val="22"/>
          <w:szCs w:val="22"/>
        </w:rPr>
        <w:t>their</w:t>
      </w:r>
      <w:r w:rsidR="001907DD" w:rsidRPr="4060A2EF">
        <w:rPr>
          <w:rFonts w:ascii="Open Sans" w:hAnsi="Open Sans" w:cs="Open Sans"/>
          <w:sz w:val="22"/>
          <w:szCs w:val="22"/>
        </w:rPr>
        <w:t xml:space="preserve"> plan</w:t>
      </w:r>
      <w:r w:rsidR="002C3402">
        <w:rPr>
          <w:rFonts w:ascii="Open Sans" w:hAnsi="Open Sans" w:cs="Open Sans"/>
          <w:sz w:val="22"/>
          <w:szCs w:val="22"/>
        </w:rPr>
        <w:t>s</w:t>
      </w:r>
      <w:r w:rsidR="001907DD" w:rsidRPr="4060A2EF">
        <w:rPr>
          <w:rFonts w:ascii="Open Sans" w:hAnsi="Open Sans" w:cs="Open Sans"/>
          <w:sz w:val="22"/>
          <w:szCs w:val="22"/>
        </w:rPr>
        <w:t>.</w:t>
      </w:r>
      <w:r w:rsidR="09C5968F" w:rsidRPr="4060A2EF">
        <w:rPr>
          <w:rFonts w:ascii="Open Sans" w:hAnsi="Open Sans" w:cs="Open Sans"/>
          <w:sz w:val="22"/>
          <w:szCs w:val="22"/>
        </w:rPr>
        <w:t xml:space="preserve"> Please note the following:</w:t>
      </w:r>
    </w:p>
    <w:p w14:paraId="32AFFB13" w14:textId="76DC50AF" w:rsidR="00130DA0" w:rsidRDefault="00910CFA" w:rsidP="00FA5D71">
      <w:pPr>
        <w:pStyle w:val="Default"/>
        <w:numPr>
          <w:ilvl w:val="0"/>
          <w:numId w:val="16"/>
        </w:numPr>
        <w:spacing w:before="120" w:after="120"/>
        <w:rPr>
          <w:rFonts w:ascii="Open Sans" w:hAnsi="Open Sans" w:cs="Open Sans"/>
          <w:color w:val="000000" w:themeColor="text1"/>
          <w:sz w:val="22"/>
          <w:szCs w:val="22"/>
        </w:rPr>
      </w:pPr>
      <w:r w:rsidRPr="4060A2EF">
        <w:rPr>
          <w:rFonts w:ascii="Open Sans" w:hAnsi="Open Sans" w:cs="Open Sans"/>
          <w:sz w:val="22"/>
          <w:szCs w:val="22"/>
        </w:rPr>
        <w:t>Unit</w:t>
      </w:r>
      <w:r w:rsidR="001907DD" w:rsidRPr="4060A2EF">
        <w:rPr>
          <w:rFonts w:ascii="Open Sans" w:hAnsi="Open Sans" w:cs="Open Sans"/>
          <w:sz w:val="22"/>
          <w:szCs w:val="22"/>
        </w:rPr>
        <w:t>s are not required to use the template in</w:t>
      </w:r>
      <w:r w:rsidR="00CE7469" w:rsidRPr="4060A2EF">
        <w:rPr>
          <w:rFonts w:ascii="Open Sans" w:hAnsi="Open Sans" w:cs="Open Sans"/>
          <w:sz w:val="22"/>
          <w:szCs w:val="22"/>
        </w:rPr>
        <w:t xml:space="preserve"> </w:t>
      </w:r>
      <w:r w:rsidR="00EA06AE">
        <w:rPr>
          <w:rFonts w:ascii="Open Sans" w:hAnsi="Open Sans" w:cs="Open Sans"/>
          <w:sz w:val="22"/>
          <w:szCs w:val="22"/>
        </w:rPr>
        <w:t>Attachment</w:t>
      </w:r>
      <w:r w:rsidR="00EA06AE" w:rsidRPr="4060A2EF">
        <w:rPr>
          <w:rFonts w:ascii="Open Sans" w:hAnsi="Open Sans" w:cs="Open Sans"/>
          <w:sz w:val="22"/>
          <w:szCs w:val="22"/>
        </w:rPr>
        <w:t xml:space="preserve"> </w:t>
      </w:r>
      <w:r w:rsidR="002A6EE8">
        <w:rPr>
          <w:rFonts w:ascii="Open Sans" w:hAnsi="Open Sans" w:cs="Open Sans"/>
          <w:sz w:val="22"/>
          <w:szCs w:val="22"/>
        </w:rPr>
        <w:t>A</w:t>
      </w:r>
      <w:r w:rsidR="00CE7469" w:rsidRPr="4060A2EF">
        <w:rPr>
          <w:rFonts w:ascii="Open Sans" w:hAnsi="Open Sans" w:cs="Open Sans"/>
          <w:sz w:val="22"/>
          <w:szCs w:val="22"/>
        </w:rPr>
        <w:t xml:space="preserve"> </w:t>
      </w:r>
      <w:r w:rsidR="1734C087" w:rsidRPr="4060A2EF">
        <w:rPr>
          <w:rFonts w:ascii="Open Sans" w:hAnsi="Open Sans" w:cs="Open Sans"/>
          <w:sz w:val="22"/>
          <w:szCs w:val="22"/>
        </w:rPr>
        <w:t>i</w:t>
      </w:r>
      <w:r w:rsidR="00CE7469" w:rsidRPr="4060A2EF">
        <w:rPr>
          <w:rFonts w:ascii="Open Sans" w:hAnsi="Open Sans" w:cs="Open Sans"/>
          <w:sz w:val="22"/>
          <w:szCs w:val="22"/>
        </w:rPr>
        <w:t xml:space="preserve">f </w:t>
      </w:r>
      <w:r w:rsidR="001907DD" w:rsidRPr="4060A2EF">
        <w:rPr>
          <w:rFonts w:ascii="Open Sans" w:hAnsi="Open Sans" w:cs="Open Sans"/>
          <w:sz w:val="22"/>
          <w:szCs w:val="22"/>
        </w:rPr>
        <w:t xml:space="preserve">plans exist in a different format </w:t>
      </w:r>
      <w:r w:rsidR="00CE7469" w:rsidRPr="4060A2EF">
        <w:rPr>
          <w:rFonts w:ascii="Open Sans" w:hAnsi="Open Sans" w:cs="Open Sans"/>
          <w:sz w:val="22"/>
          <w:szCs w:val="22"/>
        </w:rPr>
        <w:t xml:space="preserve">(e.g., </w:t>
      </w:r>
      <w:r w:rsidR="60D1945F" w:rsidRPr="4060A2EF">
        <w:rPr>
          <w:rFonts w:ascii="Open Sans" w:hAnsi="Open Sans" w:cs="Open Sans"/>
          <w:sz w:val="22"/>
          <w:szCs w:val="22"/>
        </w:rPr>
        <w:t xml:space="preserve">individual </w:t>
      </w:r>
      <w:r w:rsidR="00CE7469" w:rsidRPr="4060A2EF">
        <w:rPr>
          <w:rFonts w:ascii="Open Sans" w:hAnsi="Open Sans" w:cs="Open Sans"/>
          <w:sz w:val="22"/>
          <w:szCs w:val="22"/>
        </w:rPr>
        <w:t xml:space="preserve">research labs, </w:t>
      </w:r>
      <w:r w:rsidR="03AC6789" w:rsidRPr="4060A2EF">
        <w:rPr>
          <w:rFonts w:ascii="Open Sans" w:hAnsi="Open Sans" w:cs="Open Sans"/>
          <w:sz w:val="22"/>
          <w:szCs w:val="22"/>
        </w:rPr>
        <w:t>UW Medicine</w:t>
      </w:r>
      <w:r w:rsidR="4268F879" w:rsidRPr="4060A2EF">
        <w:rPr>
          <w:rFonts w:ascii="Open Sans" w:hAnsi="Open Sans" w:cs="Open Sans"/>
          <w:sz w:val="22"/>
          <w:szCs w:val="22"/>
        </w:rPr>
        <w:t xml:space="preserve"> hospital and clinics</w:t>
      </w:r>
      <w:r w:rsidR="00CE7469" w:rsidRPr="4060A2EF">
        <w:rPr>
          <w:rFonts w:ascii="Open Sans" w:hAnsi="Open Sans" w:cs="Open Sans"/>
          <w:sz w:val="22"/>
          <w:szCs w:val="22"/>
        </w:rPr>
        <w:t xml:space="preserve">, etc.) </w:t>
      </w:r>
      <w:r w:rsidR="001907DD" w:rsidRPr="4060A2EF">
        <w:rPr>
          <w:rFonts w:ascii="Open Sans" w:hAnsi="Open Sans" w:cs="Open Sans"/>
          <w:sz w:val="22"/>
          <w:szCs w:val="22"/>
        </w:rPr>
        <w:t xml:space="preserve">or if they prefer to use another format. </w:t>
      </w:r>
      <w:r w:rsidR="3C09685B" w:rsidRPr="001C4436">
        <w:rPr>
          <w:rFonts w:ascii="Open Sans" w:hAnsi="Open Sans" w:cs="Open Sans"/>
          <w:sz w:val="22"/>
          <w:szCs w:val="22"/>
        </w:rPr>
        <w:t>If an alternative format is used, it must include all required elements</w:t>
      </w:r>
      <w:r w:rsidR="00EE08F6">
        <w:rPr>
          <w:rFonts w:ascii="Open Sans" w:hAnsi="Open Sans" w:cs="Open Sans"/>
          <w:sz w:val="22"/>
          <w:szCs w:val="22"/>
        </w:rPr>
        <w:t xml:space="preserve"> </w:t>
      </w:r>
      <w:r w:rsidR="009406BB">
        <w:rPr>
          <w:rFonts w:ascii="Open Sans" w:hAnsi="Open Sans" w:cs="Open Sans"/>
          <w:sz w:val="22"/>
          <w:szCs w:val="22"/>
        </w:rPr>
        <w:t>are in the plan</w:t>
      </w:r>
      <w:r w:rsidR="3C09685B" w:rsidRPr="001C4436">
        <w:rPr>
          <w:rFonts w:ascii="Open Sans" w:hAnsi="Open Sans" w:cs="Open Sans"/>
          <w:sz w:val="22"/>
          <w:szCs w:val="22"/>
        </w:rPr>
        <w:t xml:space="preserve"> and </w:t>
      </w:r>
      <w:r w:rsidR="008232D3">
        <w:rPr>
          <w:rFonts w:ascii="Open Sans" w:hAnsi="Open Sans" w:cs="Open Sans"/>
          <w:sz w:val="22"/>
          <w:szCs w:val="22"/>
        </w:rPr>
        <w:t xml:space="preserve">that it is </w:t>
      </w:r>
      <w:r w:rsidR="3C09685B" w:rsidRPr="001C4436">
        <w:rPr>
          <w:rFonts w:ascii="Open Sans" w:hAnsi="Open Sans" w:cs="Open Sans"/>
          <w:sz w:val="22"/>
          <w:szCs w:val="22"/>
        </w:rPr>
        <w:t>align</w:t>
      </w:r>
      <w:r w:rsidR="008232D3">
        <w:rPr>
          <w:rFonts w:ascii="Open Sans" w:hAnsi="Open Sans" w:cs="Open Sans"/>
          <w:sz w:val="22"/>
          <w:szCs w:val="22"/>
        </w:rPr>
        <w:t>ed</w:t>
      </w:r>
      <w:r w:rsidR="3C09685B" w:rsidRPr="001C4436">
        <w:rPr>
          <w:rFonts w:ascii="Open Sans" w:hAnsi="Open Sans" w:cs="Open Sans"/>
          <w:sz w:val="22"/>
          <w:szCs w:val="22"/>
        </w:rPr>
        <w:t xml:space="preserve"> with </w:t>
      </w:r>
      <w:r w:rsidR="007F5859">
        <w:rPr>
          <w:rFonts w:ascii="Open Sans" w:hAnsi="Open Sans" w:cs="Open Sans"/>
          <w:sz w:val="22"/>
          <w:szCs w:val="22"/>
        </w:rPr>
        <w:t>U</w:t>
      </w:r>
      <w:r w:rsidR="3C09685B" w:rsidRPr="001C4436">
        <w:rPr>
          <w:rFonts w:ascii="Open Sans" w:hAnsi="Open Sans" w:cs="Open Sans"/>
          <w:sz w:val="22"/>
          <w:szCs w:val="22"/>
        </w:rPr>
        <w:t>niversity policies and procedures.</w:t>
      </w:r>
      <w:r w:rsidR="0BC48A67" w:rsidRPr="4060A2EF">
        <w:rPr>
          <w:rFonts w:ascii="Open Sans" w:hAnsi="Open Sans" w:cs="Open Sans"/>
          <w:sz w:val="22"/>
          <w:szCs w:val="22"/>
        </w:rPr>
        <w:t xml:space="preserve"> </w:t>
      </w:r>
    </w:p>
    <w:p w14:paraId="3F79A214" w14:textId="778068CF" w:rsidR="00130DA0" w:rsidRDefault="00910CFA" w:rsidP="00FA5D71">
      <w:pPr>
        <w:pStyle w:val="Default"/>
        <w:numPr>
          <w:ilvl w:val="0"/>
          <w:numId w:val="16"/>
        </w:numPr>
        <w:spacing w:before="120" w:after="120"/>
        <w:rPr>
          <w:rFonts w:ascii="Open Sans" w:hAnsi="Open Sans" w:cs="Open Sans"/>
          <w:color w:val="000000" w:themeColor="text1"/>
          <w:sz w:val="22"/>
          <w:szCs w:val="22"/>
        </w:rPr>
      </w:pPr>
      <w:r w:rsidRPr="4060A2EF">
        <w:rPr>
          <w:rFonts w:ascii="Open Sans" w:hAnsi="Open Sans" w:cs="Open Sans"/>
          <w:sz w:val="22"/>
          <w:szCs w:val="22"/>
        </w:rPr>
        <w:t>Unit</w:t>
      </w:r>
      <w:r w:rsidR="001907DD" w:rsidRPr="4060A2EF">
        <w:rPr>
          <w:rFonts w:ascii="Open Sans" w:hAnsi="Open Sans" w:cs="Open Sans"/>
          <w:sz w:val="22"/>
          <w:szCs w:val="22"/>
        </w:rPr>
        <w:t xml:space="preserve">s with existing plans are required to update their plans as needed to include the required elements in the </w:t>
      </w:r>
      <w:r w:rsidRPr="4060A2EF">
        <w:rPr>
          <w:rFonts w:ascii="Open Sans" w:hAnsi="Open Sans" w:cs="Open Sans"/>
          <w:sz w:val="22"/>
          <w:szCs w:val="22"/>
        </w:rPr>
        <w:t>University</w:t>
      </w:r>
      <w:r w:rsidR="001907DD" w:rsidRPr="4060A2EF">
        <w:rPr>
          <w:rFonts w:ascii="Open Sans" w:hAnsi="Open Sans" w:cs="Open Sans"/>
          <w:sz w:val="22"/>
          <w:szCs w:val="22"/>
        </w:rPr>
        <w:t xml:space="preserve"> </w:t>
      </w:r>
      <w:r w:rsidRPr="4060A2EF">
        <w:rPr>
          <w:rFonts w:ascii="Open Sans" w:hAnsi="Open Sans" w:cs="Open Sans"/>
          <w:sz w:val="22"/>
          <w:szCs w:val="22"/>
        </w:rPr>
        <w:t>Plan</w:t>
      </w:r>
      <w:r w:rsidR="00640AB4">
        <w:rPr>
          <w:rFonts w:ascii="Open Sans" w:hAnsi="Open Sans" w:cs="Open Sans"/>
          <w:sz w:val="22"/>
          <w:szCs w:val="22"/>
        </w:rPr>
        <w:t>,</w:t>
      </w:r>
      <w:r w:rsidR="001907DD" w:rsidRPr="4060A2EF">
        <w:rPr>
          <w:rFonts w:ascii="Open Sans" w:hAnsi="Open Sans" w:cs="Open Sans"/>
          <w:sz w:val="22"/>
          <w:szCs w:val="22"/>
        </w:rPr>
        <w:t xml:space="preserve"> along with any additional industry</w:t>
      </w:r>
      <w:r w:rsidR="00EE08F6">
        <w:rPr>
          <w:rFonts w:ascii="Open Sans" w:hAnsi="Open Sans" w:cs="Open Sans"/>
          <w:sz w:val="22"/>
          <w:szCs w:val="22"/>
        </w:rPr>
        <w:t>-</w:t>
      </w:r>
      <w:r w:rsidR="001907DD" w:rsidRPr="4060A2EF">
        <w:rPr>
          <w:rFonts w:ascii="Open Sans" w:hAnsi="Open Sans" w:cs="Open Sans"/>
          <w:sz w:val="22"/>
          <w:szCs w:val="22"/>
        </w:rPr>
        <w:t>specific guidelines</w:t>
      </w:r>
      <w:r w:rsidR="00640AB4">
        <w:rPr>
          <w:rFonts w:ascii="Open Sans" w:hAnsi="Open Sans" w:cs="Open Sans"/>
          <w:sz w:val="22"/>
          <w:szCs w:val="22"/>
        </w:rPr>
        <w:t>,</w:t>
      </w:r>
      <w:r w:rsidR="001907DD" w:rsidRPr="4060A2EF">
        <w:rPr>
          <w:rFonts w:ascii="Open Sans" w:hAnsi="Open Sans" w:cs="Open Sans"/>
          <w:sz w:val="22"/>
          <w:szCs w:val="22"/>
        </w:rPr>
        <w:t xml:space="preserve"> such as</w:t>
      </w:r>
      <w:r w:rsidR="007259C9">
        <w:rPr>
          <w:rFonts w:ascii="Open Sans" w:hAnsi="Open Sans" w:cs="Open Sans"/>
          <w:sz w:val="22"/>
          <w:szCs w:val="22"/>
        </w:rPr>
        <w:t>, but not limited to,</w:t>
      </w:r>
      <w:r w:rsidR="001907DD" w:rsidRPr="4060A2EF">
        <w:rPr>
          <w:rFonts w:ascii="Open Sans" w:hAnsi="Open Sans" w:cs="Open Sans"/>
          <w:sz w:val="22"/>
          <w:szCs w:val="22"/>
        </w:rPr>
        <w:t xml:space="preserve"> </w:t>
      </w:r>
      <w:r w:rsidR="00640AB4">
        <w:rPr>
          <w:rFonts w:ascii="Open Sans" w:hAnsi="Open Sans" w:cs="Open Sans"/>
          <w:sz w:val="22"/>
          <w:szCs w:val="22"/>
        </w:rPr>
        <w:t xml:space="preserve">those </w:t>
      </w:r>
      <w:r w:rsidR="001907DD" w:rsidRPr="4060A2EF">
        <w:rPr>
          <w:rFonts w:ascii="Open Sans" w:hAnsi="Open Sans" w:cs="Open Sans"/>
          <w:sz w:val="22"/>
          <w:szCs w:val="22"/>
        </w:rPr>
        <w:t xml:space="preserve">for healthcare, dental clinics, </w:t>
      </w:r>
      <w:r w:rsidR="00224441">
        <w:rPr>
          <w:rFonts w:ascii="Open Sans" w:hAnsi="Open Sans" w:cs="Open Sans"/>
          <w:sz w:val="22"/>
          <w:szCs w:val="22"/>
        </w:rPr>
        <w:t xml:space="preserve">or </w:t>
      </w:r>
      <w:r w:rsidR="001907DD" w:rsidRPr="4060A2EF">
        <w:rPr>
          <w:rFonts w:ascii="Open Sans" w:hAnsi="Open Sans" w:cs="Open Sans"/>
          <w:sz w:val="22"/>
          <w:szCs w:val="22"/>
        </w:rPr>
        <w:t xml:space="preserve">COVID-19 research settings. </w:t>
      </w:r>
    </w:p>
    <w:p w14:paraId="15063F4A" w14:textId="77777777" w:rsidR="00152B30" w:rsidRPr="00CD1056" w:rsidRDefault="00A9591A" w:rsidP="00FA5D71">
      <w:pPr>
        <w:pStyle w:val="Heading1"/>
        <w:numPr>
          <w:ilvl w:val="0"/>
          <w:numId w:val="17"/>
        </w:numPr>
        <w:rPr>
          <w:b w:val="0"/>
          <w:color w:val="33006F"/>
        </w:rPr>
      </w:pPr>
      <w:r w:rsidRPr="00CD1056">
        <w:rPr>
          <w:color w:val="33006F"/>
        </w:rPr>
        <w:t>Role</w:t>
      </w:r>
      <w:r w:rsidR="00353983" w:rsidRPr="00CD1056">
        <w:rPr>
          <w:color w:val="33006F"/>
        </w:rPr>
        <w:t>s</w:t>
      </w:r>
      <w:r w:rsidRPr="00CD1056">
        <w:rPr>
          <w:color w:val="33006F"/>
        </w:rPr>
        <w:t xml:space="preserve"> and Responsibilities</w:t>
      </w:r>
    </w:p>
    <w:p w14:paraId="2BB6BC59" w14:textId="622CAA1B" w:rsidR="00A9591A" w:rsidRDefault="00A9591A" w:rsidP="00353983">
      <w:pPr>
        <w:pBdr>
          <w:top w:val="nil"/>
          <w:left w:val="nil"/>
          <w:bottom w:val="nil"/>
          <w:right w:val="nil"/>
          <w:between w:val="nil"/>
        </w:pBdr>
        <w:tabs>
          <w:tab w:val="left" w:pos="1800"/>
        </w:tabs>
        <w:spacing w:before="0" w:after="60"/>
        <w:ind w:left="810" w:hanging="360"/>
        <w:rPr>
          <w:color w:val="23221F"/>
          <w:highlight w:val="white"/>
        </w:rPr>
      </w:pPr>
      <w:r w:rsidRPr="0BBBB114">
        <w:rPr>
          <w:color w:val="23221F"/>
          <w:highlight w:val="white"/>
        </w:rPr>
        <w:t xml:space="preserve">The following </w:t>
      </w:r>
      <w:r w:rsidR="007259C9">
        <w:rPr>
          <w:color w:val="23221F"/>
          <w:highlight w:val="white"/>
        </w:rPr>
        <w:t xml:space="preserve">units </w:t>
      </w:r>
      <w:r w:rsidR="00353983" w:rsidRPr="0BBBB114">
        <w:rPr>
          <w:color w:val="23221F"/>
          <w:highlight w:val="white"/>
        </w:rPr>
        <w:t xml:space="preserve">and individuals </w:t>
      </w:r>
      <w:r w:rsidRPr="0BBBB114">
        <w:rPr>
          <w:color w:val="23221F"/>
          <w:highlight w:val="white"/>
        </w:rPr>
        <w:t xml:space="preserve">have responsibilities for COVID-19 </w:t>
      </w:r>
      <w:r w:rsidR="0CFA2730" w:rsidRPr="0BBBB114">
        <w:rPr>
          <w:color w:val="23221F"/>
          <w:highlight w:val="white"/>
        </w:rPr>
        <w:t>p</w:t>
      </w:r>
      <w:r w:rsidRPr="0BBBB114">
        <w:rPr>
          <w:color w:val="23221F"/>
          <w:highlight w:val="white"/>
        </w:rPr>
        <w:t>revention in the workplace:</w:t>
      </w:r>
    </w:p>
    <w:p w14:paraId="50E6503D" w14:textId="5D3FF740" w:rsidR="002F2787" w:rsidRDefault="00910CFA" w:rsidP="00CD1056">
      <w:pPr>
        <w:pStyle w:val="Heading2"/>
        <w:rPr>
          <w:rFonts w:eastAsia="Times New Roman"/>
        </w:rPr>
      </w:pPr>
      <w:r w:rsidRPr="0BBBB114">
        <w:rPr>
          <w:rFonts w:eastAsia="Times New Roman"/>
        </w:rPr>
        <w:t>University</w:t>
      </w:r>
      <w:r w:rsidR="00F52150" w:rsidRPr="0BBBB114">
        <w:rPr>
          <w:rFonts w:eastAsia="Times New Roman"/>
        </w:rPr>
        <w:t xml:space="preserve"> </w:t>
      </w:r>
      <w:r w:rsidR="00586B0E" w:rsidRPr="0BBBB114">
        <w:rPr>
          <w:rFonts w:eastAsia="Times New Roman"/>
        </w:rPr>
        <w:t xml:space="preserve">Central </w:t>
      </w:r>
      <w:r w:rsidR="00CF34EC" w:rsidRPr="0BBBB114">
        <w:rPr>
          <w:rFonts w:eastAsia="Times New Roman"/>
        </w:rPr>
        <w:t>Role</w:t>
      </w:r>
      <w:r w:rsidR="00CB3879">
        <w:rPr>
          <w:rFonts w:eastAsia="Times New Roman"/>
        </w:rPr>
        <w:t xml:space="preserve"> </w:t>
      </w:r>
      <w:r w:rsidR="009F191D" w:rsidRPr="0BBBB114">
        <w:rPr>
          <w:rFonts w:eastAsia="Times New Roman"/>
        </w:rPr>
        <w:t xml:space="preserve">- </w:t>
      </w:r>
      <w:r w:rsidR="002F2787" w:rsidRPr="0BBBB114">
        <w:rPr>
          <w:rFonts w:eastAsia="Times New Roman"/>
        </w:rPr>
        <w:t>Executive Office</w:t>
      </w:r>
    </w:p>
    <w:p w14:paraId="77601C9A" w14:textId="1441D293" w:rsidR="00F52150" w:rsidRPr="00AE209B" w:rsidRDefault="00F52150" w:rsidP="00FA5D71">
      <w:pPr>
        <w:pStyle w:val="ListParagraph"/>
        <w:numPr>
          <w:ilvl w:val="0"/>
          <w:numId w:val="7"/>
        </w:numPr>
        <w:spacing w:line="240" w:lineRule="auto"/>
        <w:textAlignment w:val="center"/>
        <w:rPr>
          <w:rFonts w:eastAsia="Times New Roman"/>
        </w:rPr>
      </w:pPr>
      <w:r w:rsidRPr="735C3342">
        <w:rPr>
          <w:rFonts w:eastAsia="Times New Roman"/>
        </w:rPr>
        <w:t xml:space="preserve">Develop policies and procedures for safe </w:t>
      </w:r>
      <w:r w:rsidR="00C92474">
        <w:rPr>
          <w:rFonts w:eastAsia="Times New Roman"/>
        </w:rPr>
        <w:t>on</w:t>
      </w:r>
      <w:r w:rsidR="000654CF">
        <w:rPr>
          <w:rFonts w:eastAsia="Times New Roman"/>
        </w:rPr>
        <w:t>-</w:t>
      </w:r>
      <w:r w:rsidR="00C92474">
        <w:rPr>
          <w:rFonts w:eastAsia="Times New Roman"/>
        </w:rPr>
        <w:t xml:space="preserve">site </w:t>
      </w:r>
      <w:r w:rsidRPr="735C3342">
        <w:rPr>
          <w:rFonts w:eastAsia="Times New Roman"/>
        </w:rPr>
        <w:t>work</w:t>
      </w:r>
      <w:r w:rsidR="002F2787" w:rsidRPr="735C3342">
        <w:rPr>
          <w:rFonts w:eastAsia="Times New Roman"/>
        </w:rPr>
        <w:t xml:space="preserve">, including </w:t>
      </w:r>
      <w:r w:rsidR="00371FED">
        <w:rPr>
          <w:rFonts w:eastAsia="Times New Roman"/>
        </w:rPr>
        <w:t>vaccin</w:t>
      </w:r>
      <w:r w:rsidR="00EB08B4">
        <w:rPr>
          <w:rFonts w:eastAsia="Times New Roman"/>
        </w:rPr>
        <w:t>ation</w:t>
      </w:r>
      <w:r w:rsidR="00371FED">
        <w:rPr>
          <w:rFonts w:eastAsia="Times New Roman"/>
        </w:rPr>
        <w:t xml:space="preserve"> </w:t>
      </w:r>
      <w:r w:rsidR="00CB05AC">
        <w:rPr>
          <w:rFonts w:eastAsia="Times New Roman"/>
        </w:rPr>
        <w:t>attestation</w:t>
      </w:r>
      <w:r w:rsidR="00371FED">
        <w:rPr>
          <w:rFonts w:eastAsia="Times New Roman"/>
        </w:rPr>
        <w:t xml:space="preserve">, </w:t>
      </w:r>
      <w:r w:rsidR="002F2787" w:rsidRPr="735C3342">
        <w:rPr>
          <w:rFonts w:eastAsia="Times New Roman"/>
        </w:rPr>
        <w:t>testing and contact tracing</w:t>
      </w:r>
      <w:r w:rsidR="00CB3879">
        <w:rPr>
          <w:rFonts w:eastAsia="Times New Roman"/>
        </w:rPr>
        <w:t>.</w:t>
      </w:r>
    </w:p>
    <w:p w14:paraId="3D364877" w14:textId="0A318CC1" w:rsidR="557D6437" w:rsidRPr="003854F0" w:rsidRDefault="557D6437" w:rsidP="00FA5D71">
      <w:pPr>
        <w:pStyle w:val="ListParagraph"/>
        <w:numPr>
          <w:ilvl w:val="0"/>
          <w:numId w:val="7"/>
        </w:numPr>
        <w:spacing w:line="240" w:lineRule="auto"/>
        <w:textAlignment w:val="center"/>
        <w:rPr>
          <w:rFonts w:eastAsia="Times New Roman"/>
        </w:rPr>
      </w:pPr>
      <w:r w:rsidRPr="735C3342">
        <w:rPr>
          <w:rFonts w:eastAsia="Times New Roman"/>
        </w:rPr>
        <w:t xml:space="preserve">Develop planning parameters to guide </w:t>
      </w:r>
      <w:r w:rsidR="2B566BF8" w:rsidRPr="003854F0">
        <w:rPr>
          <w:rFonts w:eastAsia="Times New Roman"/>
        </w:rPr>
        <w:t xml:space="preserve">personnel who are </w:t>
      </w:r>
      <w:r w:rsidR="008D26A5">
        <w:rPr>
          <w:rFonts w:eastAsia="Times New Roman"/>
        </w:rPr>
        <w:t>returning</w:t>
      </w:r>
      <w:r w:rsidR="008D26A5" w:rsidRPr="003854F0">
        <w:rPr>
          <w:rFonts w:eastAsia="Times New Roman"/>
        </w:rPr>
        <w:t xml:space="preserve"> </w:t>
      </w:r>
      <w:r w:rsidR="2B566BF8" w:rsidRPr="003854F0">
        <w:rPr>
          <w:rFonts w:eastAsia="Times New Roman"/>
        </w:rPr>
        <w:t>to work</w:t>
      </w:r>
      <w:r w:rsidR="00C92474" w:rsidRPr="003854F0">
        <w:rPr>
          <w:rFonts w:eastAsia="Times New Roman"/>
        </w:rPr>
        <w:t xml:space="preserve"> </w:t>
      </w:r>
      <w:r w:rsidR="00F759CC">
        <w:rPr>
          <w:rFonts w:eastAsia="Times New Roman"/>
        </w:rPr>
        <w:t xml:space="preserve">and school </w:t>
      </w:r>
      <w:r w:rsidR="00C92474" w:rsidRPr="003854F0">
        <w:rPr>
          <w:rFonts w:eastAsia="Times New Roman"/>
        </w:rPr>
        <w:t>on</w:t>
      </w:r>
      <w:r w:rsidR="000654CF">
        <w:rPr>
          <w:rFonts w:eastAsia="Times New Roman"/>
        </w:rPr>
        <w:t xml:space="preserve"> </w:t>
      </w:r>
      <w:r w:rsidR="00C92474" w:rsidRPr="003854F0">
        <w:rPr>
          <w:rFonts w:eastAsia="Times New Roman"/>
        </w:rPr>
        <w:t xml:space="preserve">site </w:t>
      </w:r>
      <w:r w:rsidR="00181183">
        <w:rPr>
          <w:rFonts w:eastAsia="Times New Roman"/>
        </w:rPr>
        <w:t>in accordance with</w:t>
      </w:r>
      <w:r w:rsidR="002C7110" w:rsidRPr="003854F0">
        <w:rPr>
          <w:rFonts w:eastAsia="Times New Roman"/>
        </w:rPr>
        <w:t xml:space="preserve"> state</w:t>
      </w:r>
      <w:r w:rsidR="00181183">
        <w:rPr>
          <w:rFonts w:eastAsia="Times New Roman"/>
        </w:rPr>
        <w:t xml:space="preserve"> and local </w:t>
      </w:r>
      <w:r w:rsidR="00CF7726">
        <w:rPr>
          <w:rFonts w:eastAsia="Times New Roman"/>
        </w:rPr>
        <w:t>requirements and guidelines</w:t>
      </w:r>
      <w:r w:rsidR="00CB3879" w:rsidRPr="003854F0">
        <w:rPr>
          <w:rFonts w:eastAsia="Times New Roman"/>
        </w:rPr>
        <w:t>.</w:t>
      </w:r>
    </w:p>
    <w:p w14:paraId="6686D545" w14:textId="42698B81" w:rsidR="00966A7A" w:rsidRPr="00AE209B" w:rsidRDefault="00966A7A" w:rsidP="00FA5D71">
      <w:pPr>
        <w:pStyle w:val="ListParagraph"/>
        <w:numPr>
          <w:ilvl w:val="0"/>
          <w:numId w:val="7"/>
        </w:numPr>
        <w:spacing w:line="240" w:lineRule="auto"/>
        <w:textAlignment w:val="center"/>
        <w:rPr>
          <w:rFonts w:eastAsia="Times New Roman"/>
        </w:rPr>
      </w:pPr>
      <w:r w:rsidRPr="735C3342">
        <w:rPr>
          <w:rFonts w:eastAsia="Times New Roman"/>
        </w:rPr>
        <w:t>Review</w:t>
      </w:r>
      <w:r w:rsidR="002F2787" w:rsidRPr="735C3342">
        <w:rPr>
          <w:rFonts w:eastAsia="Times New Roman"/>
        </w:rPr>
        <w:t xml:space="preserve">, </w:t>
      </w:r>
      <w:r w:rsidRPr="735C3342">
        <w:rPr>
          <w:rFonts w:eastAsia="Times New Roman"/>
        </w:rPr>
        <w:t>evaluate</w:t>
      </w:r>
      <w:r w:rsidR="002F2787" w:rsidRPr="735C3342">
        <w:rPr>
          <w:rFonts w:eastAsia="Times New Roman"/>
        </w:rPr>
        <w:t xml:space="preserve"> and communicate</w:t>
      </w:r>
      <w:r w:rsidRPr="735C3342">
        <w:rPr>
          <w:rFonts w:eastAsia="Times New Roman"/>
        </w:rPr>
        <w:t xml:space="preserve"> new </w:t>
      </w:r>
      <w:r w:rsidR="4A510784" w:rsidRPr="735C3342">
        <w:rPr>
          <w:rFonts w:eastAsia="Times New Roman"/>
        </w:rPr>
        <w:t xml:space="preserve">state and local </w:t>
      </w:r>
      <w:r w:rsidRPr="735C3342">
        <w:rPr>
          <w:rFonts w:eastAsia="Times New Roman"/>
        </w:rPr>
        <w:t>requirements</w:t>
      </w:r>
      <w:r w:rsidR="00CB3879">
        <w:rPr>
          <w:rFonts w:eastAsia="Times New Roman"/>
        </w:rPr>
        <w:t>,</w:t>
      </w:r>
      <w:r w:rsidRPr="735C3342">
        <w:rPr>
          <w:rFonts w:eastAsia="Times New Roman"/>
        </w:rPr>
        <w:t xml:space="preserve"> and update policies and procedures</w:t>
      </w:r>
      <w:r w:rsidR="002F2787" w:rsidRPr="735C3342">
        <w:rPr>
          <w:rFonts w:eastAsia="Times New Roman"/>
        </w:rPr>
        <w:t xml:space="preserve"> accordingly</w:t>
      </w:r>
      <w:r w:rsidR="00CB3879">
        <w:rPr>
          <w:rFonts w:eastAsia="Times New Roman"/>
        </w:rPr>
        <w:t>.</w:t>
      </w:r>
    </w:p>
    <w:p w14:paraId="5DB0A250" w14:textId="0D617F55" w:rsidR="00F52150" w:rsidRPr="00AE209B" w:rsidRDefault="00F52150" w:rsidP="00FA5D71">
      <w:pPr>
        <w:pStyle w:val="ListParagraph"/>
        <w:numPr>
          <w:ilvl w:val="0"/>
          <w:numId w:val="7"/>
        </w:numPr>
        <w:spacing w:line="240" w:lineRule="auto"/>
        <w:textAlignment w:val="center"/>
        <w:rPr>
          <w:rFonts w:eastAsia="Times New Roman"/>
        </w:rPr>
      </w:pPr>
      <w:r w:rsidRPr="0BBBB114">
        <w:rPr>
          <w:rFonts w:eastAsia="Times New Roman"/>
        </w:rPr>
        <w:t xml:space="preserve">Lead and coordinate </w:t>
      </w:r>
      <w:r w:rsidR="00910CFA" w:rsidRPr="0BBBB114">
        <w:rPr>
          <w:rFonts w:eastAsia="Times New Roman"/>
        </w:rPr>
        <w:t>University</w:t>
      </w:r>
      <w:r w:rsidRPr="0BBBB114">
        <w:rPr>
          <w:rFonts w:eastAsia="Times New Roman"/>
        </w:rPr>
        <w:t xml:space="preserve">-wide response to COVID-19 including deployment of the </w:t>
      </w:r>
      <w:hyperlink r:id="rId16">
        <w:r w:rsidRPr="0BBBB114">
          <w:rPr>
            <w:rStyle w:val="Hyperlink"/>
            <w:rFonts w:eastAsia="Times New Roman"/>
          </w:rPr>
          <w:t>Advisory Committee on Communicable Diseases</w:t>
        </w:r>
      </w:hyperlink>
      <w:r w:rsidRPr="0BBBB114">
        <w:rPr>
          <w:rFonts w:eastAsia="Times New Roman"/>
        </w:rPr>
        <w:t xml:space="preserve"> (ACCD) </w:t>
      </w:r>
      <w:r w:rsidR="006A76DB" w:rsidRPr="0BBBB114">
        <w:rPr>
          <w:rFonts w:eastAsia="Times New Roman"/>
        </w:rPr>
        <w:t xml:space="preserve">and </w:t>
      </w:r>
      <w:r w:rsidR="6DC1B7AE" w:rsidRPr="0BBBB114">
        <w:rPr>
          <w:rFonts w:eastAsia="Times New Roman"/>
        </w:rPr>
        <w:t xml:space="preserve">the </w:t>
      </w:r>
      <w:hyperlink r:id="rId17" w:history="1">
        <w:r w:rsidR="006A76DB" w:rsidRPr="009045DD">
          <w:rPr>
            <w:rStyle w:val="Hyperlink"/>
            <w:rFonts w:eastAsia="Times New Roman"/>
          </w:rPr>
          <w:t>Emergency Operations Center</w:t>
        </w:r>
      </w:hyperlink>
      <w:r w:rsidR="002F2787" w:rsidRPr="0BBBB114">
        <w:rPr>
          <w:rFonts w:eastAsia="Times New Roman"/>
        </w:rPr>
        <w:t xml:space="preserve"> (EOC)</w:t>
      </w:r>
      <w:r w:rsidR="00CB3879">
        <w:rPr>
          <w:rFonts w:eastAsia="Times New Roman"/>
        </w:rPr>
        <w:t>.</w:t>
      </w:r>
    </w:p>
    <w:p w14:paraId="5C4FC6A1" w14:textId="7F3B65D0" w:rsidR="002F2787" w:rsidRPr="00CF137D" w:rsidRDefault="002F2787" w:rsidP="00FA5D71">
      <w:pPr>
        <w:pStyle w:val="ListParagraph"/>
        <w:numPr>
          <w:ilvl w:val="0"/>
          <w:numId w:val="7"/>
        </w:numPr>
        <w:spacing w:line="240" w:lineRule="auto"/>
        <w:textAlignment w:val="center"/>
        <w:rPr>
          <w:rFonts w:eastAsia="Times New Roman"/>
        </w:rPr>
      </w:pPr>
      <w:r>
        <w:rPr>
          <w:rFonts w:eastAsia="Times New Roman"/>
        </w:rPr>
        <w:t>Coordinate any c</w:t>
      </w:r>
      <w:r w:rsidR="00734823">
        <w:rPr>
          <w:rFonts w:eastAsia="Times New Roman"/>
        </w:rPr>
        <w:t>entral p</w:t>
      </w:r>
      <w:r w:rsidR="00586B0E" w:rsidRPr="00AE209B">
        <w:rPr>
          <w:rFonts w:eastAsia="Times New Roman"/>
        </w:rPr>
        <w:t xml:space="preserve">rocurement of </w:t>
      </w:r>
      <w:r w:rsidR="00CF34EC">
        <w:rPr>
          <w:rFonts w:eastAsia="Times New Roman"/>
        </w:rPr>
        <w:t xml:space="preserve">COVID-19 </w:t>
      </w:r>
      <w:r w:rsidR="00586B0E" w:rsidRPr="00AE209B">
        <w:rPr>
          <w:rFonts w:eastAsia="Times New Roman"/>
        </w:rPr>
        <w:t>cleaning supplie</w:t>
      </w:r>
      <w:r w:rsidR="00CF34EC">
        <w:rPr>
          <w:rFonts w:eastAsia="Times New Roman"/>
        </w:rPr>
        <w:t xml:space="preserve">s, </w:t>
      </w:r>
      <w:r w:rsidR="00586B0E" w:rsidRPr="00AE209B">
        <w:rPr>
          <w:rFonts w:eastAsia="Times New Roman"/>
        </w:rPr>
        <w:t>personal protective equipment</w:t>
      </w:r>
      <w:r w:rsidR="00CF34EC">
        <w:rPr>
          <w:rFonts w:eastAsia="Times New Roman"/>
        </w:rPr>
        <w:t>, and other equipment</w:t>
      </w:r>
      <w:r w:rsidR="00CB3879">
        <w:rPr>
          <w:rFonts w:eastAsia="Times New Roman"/>
        </w:rPr>
        <w:t>.</w:t>
      </w:r>
    </w:p>
    <w:p w14:paraId="7B83FA15" w14:textId="22F07B32" w:rsidR="00910D01" w:rsidRPr="00AE209B" w:rsidRDefault="002F2787" w:rsidP="00FA5D71">
      <w:pPr>
        <w:pStyle w:val="ListParagraph"/>
        <w:numPr>
          <w:ilvl w:val="0"/>
          <w:numId w:val="7"/>
        </w:numPr>
        <w:spacing w:line="240" w:lineRule="auto"/>
        <w:textAlignment w:val="center"/>
        <w:rPr>
          <w:rFonts w:eastAsia="Times New Roman"/>
        </w:rPr>
      </w:pPr>
      <w:r>
        <w:rPr>
          <w:rFonts w:eastAsia="Times New Roman"/>
        </w:rPr>
        <w:t>Coordinate central expense tracking for state or federal reimbursement</w:t>
      </w:r>
      <w:r w:rsidR="00CB3879">
        <w:rPr>
          <w:rFonts w:eastAsia="Times New Roman"/>
        </w:rPr>
        <w:t>.</w:t>
      </w:r>
    </w:p>
    <w:p w14:paraId="111DF18A" w14:textId="7EB2F757" w:rsidR="00910D01" w:rsidRDefault="002F2787" w:rsidP="00FA5D71">
      <w:pPr>
        <w:pStyle w:val="ListParagraph"/>
        <w:numPr>
          <w:ilvl w:val="0"/>
          <w:numId w:val="7"/>
        </w:numPr>
        <w:spacing w:line="240" w:lineRule="auto"/>
        <w:textAlignment w:val="center"/>
        <w:rPr>
          <w:rFonts w:eastAsia="Times New Roman"/>
        </w:rPr>
      </w:pPr>
      <w:r w:rsidRPr="0BBBB114">
        <w:rPr>
          <w:rFonts w:eastAsia="Times New Roman"/>
        </w:rPr>
        <w:t xml:space="preserve">Assess </w:t>
      </w:r>
      <w:r w:rsidR="00910CFA" w:rsidRPr="0BBBB114">
        <w:rPr>
          <w:rFonts w:eastAsia="Times New Roman"/>
        </w:rPr>
        <w:t>University</w:t>
      </w:r>
      <w:r w:rsidRPr="0BBBB114">
        <w:rPr>
          <w:rFonts w:eastAsia="Times New Roman"/>
        </w:rPr>
        <w:t>-wide li</w:t>
      </w:r>
      <w:r w:rsidR="00910D01" w:rsidRPr="0BBBB114">
        <w:rPr>
          <w:rFonts w:eastAsia="Times New Roman"/>
        </w:rPr>
        <w:t>ability</w:t>
      </w:r>
      <w:r w:rsidRPr="0BBBB114">
        <w:rPr>
          <w:rFonts w:eastAsia="Times New Roman"/>
        </w:rPr>
        <w:t xml:space="preserve"> and risks</w:t>
      </w:r>
      <w:r w:rsidR="00CB3879">
        <w:rPr>
          <w:rFonts w:eastAsia="Times New Roman"/>
        </w:rPr>
        <w:t>.</w:t>
      </w:r>
    </w:p>
    <w:p w14:paraId="5055607E" w14:textId="35934EDB" w:rsidR="00FF45FF" w:rsidRDefault="65A18EED" w:rsidP="00CD1056">
      <w:pPr>
        <w:pStyle w:val="Heading2"/>
        <w:rPr>
          <w:rFonts w:eastAsia="Times New Roman"/>
          <w:bCs/>
        </w:rPr>
      </w:pPr>
      <w:r w:rsidRPr="735C3342">
        <w:rPr>
          <w:rFonts w:eastAsia="Times New Roman"/>
          <w:bCs/>
        </w:rPr>
        <w:t xml:space="preserve">University Central Role - </w:t>
      </w:r>
      <w:r w:rsidR="00910D01" w:rsidRPr="735C3342">
        <w:rPr>
          <w:rFonts w:eastAsia="Times New Roman"/>
          <w:bCs/>
        </w:rPr>
        <w:t>UW Facilities</w:t>
      </w:r>
      <w:r w:rsidR="00506C63" w:rsidRPr="735C3342">
        <w:rPr>
          <w:rFonts w:eastAsia="Times New Roman"/>
          <w:bCs/>
        </w:rPr>
        <w:t xml:space="preserve"> </w:t>
      </w:r>
    </w:p>
    <w:p w14:paraId="2F2C939F" w14:textId="4A3156CC" w:rsidR="00F52150" w:rsidRDefault="00506C63" w:rsidP="00862D60">
      <w:r w:rsidRPr="00FF45FF">
        <w:t>(</w:t>
      </w:r>
      <w:r w:rsidR="00FF45FF">
        <w:t>I</w:t>
      </w:r>
      <w:r w:rsidRPr="00FF45FF">
        <w:t>nclud</w:t>
      </w:r>
      <w:r w:rsidR="00FF45FF">
        <w:t>es</w:t>
      </w:r>
      <w:r w:rsidRPr="00FF45FF">
        <w:t xml:space="preserve"> Housing and Food Services and facilities at UW Bothell and Tacoma</w:t>
      </w:r>
      <w:r w:rsidRPr="735C3342">
        <w:t>)</w:t>
      </w:r>
    </w:p>
    <w:p w14:paraId="04F3B46E" w14:textId="41904183" w:rsidR="00F52150" w:rsidRPr="008D5ECA" w:rsidRDefault="00506C63" w:rsidP="00FA5D71">
      <w:pPr>
        <w:pStyle w:val="ListParagraph"/>
        <w:numPr>
          <w:ilvl w:val="0"/>
          <w:numId w:val="7"/>
        </w:numPr>
        <w:spacing w:before="0" w:line="240" w:lineRule="auto"/>
        <w:textAlignment w:val="center"/>
        <w:rPr>
          <w:rFonts w:eastAsia="Times New Roman"/>
        </w:rPr>
      </w:pPr>
      <w:r w:rsidRPr="222A58C5">
        <w:rPr>
          <w:rFonts w:eastAsia="Times New Roman"/>
        </w:rPr>
        <w:t>Perform regular b</w:t>
      </w:r>
      <w:r w:rsidR="00966A7A" w:rsidRPr="222A58C5">
        <w:rPr>
          <w:rFonts w:eastAsia="Times New Roman"/>
        </w:rPr>
        <w:t xml:space="preserve">uilding </w:t>
      </w:r>
      <w:r w:rsidR="007B5184" w:rsidRPr="222A58C5">
        <w:rPr>
          <w:rFonts w:eastAsia="Times New Roman"/>
        </w:rPr>
        <w:t>o</w:t>
      </w:r>
      <w:r w:rsidR="00966A7A" w:rsidRPr="222A58C5">
        <w:rPr>
          <w:rFonts w:eastAsia="Times New Roman"/>
        </w:rPr>
        <w:t>perations</w:t>
      </w:r>
      <w:r w:rsidR="007B5184" w:rsidRPr="222A58C5">
        <w:rPr>
          <w:rFonts w:eastAsia="Times New Roman"/>
        </w:rPr>
        <w:t xml:space="preserve"> and maintenance</w:t>
      </w:r>
      <w:r w:rsidRPr="222A58C5">
        <w:rPr>
          <w:rFonts w:eastAsia="Times New Roman"/>
        </w:rPr>
        <w:t>,</w:t>
      </w:r>
      <w:r w:rsidR="00A0576A">
        <w:rPr>
          <w:rFonts w:eastAsia="Times New Roman"/>
        </w:rPr>
        <w:t xml:space="preserve"> </w:t>
      </w:r>
      <w:r w:rsidR="008E3F72" w:rsidRPr="222A58C5">
        <w:rPr>
          <w:rFonts w:eastAsia="Times New Roman"/>
        </w:rPr>
        <w:t>cleaning</w:t>
      </w:r>
      <w:r w:rsidR="008E3F72">
        <w:rPr>
          <w:rFonts w:eastAsia="Times New Roman"/>
        </w:rPr>
        <w:t>, and</w:t>
      </w:r>
      <w:r w:rsidR="00A0576A">
        <w:rPr>
          <w:rFonts w:eastAsia="Times New Roman"/>
        </w:rPr>
        <w:t xml:space="preserve"> disinfection </w:t>
      </w:r>
      <w:r w:rsidR="00CF34EC" w:rsidRPr="222A58C5">
        <w:rPr>
          <w:rFonts w:eastAsia="Times New Roman"/>
        </w:rPr>
        <w:t xml:space="preserve">of </w:t>
      </w:r>
      <w:r w:rsidR="2C88B25D" w:rsidRPr="222A58C5">
        <w:rPr>
          <w:rFonts w:eastAsia="Times New Roman"/>
        </w:rPr>
        <w:t xml:space="preserve">common </w:t>
      </w:r>
      <w:r w:rsidR="00CF34EC" w:rsidRPr="222A58C5">
        <w:rPr>
          <w:rFonts w:eastAsia="Times New Roman"/>
        </w:rPr>
        <w:t>area</w:t>
      </w:r>
      <w:r w:rsidRPr="222A58C5">
        <w:rPr>
          <w:rFonts w:eastAsia="Times New Roman"/>
        </w:rPr>
        <w:t>s</w:t>
      </w:r>
      <w:r w:rsidR="00CB3879">
        <w:rPr>
          <w:rFonts w:eastAsia="Times New Roman"/>
        </w:rPr>
        <w:t>.</w:t>
      </w:r>
    </w:p>
    <w:p w14:paraId="145D81FB" w14:textId="77777777" w:rsidR="00CF34EC" w:rsidRPr="00AE209B" w:rsidRDefault="00506C63" w:rsidP="00FA5D71">
      <w:pPr>
        <w:numPr>
          <w:ilvl w:val="0"/>
          <w:numId w:val="7"/>
        </w:numPr>
        <w:spacing w:before="0"/>
        <w:textAlignment w:val="center"/>
        <w:rPr>
          <w:rFonts w:eastAsia="Times New Roman"/>
        </w:rPr>
      </w:pPr>
      <w:r w:rsidRPr="0BBBB114">
        <w:rPr>
          <w:rFonts w:eastAsia="Times New Roman"/>
        </w:rPr>
        <w:t xml:space="preserve">Manage </w:t>
      </w:r>
      <w:r w:rsidR="00910CFA" w:rsidRPr="0BBBB114">
        <w:rPr>
          <w:rFonts w:eastAsia="Times New Roman"/>
        </w:rPr>
        <w:t>University</w:t>
      </w:r>
      <w:r w:rsidRPr="0BBBB114">
        <w:rPr>
          <w:rFonts w:eastAsia="Times New Roman"/>
        </w:rPr>
        <w:t>-wide t</w:t>
      </w:r>
      <w:r w:rsidR="00CF34EC" w:rsidRPr="0BBBB114">
        <w:rPr>
          <w:rFonts w:eastAsia="Times New Roman"/>
        </w:rPr>
        <w:t>ransportation</w:t>
      </w:r>
      <w:r w:rsidRPr="0BBBB114">
        <w:rPr>
          <w:rFonts w:eastAsia="Times New Roman"/>
        </w:rPr>
        <w:t xml:space="preserve"> and parking</w:t>
      </w:r>
      <w:r w:rsidR="004E50BF">
        <w:rPr>
          <w:rFonts w:eastAsia="Times New Roman"/>
        </w:rPr>
        <w:t>.</w:t>
      </w:r>
      <w:r w:rsidRPr="0BBBB114">
        <w:rPr>
          <w:rFonts w:eastAsia="Times New Roman"/>
        </w:rPr>
        <w:t xml:space="preserve"> </w:t>
      </w:r>
    </w:p>
    <w:p w14:paraId="14017890" w14:textId="611AD552" w:rsidR="004B1E61" w:rsidRPr="00AE209B" w:rsidRDefault="004B1E61" w:rsidP="00FA5D71">
      <w:pPr>
        <w:numPr>
          <w:ilvl w:val="0"/>
          <w:numId w:val="7"/>
        </w:numPr>
        <w:spacing w:before="0"/>
        <w:textAlignment w:val="center"/>
        <w:rPr>
          <w:rFonts w:eastAsia="Times New Roman"/>
        </w:rPr>
      </w:pPr>
      <w:r>
        <w:rPr>
          <w:rFonts w:eastAsia="Times New Roman"/>
        </w:rPr>
        <w:t>Maintain University buildings including HVAC systems.</w:t>
      </w:r>
    </w:p>
    <w:p w14:paraId="62503F7E" w14:textId="237A7BEA" w:rsidR="00507F46" w:rsidRPr="00507F46" w:rsidRDefault="00506C63" w:rsidP="00FA5D71">
      <w:pPr>
        <w:pStyle w:val="ListParagraph"/>
        <w:numPr>
          <w:ilvl w:val="0"/>
          <w:numId w:val="7"/>
        </w:numPr>
        <w:spacing w:line="240" w:lineRule="auto"/>
        <w:textAlignment w:val="center"/>
        <w:rPr>
          <w:rFonts w:eastAsia="Times New Roman"/>
        </w:rPr>
      </w:pPr>
      <w:r w:rsidRPr="00507F46">
        <w:rPr>
          <w:rFonts w:eastAsia="Times New Roman"/>
        </w:rPr>
        <w:t xml:space="preserve">Train and coordinate </w:t>
      </w:r>
      <w:r w:rsidR="00910CFA" w:rsidRPr="00507F46">
        <w:rPr>
          <w:rFonts w:eastAsia="Times New Roman"/>
        </w:rPr>
        <w:t>University</w:t>
      </w:r>
      <w:r w:rsidRPr="00507F46">
        <w:rPr>
          <w:rFonts w:eastAsia="Times New Roman"/>
        </w:rPr>
        <w:t xml:space="preserve"> </w:t>
      </w:r>
      <w:r w:rsidR="00CB3879">
        <w:rPr>
          <w:rFonts w:eastAsia="Times New Roman"/>
        </w:rPr>
        <w:t>b</w:t>
      </w:r>
      <w:r w:rsidRPr="00507F46">
        <w:rPr>
          <w:rFonts w:eastAsia="Times New Roman"/>
        </w:rPr>
        <w:t xml:space="preserve">uilding </w:t>
      </w:r>
      <w:r w:rsidR="00CB3879">
        <w:rPr>
          <w:rFonts w:eastAsia="Times New Roman"/>
        </w:rPr>
        <w:t>c</w:t>
      </w:r>
      <w:r w:rsidRPr="00507F46">
        <w:rPr>
          <w:rFonts w:eastAsia="Times New Roman"/>
        </w:rPr>
        <w:t>oordinators</w:t>
      </w:r>
      <w:r w:rsidR="004E50BF">
        <w:rPr>
          <w:rFonts w:eastAsia="Times New Roman"/>
        </w:rPr>
        <w:t>.</w:t>
      </w:r>
    </w:p>
    <w:p w14:paraId="3BA09F4A" w14:textId="0C6E457F" w:rsidR="00506C63" w:rsidRDefault="4FB810D6" w:rsidP="00CD1056">
      <w:pPr>
        <w:pStyle w:val="Heading2"/>
        <w:rPr>
          <w:rFonts w:eastAsia="Times New Roman"/>
        </w:rPr>
      </w:pPr>
      <w:r w:rsidRPr="735C3342">
        <w:rPr>
          <w:rFonts w:eastAsia="Times New Roman"/>
        </w:rPr>
        <w:t xml:space="preserve">University Central Role - </w:t>
      </w:r>
      <w:r w:rsidR="00F52150" w:rsidRPr="735C3342">
        <w:rPr>
          <w:rFonts w:eastAsia="Times New Roman"/>
        </w:rPr>
        <w:t>Environmental Health &amp; Safety Department</w:t>
      </w:r>
      <w:r w:rsidR="009F191D" w:rsidRPr="735C3342">
        <w:rPr>
          <w:rFonts w:eastAsia="Times New Roman"/>
        </w:rPr>
        <w:t xml:space="preserve"> (EH&amp;S)</w:t>
      </w:r>
    </w:p>
    <w:p w14:paraId="04A7B82A" w14:textId="2CF0791B" w:rsidR="00F52150" w:rsidRPr="00AE209B" w:rsidRDefault="00F52150" w:rsidP="00FA5D71">
      <w:pPr>
        <w:pStyle w:val="ListParagraph"/>
        <w:numPr>
          <w:ilvl w:val="0"/>
          <w:numId w:val="9"/>
        </w:numPr>
        <w:spacing w:before="0" w:line="240" w:lineRule="auto"/>
        <w:textAlignment w:val="center"/>
        <w:rPr>
          <w:rFonts w:eastAsia="Times New Roman"/>
        </w:rPr>
      </w:pPr>
      <w:r w:rsidRPr="0BBBB114">
        <w:rPr>
          <w:rFonts w:eastAsia="Times New Roman"/>
        </w:rPr>
        <w:t xml:space="preserve">Develop </w:t>
      </w:r>
      <w:r w:rsidR="00910CFA" w:rsidRPr="0BBBB114">
        <w:rPr>
          <w:rFonts w:eastAsia="Times New Roman"/>
        </w:rPr>
        <w:t>University</w:t>
      </w:r>
      <w:r w:rsidRPr="0BBBB114">
        <w:rPr>
          <w:rFonts w:eastAsia="Times New Roman"/>
        </w:rPr>
        <w:t xml:space="preserve">-wide COVID-19 safety policies, </w:t>
      </w:r>
      <w:r w:rsidR="007B5184" w:rsidRPr="0BBBB114">
        <w:rPr>
          <w:rFonts w:eastAsia="Times New Roman"/>
        </w:rPr>
        <w:t xml:space="preserve">plans </w:t>
      </w:r>
      <w:r w:rsidRPr="0BBBB114">
        <w:rPr>
          <w:rFonts w:eastAsia="Times New Roman"/>
        </w:rPr>
        <w:t>and guidance documents</w:t>
      </w:r>
      <w:r w:rsidR="00353983" w:rsidRPr="0BBBB114">
        <w:rPr>
          <w:rFonts w:eastAsia="Times New Roman"/>
        </w:rPr>
        <w:t>.</w:t>
      </w:r>
    </w:p>
    <w:p w14:paraId="3150CE7E" w14:textId="5A2720FF" w:rsidR="00F52150" w:rsidRPr="00AE209B" w:rsidRDefault="00F52150" w:rsidP="00FA5D71">
      <w:pPr>
        <w:pStyle w:val="ListParagraph"/>
        <w:numPr>
          <w:ilvl w:val="0"/>
          <w:numId w:val="9"/>
        </w:numPr>
        <w:spacing w:before="0" w:line="240" w:lineRule="auto"/>
        <w:textAlignment w:val="center"/>
        <w:rPr>
          <w:rFonts w:eastAsia="Times New Roman"/>
        </w:rPr>
      </w:pPr>
      <w:r w:rsidRPr="00AE209B">
        <w:rPr>
          <w:rFonts w:eastAsia="Times New Roman"/>
        </w:rPr>
        <w:t>Perform COVID-19 case follow</w:t>
      </w:r>
      <w:r w:rsidR="00B672F8">
        <w:rPr>
          <w:rFonts w:eastAsia="Times New Roman"/>
        </w:rPr>
        <w:t xml:space="preserve"> </w:t>
      </w:r>
      <w:r w:rsidRPr="00AE209B">
        <w:rPr>
          <w:rFonts w:eastAsia="Times New Roman"/>
        </w:rPr>
        <w:t>up and contact tracing</w:t>
      </w:r>
      <w:r w:rsidR="00353983">
        <w:rPr>
          <w:rFonts w:eastAsia="Times New Roman"/>
        </w:rPr>
        <w:t>.</w:t>
      </w:r>
      <w:r w:rsidRPr="00AE209B">
        <w:rPr>
          <w:rFonts w:eastAsia="Times New Roman"/>
        </w:rPr>
        <w:t xml:space="preserve"> </w:t>
      </w:r>
    </w:p>
    <w:p w14:paraId="040E8A33" w14:textId="468D3215" w:rsidR="00F52150" w:rsidRPr="00AE209B" w:rsidRDefault="00586B0E" w:rsidP="00FA5D71">
      <w:pPr>
        <w:pStyle w:val="ListParagraph"/>
        <w:numPr>
          <w:ilvl w:val="0"/>
          <w:numId w:val="9"/>
        </w:numPr>
        <w:spacing w:before="0" w:line="240" w:lineRule="auto"/>
        <w:textAlignment w:val="center"/>
        <w:rPr>
          <w:rFonts w:eastAsia="Times New Roman"/>
        </w:rPr>
      </w:pPr>
      <w:r w:rsidRPr="735C3342">
        <w:rPr>
          <w:rFonts w:eastAsia="Times New Roman"/>
        </w:rPr>
        <w:t xml:space="preserve">Assist </w:t>
      </w:r>
      <w:r w:rsidR="00910CFA" w:rsidRPr="735C3342">
        <w:rPr>
          <w:rFonts w:eastAsia="Times New Roman"/>
        </w:rPr>
        <w:t>unit</w:t>
      </w:r>
      <w:r w:rsidRPr="735C3342">
        <w:rPr>
          <w:rFonts w:eastAsia="Times New Roman"/>
        </w:rPr>
        <w:t xml:space="preserve">s </w:t>
      </w:r>
      <w:r w:rsidR="00CF34EC" w:rsidRPr="735C3342">
        <w:rPr>
          <w:rFonts w:eastAsia="Times New Roman"/>
        </w:rPr>
        <w:t>with</w:t>
      </w:r>
      <w:r w:rsidR="00734823" w:rsidRPr="735C3342">
        <w:rPr>
          <w:rFonts w:eastAsia="Times New Roman"/>
        </w:rPr>
        <w:t xml:space="preserve"> </w:t>
      </w:r>
      <w:r w:rsidRPr="735C3342">
        <w:rPr>
          <w:rFonts w:eastAsia="Times New Roman"/>
        </w:rPr>
        <w:t xml:space="preserve">COVID-19 </w:t>
      </w:r>
      <w:r w:rsidR="00A956E2">
        <w:rPr>
          <w:rFonts w:eastAsia="Times New Roman"/>
        </w:rPr>
        <w:t>Prevention Plan</w:t>
      </w:r>
      <w:r w:rsidR="00F52150" w:rsidRPr="735C3342">
        <w:rPr>
          <w:rFonts w:eastAsia="Times New Roman"/>
        </w:rPr>
        <w:t>s</w:t>
      </w:r>
      <w:r w:rsidR="00CF34EC" w:rsidRPr="735C3342">
        <w:rPr>
          <w:rFonts w:eastAsia="Times New Roman"/>
        </w:rPr>
        <w:t xml:space="preserve"> and procedures</w:t>
      </w:r>
      <w:r w:rsidR="00514D0B">
        <w:rPr>
          <w:rFonts w:eastAsia="Times New Roman"/>
        </w:rPr>
        <w:t>.</w:t>
      </w:r>
      <w:r w:rsidR="29B529F9" w:rsidRPr="735C3342">
        <w:rPr>
          <w:rFonts w:eastAsia="Times New Roman"/>
        </w:rPr>
        <w:t xml:space="preserve"> </w:t>
      </w:r>
    </w:p>
    <w:p w14:paraId="3CD87283" w14:textId="2062C406" w:rsidR="00F52150" w:rsidRDefault="00F52150" w:rsidP="00FA5D71">
      <w:pPr>
        <w:pStyle w:val="ListParagraph"/>
        <w:numPr>
          <w:ilvl w:val="0"/>
          <w:numId w:val="9"/>
        </w:numPr>
        <w:spacing w:before="0" w:line="240" w:lineRule="auto"/>
        <w:textAlignment w:val="center"/>
        <w:rPr>
          <w:rFonts w:eastAsia="Times New Roman"/>
        </w:rPr>
      </w:pPr>
      <w:r w:rsidRPr="00AE209B">
        <w:rPr>
          <w:rFonts w:eastAsia="Times New Roman"/>
        </w:rPr>
        <w:lastRenderedPageBreak/>
        <w:t xml:space="preserve">Respond to health and safety concerns related to adherence </w:t>
      </w:r>
      <w:r w:rsidR="00CB3879">
        <w:rPr>
          <w:rFonts w:eastAsia="Times New Roman"/>
        </w:rPr>
        <w:t>to</w:t>
      </w:r>
      <w:r w:rsidRPr="00AE209B">
        <w:rPr>
          <w:rFonts w:eastAsia="Times New Roman"/>
        </w:rPr>
        <w:t xml:space="preserve"> COVID-19 prevention practices</w:t>
      </w:r>
      <w:r w:rsidR="00353983">
        <w:rPr>
          <w:rFonts w:eastAsia="Times New Roman"/>
        </w:rPr>
        <w:t>.</w:t>
      </w:r>
    </w:p>
    <w:p w14:paraId="56ADD6F7" w14:textId="388725D0" w:rsidR="00816CE0" w:rsidRDefault="00816CE0" w:rsidP="00FA5D71">
      <w:pPr>
        <w:pStyle w:val="ListParagraph"/>
        <w:numPr>
          <w:ilvl w:val="0"/>
          <w:numId w:val="9"/>
        </w:numPr>
        <w:spacing w:before="0" w:line="240" w:lineRule="auto"/>
        <w:textAlignment w:val="center"/>
        <w:rPr>
          <w:rFonts w:eastAsia="Times New Roman"/>
        </w:rPr>
      </w:pPr>
      <w:r w:rsidRPr="0BBBB114">
        <w:rPr>
          <w:rFonts w:eastAsia="Times New Roman"/>
        </w:rPr>
        <w:t>Monitor compliance of COVID-19 prevention measures in the workplace</w:t>
      </w:r>
      <w:r w:rsidR="009F191D" w:rsidRPr="0BBBB114">
        <w:rPr>
          <w:rFonts w:eastAsia="Times New Roman"/>
        </w:rPr>
        <w:t>.</w:t>
      </w:r>
    </w:p>
    <w:p w14:paraId="76BC1157" w14:textId="77777777" w:rsidR="00F52150" w:rsidRDefault="00910CFA" w:rsidP="00CD1056">
      <w:pPr>
        <w:pStyle w:val="Heading2"/>
        <w:rPr>
          <w:rFonts w:eastAsia="Times New Roman"/>
        </w:rPr>
      </w:pPr>
      <w:r w:rsidRPr="735C3342">
        <w:rPr>
          <w:rFonts w:eastAsia="Times New Roman"/>
        </w:rPr>
        <w:t>Unit</w:t>
      </w:r>
      <w:r w:rsidR="00D70CD2" w:rsidRPr="735C3342">
        <w:rPr>
          <w:rFonts w:eastAsia="Times New Roman"/>
        </w:rPr>
        <w:t xml:space="preserve"> Leader</w:t>
      </w:r>
      <w:r w:rsidR="00F52150" w:rsidRPr="735C3342">
        <w:rPr>
          <w:rFonts w:eastAsia="Times New Roman"/>
        </w:rPr>
        <w:t xml:space="preserve"> </w:t>
      </w:r>
      <w:r w:rsidR="00506C63" w:rsidRPr="735C3342">
        <w:rPr>
          <w:rFonts w:eastAsia="Times New Roman"/>
        </w:rPr>
        <w:t>(Direct report to President or Provost)</w:t>
      </w:r>
      <w:r w:rsidR="00F52150" w:rsidRPr="735C3342">
        <w:rPr>
          <w:rFonts w:eastAsia="Times New Roman"/>
        </w:rPr>
        <w:t xml:space="preserve"> </w:t>
      </w:r>
    </w:p>
    <w:p w14:paraId="1A8492C5" w14:textId="7EB91FF9" w:rsidR="007F2064" w:rsidRPr="006C5A93" w:rsidRDefault="008A5F70" w:rsidP="00FA5D71">
      <w:pPr>
        <w:pStyle w:val="ListParagraph"/>
        <w:numPr>
          <w:ilvl w:val="0"/>
          <w:numId w:val="8"/>
        </w:numPr>
        <w:spacing w:before="0" w:line="240" w:lineRule="auto"/>
        <w:ind w:left="720"/>
        <w:textAlignment w:val="center"/>
      </w:pPr>
      <w:r w:rsidRPr="0BBBB114">
        <w:rPr>
          <w:rFonts w:eastAsia="Times New Roman"/>
        </w:rPr>
        <w:t xml:space="preserve">Oversee the development </w:t>
      </w:r>
      <w:r w:rsidR="00544206" w:rsidRPr="0BBBB114">
        <w:rPr>
          <w:rFonts w:eastAsia="Times New Roman"/>
        </w:rPr>
        <w:t xml:space="preserve">and implementation </w:t>
      </w:r>
      <w:r w:rsidRPr="0BBBB114">
        <w:rPr>
          <w:rFonts w:eastAsia="Times New Roman"/>
        </w:rPr>
        <w:t xml:space="preserve">of </w:t>
      </w:r>
      <w:r w:rsidR="00910CFA" w:rsidRPr="0BBBB114">
        <w:rPr>
          <w:rFonts w:eastAsia="Times New Roman"/>
        </w:rPr>
        <w:t>unit</w:t>
      </w:r>
      <w:r w:rsidR="00353983" w:rsidRPr="0BBBB114">
        <w:rPr>
          <w:rFonts w:eastAsia="Times New Roman"/>
        </w:rPr>
        <w:t xml:space="preserve"> </w:t>
      </w:r>
      <w:r w:rsidR="00F52150" w:rsidRPr="0BBBB114">
        <w:rPr>
          <w:rFonts w:eastAsia="Times New Roman"/>
        </w:rPr>
        <w:t xml:space="preserve">COVID-19 </w:t>
      </w:r>
      <w:r w:rsidR="00A956E2">
        <w:rPr>
          <w:rFonts w:eastAsia="Times New Roman"/>
        </w:rPr>
        <w:t>Prevention Plan</w:t>
      </w:r>
      <w:r w:rsidR="00506C63" w:rsidRPr="0BBBB114">
        <w:rPr>
          <w:rFonts w:eastAsia="Times New Roman"/>
        </w:rPr>
        <w:t xml:space="preserve"> and any site-specific </w:t>
      </w:r>
      <w:r w:rsidR="00A956E2">
        <w:rPr>
          <w:rFonts w:eastAsia="Times New Roman"/>
        </w:rPr>
        <w:t>Prevention Plan</w:t>
      </w:r>
      <w:r w:rsidR="00506C63" w:rsidRPr="0BBBB114">
        <w:rPr>
          <w:rFonts w:eastAsia="Times New Roman"/>
        </w:rPr>
        <w:t>s</w:t>
      </w:r>
      <w:r w:rsidR="00353983" w:rsidRPr="0BBBB114">
        <w:rPr>
          <w:rFonts w:eastAsia="Times New Roman"/>
        </w:rPr>
        <w:t>.</w:t>
      </w:r>
    </w:p>
    <w:p w14:paraId="617BE379" w14:textId="37E3AD80" w:rsidR="00F52150" w:rsidRPr="00AE209B" w:rsidRDefault="004105A0" w:rsidP="00FA5D71">
      <w:pPr>
        <w:pStyle w:val="ListParagraph"/>
        <w:numPr>
          <w:ilvl w:val="0"/>
          <w:numId w:val="8"/>
        </w:numPr>
        <w:spacing w:before="0" w:line="240" w:lineRule="auto"/>
        <w:ind w:left="720"/>
        <w:textAlignment w:val="center"/>
        <w:rPr>
          <w:rFonts w:eastAsia="Times New Roman"/>
        </w:rPr>
      </w:pPr>
      <w:r>
        <w:rPr>
          <w:rFonts w:eastAsia="Times New Roman"/>
        </w:rPr>
        <w:t>If needed, a</w:t>
      </w:r>
      <w:r w:rsidR="00F52150" w:rsidRPr="0BBBB114">
        <w:rPr>
          <w:rFonts w:eastAsia="Times New Roman"/>
        </w:rPr>
        <w:t xml:space="preserve">ssign </w:t>
      </w:r>
      <w:r>
        <w:rPr>
          <w:rFonts w:eastAsia="Times New Roman"/>
        </w:rPr>
        <w:t>a designated</w:t>
      </w:r>
      <w:r w:rsidR="00F52150" w:rsidRPr="0BBBB114">
        <w:rPr>
          <w:rFonts w:eastAsia="Times New Roman"/>
        </w:rPr>
        <w:t xml:space="preserve"> COVID-19 site-supervisor</w:t>
      </w:r>
      <w:r w:rsidR="00353983" w:rsidRPr="0BBBB114">
        <w:rPr>
          <w:rFonts w:eastAsia="Times New Roman"/>
        </w:rPr>
        <w:t>(s)</w:t>
      </w:r>
      <w:r w:rsidR="00F52150" w:rsidRPr="0BBBB114">
        <w:rPr>
          <w:rFonts w:eastAsia="Times New Roman"/>
        </w:rPr>
        <w:t xml:space="preserve"> to oversee </w:t>
      </w:r>
      <w:r w:rsidR="00910CFA" w:rsidRPr="0BBBB114">
        <w:rPr>
          <w:rFonts w:eastAsia="Times New Roman"/>
        </w:rPr>
        <w:t>unit</w:t>
      </w:r>
      <w:r w:rsidR="00506C63" w:rsidRPr="0BBBB114">
        <w:rPr>
          <w:rFonts w:eastAsia="Times New Roman"/>
        </w:rPr>
        <w:t xml:space="preserve"> and site-specific </w:t>
      </w:r>
      <w:r w:rsidR="00F52150" w:rsidRPr="0BBBB114">
        <w:rPr>
          <w:rFonts w:eastAsia="Times New Roman"/>
        </w:rPr>
        <w:t>plan implementation</w:t>
      </w:r>
      <w:r w:rsidR="1F65BAB3" w:rsidRPr="0BBBB114">
        <w:rPr>
          <w:rFonts w:eastAsia="Times New Roman"/>
        </w:rPr>
        <w:t>.</w:t>
      </w:r>
      <w:r>
        <w:rPr>
          <w:rFonts w:eastAsia="Times New Roman"/>
        </w:rPr>
        <w:t xml:space="preserve"> Otherwise, these duties are the responsibility of the supervisor.</w:t>
      </w:r>
    </w:p>
    <w:p w14:paraId="41193FFE" w14:textId="0040C7EF" w:rsidR="004105A0" w:rsidRDefault="009F191D" w:rsidP="00FA5D71">
      <w:pPr>
        <w:pStyle w:val="ListParagraph"/>
        <w:numPr>
          <w:ilvl w:val="0"/>
          <w:numId w:val="8"/>
        </w:numPr>
        <w:spacing w:before="0" w:line="240" w:lineRule="auto"/>
        <w:ind w:left="720"/>
        <w:textAlignment w:val="center"/>
        <w:rPr>
          <w:rFonts w:eastAsia="Times New Roman"/>
        </w:rPr>
      </w:pPr>
      <w:r w:rsidRPr="735C3342">
        <w:rPr>
          <w:rFonts w:eastAsia="Times New Roman"/>
        </w:rPr>
        <w:t xml:space="preserve">Ensure all personnel </w:t>
      </w:r>
      <w:r w:rsidR="00B142A0">
        <w:rPr>
          <w:rFonts w:eastAsia="Times New Roman"/>
        </w:rPr>
        <w:t xml:space="preserve">are trained </w:t>
      </w:r>
    </w:p>
    <w:p w14:paraId="6D2BC689" w14:textId="2FEEEB75" w:rsidR="006C45F7" w:rsidRDefault="00F52150" w:rsidP="00FA5D71">
      <w:pPr>
        <w:pStyle w:val="ListParagraph"/>
        <w:numPr>
          <w:ilvl w:val="0"/>
          <w:numId w:val="8"/>
        </w:numPr>
        <w:spacing w:before="0" w:line="240" w:lineRule="auto"/>
        <w:ind w:left="720"/>
        <w:textAlignment w:val="center"/>
        <w:rPr>
          <w:rFonts w:eastAsia="Times New Roman"/>
        </w:rPr>
      </w:pPr>
      <w:r w:rsidRPr="222A58C5">
        <w:rPr>
          <w:rFonts w:eastAsia="Times New Roman"/>
        </w:rPr>
        <w:t xml:space="preserve">Acquire </w:t>
      </w:r>
      <w:r w:rsidR="00506C63" w:rsidRPr="222A58C5">
        <w:rPr>
          <w:rFonts w:eastAsia="Times New Roman"/>
        </w:rPr>
        <w:t xml:space="preserve">appropriate </w:t>
      </w:r>
      <w:r w:rsidRPr="222A58C5">
        <w:rPr>
          <w:rFonts w:eastAsia="Times New Roman"/>
        </w:rPr>
        <w:t>personal protective equipment (PPE)</w:t>
      </w:r>
      <w:r w:rsidR="4577F882" w:rsidRPr="222A58C5">
        <w:rPr>
          <w:rFonts w:eastAsia="Times New Roman"/>
        </w:rPr>
        <w:t>, cleaning supplies,</w:t>
      </w:r>
      <w:r w:rsidRPr="222A58C5">
        <w:rPr>
          <w:rFonts w:eastAsia="Times New Roman"/>
        </w:rPr>
        <w:t xml:space="preserve"> </w:t>
      </w:r>
      <w:r w:rsidR="002F6EC3" w:rsidRPr="222A58C5">
        <w:rPr>
          <w:rFonts w:eastAsia="Times New Roman"/>
        </w:rPr>
        <w:t xml:space="preserve">and </w:t>
      </w:r>
      <w:r w:rsidR="7A3BB28B" w:rsidRPr="222A58C5">
        <w:rPr>
          <w:rFonts w:eastAsia="Times New Roman"/>
        </w:rPr>
        <w:t xml:space="preserve">other </w:t>
      </w:r>
      <w:r w:rsidR="002F6EC3" w:rsidRPr="222A58C5">
        <w:rPr>
          <w:rFonts w:eastAsia="Times New Roman"/>
        </w:rPr>
        <w:t xml:space="preserve">supplies </w:t>
      </w:r>
      <w:r w:rsidRPr="222A58C5">
        <w:rPr>
          <w:rFonts w:eastAsia="Times New Roman"/>
        </w:rPr>
        <w:t xml:space="preserve">for distribution to </w:t>
      </w:r>
      <w:r w:rsidR="00833929" w:rsidRPr="222A58C5">
        <w:rPr>
          <w:rFonts w:eastAsia="Times New Roman"/>
        </w:rPr>
        <w:t>personnel</w:t>
      </w:r>
      <w:r w:rsidR="3475B63C" w:rsidRPr="222A58C5">
        <w:rPr>
          <w:rFonts w:eastAsia="Times New Roman"/>
        </w:rPr>
        <w:t>.</w:t>
      </w:r>
    </w:p>
    <w:p w14:paraId="436C74EC" w14:textId="1D7E48A4" w:rsidR="00F52150" w:rsidRPr="00640AB4" w:rsidRDefault="002B09EF" w:rsidP="00FA5D71">
      <w:pPr>
        <w:pStyle w:val="ListParagraph"/>
        <w:numPr>
          <w:ilvl w:val="0"/>
          <w:numId w:val="8"/>
        </w:numPr>
        <w:spacing w:before="0" w:line="240" w:lineRule="auto"/>
        <w:ind w:left="720"/>
        <w:textAlignment w:val="center"/>
        <w:rPr>
          <w:rFonts w:eastAsia="Times New Roman"/>
        </w:rPr>
      </w:pPr>
      <w:r>
        <w:rPr>
          <w:rFonts w:eastAsia="Times New Roman"/>
        </w:rPr>
        <w:t>C</w:t>
      </w:r>
      <w:r w:rsidR="004E2A5E" w:rsidRPr="00640AB4">
        <w:rPr>
          <w:rFonts w:eastAsia="Times New Roman"/>
        </w:rPr>
        <w:t xml:space="preserve">onsult </w:t>
      </w:r>
      <w:r w:rsidR="00B672F8">
        <w:rPr>
          <w:rFonts w:eastAsia="Times New Roman"/>
        </w:rPr>
        <w:t xml:space="preserve">with EH&amp;S </w:t>
      </w:r>
      <w:r w:rsidR="004E2A5E" w:rsidRPr="00640AB4">
        <w:rPr>
          <w:rFonts w:eastAsia="Times New Roman"/>
        </w:rPr>
        <w:t>as needed</w:t>
      </w:r>
      <w:r w:rsidR="00D01D38" w:rsidRPr="00640AB4">
        <w:rPr>
          <w:rFonts w:eastAsia="Times New Roman"/>
        </w:rPr>
        <w:t>.</w:t>
      </w:r>
      <w:r w:rsidR="00F52150" w:rsidRPr="00640AB4">
        <w:rPr>
          <w:rFonts w:eastAsia="Times New Roman"/>
        </w:rPr>
        <w:t xml:space="preserve"> </w:t>
      </w:r>
    </w:p>
    <w:p w14:paraId="32CE6504" w14:textId="16765E06" w:rsidR="000D33BF" w:rsidRPr="008D5ECA" w:rsidRDefault="00C61179" w:rsidP="00FA5D71">
      <w:pPr>
        <w:pStyle w:val="ListParagraph"/>
        <w:numPr>
          <w:ilvl w:val="0"/>
          <w:numId w:val="8"/>
        </w:numPr>
        <w:spacing w:before="0" w:line="240" w:lineRule="auto"/>
        <w:ind w:left="720"/>
        <w:textAlignment w:val="center"/>
      </w:pPr>
      <w:r w:rsidRPr="0BBBB114">
        <w:rPr>
          <w:rFonts w:eastAsia="Times New Roman"/>
        </w:rPr>
        <w:t xml:space="preserve">Ensure </w:t>
      </w:r>
      <w:r w:rsidR="00B672F8">
        <w:rPr>
          <w:rFonts w:eastAsia="Times New Roman"/>
        </w:rPr>
        <w:t xml:space="preserve">posting of </w:t>
      </w:r>
      <w:r w:rsidR="000D33BF" w:rsidRPr="0BBBB114">
        <w:rPr>
          <w:rFonts w:eastAsia="Calibri"/>
          <w:color w:val="000000" w:themeColor="text1"/>
        </w:rPr>
        <w:t>required signage</w:t>
      </w:r>
      <w:r w:rsidR="00B672F8">
        <w:rPr>
          <w:rFonts w:eastAsia="Calibri"/>
          <w:color w:val="000000" w:themeColor="text1"/>
        </w:rPr>
        <w:t xml:space="preserve"> related to COVID-19</w:t>
      </w:r>
      <w:r w:rsidR="000D33BF" w:rsidRPr="0BBBB114">
        <w:rPr>
          <w:rFonts w:eastAsia="Calibri"/>
          <w:color w:val="000000" w:themeColor="text1"/>
        </w:rPr>
        <w:t xml:space="preserve"> </w:t>
      </w:r>
      <w:r w:rsidR="00EA088D">
        <w:rPr>
          <w:rFonts w:eastAsia="Calibri"/>
          <w:color w:val="000000" w:themeColor="text1"/>
        </w:rPr>
        <w:t>safety</w:t>
      </w:r>
      <w:r w:rsidR="1B7A2BC0">
        <w:t>.</w:t>
      </w:r>
    </w:p>
    <w:p w14:paraId="330617C8" w14:textId="644CFF75" w:rsidR="00F52150" w:rsidRPr="008D5ECA" w:rsidRDefault="00A16EBA" w:rsidP="00FA5D71">
      <w:pPr>
        <w:pStyle w:val="ListParagraph"/>
        <w:numPr>
          <w:ilvl w:val="0"/>
          <w:numId w:val="8"/>
        </w:numPr>
        <w:spacing w:before="0" w:line="240" w:lineRule="auto"/>
        <w:ind w:left="720"/>
        <w:rPr>
          <w:rFonts w:eastAsia="Times New Roman"/>
        </w:rPr>
      </w:pPr>
      <w:r>
        <w:t xml:space="preserve">Develop strategies to communicate with </w:t>
      </w:r>
      <w:r w:rsidR="53686E4A">
        <w:t>personnel</w:t>
      </w:r>
      <w:r w:rsidR="000D33BF" w:rsidRPr="735C3342">
        <w:rPr>
          <w:rFonts w:eastAsia="MS Gothic"/>
        </w:rPr>
        <w:t xml:space="preserve">, COVID-19 </w:t>
      </w:r>
      <w:r w:rsidR="00A956E2">
        <w:rPr>
          <w:rFonts w:eastAsia="MS Gothic"/>
        </w:rPr>
        <w:t>Site Supervisor</w:t>
      </w:r>
      <w:r w:rsidR="000D33BF" w:rsidRPr="735C3342">
        <w:rPr>
          <w:rFonts w:eastAsia="MS Gothic"/>
        </w:rPr>
        <w:t>s</w:t>
      </w:r>
      <w:r w:rsidR="00743C27">
        <w:rPr>
          <w:rFonts w:eastAsia="MS Gothic"/>
        </w:rPr>
        <w:t xml:space="preserve"> or personnel supervisors</w:t>
      </w:r>
      <w:r w:rsidR="000D33BF" w:rsidRPr="735C3342">
        <w:rPr>
          <w:rFonts w:eastAsia="MS Gothic"/>
        </w:rPr>
        <w:t>, and building coordinator(s) to</w:t>
      </w:r>
      <w:r>
        <w:t xml:space="preserve"> keep </w:t>
      </w:r>
      <w:r w:rsidR="00910CFA">
        <w:t>unit</w:t>
      </w:r>
      <w:r>
        <w:t xml:space="preserve"> and/or site-specific plans current with changes to COVID-19 guidelines, regulations</w:t>
      </w:r>
      <w:r w:rsidR="008E3F72">
        <w:t xml:space="preserve">, </w:t>
      </w:r>
      <w:r>
        <w:t xml:space="preserve">and </w:t>
      </w:r>
      <w:r w:rsidR="00910CFA">
        <w:t>University</w:t>
      </w:r>
      <w:r>
        <w:t xml:space="preserve"> policies</w:t>
      </w:r>
      <w:r w:rsidR="008D74C2">
        <w:t>.</w:t>
      </w:r>
    </w:p>
    <w:p w14:paraId="09785706" w14:textId="550D089C" w:rsidR="00F52150" w:rsidRDefault="00506C63" w:rsidP="00CD1056">
      <w:pPr>
        <w:pStyle w:val="Heading2"/>
        <w:rPr>
          <w:rFonts w:eastAsia="Times New Roman"/>
        </w:rPr>
      </w:pPr>
      <w:r w:rsidRPr="0BBBB114">
        <w:rPr>
          <w:rFonts w:eastAsia="Times New Roman"/>
        </w:rPr>
        <w:t xml:space="preserve">COVID-19 </w:t>
      </w:r>
      <w:r w:rsidR="00A956E2">
        <w:rPr>
          <w:rFonts w:eastAsia="Times New Roman"/>
        </w:rPr>
        <w:t>Site Supervisor</w:t>
      </w:r>
      <w:r w:rsidR="00C71C79" w:rsidRPr="0BBBB114">
        <w:rPr>
          <w:rFonts w:eastAsia="Times New Roman"/>
        </w:rPr>
        <w:t xml:space="preserve"> </w:t>
      </w:r>
      <w:r w:rsidR="00C15801">
        <w:rPr>
          <w:rFonts w:eastAsia="Times New Roman"/>
        </w:rPr>
        <w:t>(optional)</w:t>
      </w:r>
    </w:p>
    <w:p w14:paraId="0FB369B0" w14:textId="367BC817" w:rsidR="002C0BCD" w:rsidRDefault="002C0BCD" w:rsidP="00FA5D71">
      <w:pPr>
        <w:pStyle w:val="ListParagraph"/>
        <w:numPr>
          <w:ilvl w:val="0"/>
          <w:numId w:val="10"/>
        </w:numPr>
        <w:spacing w:before="0" w:line="240" w:lineRule="auto"/>
        <w:textAlignment w:val="center"/>
        <w:rPr>
          <w:rFonts w:eastAsia="Times New Roman"/>
        </w:rPr>
      </w:pPr>
      <w:r w:rsidRPr="0BBBB114">
        <w:rPr>
          <w:rFonts w:eastAsia="Times New Roman"/>
        </w:rPr>
        <w:t xml:space="preserve">The COVID-19 </w:t>
      </w:r>
      <w:r w:rsidR="00A956E2">
        <w:rPr>
          <w:rFonts w:eastAsia="Times New Roman"/>
        </w:rPr>
        <w:t>Site Supervisor</w:t>
      </w:r>
      <w:r>
        <w:rPr>
          <w:rFonts w:eastAsia="Times New Roman"/>
        </w:rPr>
        <w:t xml:space="preserve"> duties </w:t>
      </w:r>
      <w:r w:rsidRPr="0BBBB114">
        <w:rPr>
          <w:rFonts w:eastAsia="Times New Roman"/>
        </w:rPr>
        <w:t>may be</w:t>
      </w:r>
      <w:r>
        <w:rPr>
          <w:rFonts w:eastAsia="Times New Roman"/>
        </w:rPr>
        <w:t xml:space="preserve"> assigned to</w:t>
      </w:r>
      <w:r w:rsidRPr="0BBBB114">
        <w:rPr>
          <w:rFonts w:eastAsia="Times New Roman"/>
        </w:rPr>
        <w:t xml:space="preserve"> a personnel supervisor, principal investigator, or designee</w:t>
      </w:r>
      <w:r>
        <w:rPr>
          <w:rFonts w:eastAsia="Times New Roman"/>
        </w:rPr>
        <w:t>,</w:t>
      </w:r>
      <w:r w:rsidRPr="0BBBB114">
        <w:rPr>
          <w:rFonts w:eastAsia="Times New Roman"/>
        </w:rPr>
        <w:t xml:space="preserve"> </w:t>
      </w:r>
      <w:r>
        <w:rPr>
          <w:rFonts w:eastAsia="Times New Roman"/>
        </w:rPr>
        <w:t>who</w:t>
      </w:r>
      <w:r w:rsidRPr="0BBBB114">
        <w:rPr>
          <w:rFonts w:eastAsia="Times New Roman"/>
        </w:rPr>
        <w:t xml:space="preserve"> is assigned</w:t>
      </w:r>
      <w:r>
        <w:rPr>
          <w:rFonts w:eastAsia="Times New Roman"/>
        </w:rPr>
        <w:t xml:space="preserve"> and </w:t>
      </w:r>
      <w:r w:rsidRPr="0BBBB114">
        <w:rPr>
          <w:rFonts w:eastAsia="Times New Roman"/>
        </w:rPr>
        <w:t xml:space="preserve">has the authority to monitor and enforce COVID-19 health and safety requirements and address questions and concerns from personnel. </w:t>
      </w:r>
    </w:p>
    <w:p w14:paraId="24E59E4F" w14:textId="3FA3967D" w:rsidR="00F52150" w:rsidRDefault="00B30D64" w:rsidP="00FA5D71">
      <w:pPr>
        <w:pStyle w:val="ListParagraph"/>
        <w:numPr>
          <w:ilvl w:val="0"/>
          <w:numId w:val="10"/>
        </w:numPr>
        <w:spacing w:before="0" w:line="240" w:lineRule="auto"/>
        <w:textAlignment w:val="center"/>
        <w:rPr>
          <w:rFonts w:eastAsia="Times New Roman"/>
        </w:rPr>
      </w:pPr>
      <w:r w:rsidRPr="0BBBB114">
        <w:rPr>
          <w:rFonts w:eastAsia="Times New Roman"/>
        </w:rPr>
        <w:t>Develop and e</w:t>
      </w:r>
      <w:r w:rsidR="00F52150" w:rsidRPr="0BBBB114">
        <w:rPr>
          <w:rFonts w:eastAsia="Times New Roman"/>
        </w:rPr>
        <w:t xml:space="preserve">nsure </w:t>
      </w:r>
      <w:r w:rsidR="009F191D" w:rsidRPr="0BBBB114">
        <w:rPr>
          <w:rFonts w:eastAsia="Times New Roman"/>
        </w:rPr>
        <w:t xml:space="preserve">adherence with </w:t>
      </w:r>
      <w:r w:rsidR="00734823" w:rsidRPr="0BBBB114">
        <w:rPr>
          <w:rFonts w:eastAsia="Times New Roman"/>
        </w:rPr>
        <w:t xml:space="preserve">the site-specific </w:t>
      </w:r>
      <w:r w:rsidR="006A76DB" w:rsidRPr="0BBBB114">
        <w:rPr>
          <w:rFonts w:eastAsia="Times New Roman"/>
        </w:rPr>
        <w:t xml:space="preserve">COVID-19 </w:t>
      </w:r>
      <w:r w:rsidR="00A956E2">
        <w:rPr>
          <w:rFonts w:eastAsia="Times New Roman"/>
        </w:rPr>
        <w:t>Prevention Plan</w:t>
      </w:r>
      <w:r w:rsidR="00734823" w:rsidRPr="0BBBB114">
        <w:rPr>
          <w:rFonts w:eastAsia="Times New Roman"/>
        </w:rPr>
        <w:t>,</w:t>
      </w:r>
      <w:r w:rsidR="00F52150" w:rsidRPr="0BBBB114">
        <w:rPr>
          <w:rFonts w:eastAsia="Times New Roman"/>
        </w:rPr>
        <w:t xml:space="preserve"> including </w:t>
      </w:r>
      <w:r w:rsidR="002B09EF">
        <w:rPr>
          <w:rFonts w:eastAsia="Times New Roman"/>
        </w:rPr>
        <w:t xml:space="preserve">face covering and </w:t>
      </w:r>
      <w:r w:rsidR="00295A0B">
        <w:rPr>
          <w:rFonts w:eastAsia="Times New Roman"/>
        </w:rPr>
        <w:t>vaccine verification</w:t>
      </w:r>
      <w:r w:rsidR="00F52150" w:rsidRPr="0BBBB114">
        <w:rPr>
          <w:rFonts w:eastAsia="Times New Roman"/>
        </w:rPr>
        <w:t xml:space="preserve"> requirements</w:t>
      </w:r>
      <w:r w:rsidR="009F191D" w:rsidRPr="0BBBB114">
        <w:rPr>
          <w:rFonts w:eastAsia="Times New Roman"/>
        </w:rPr>
        <w:t>.</w:t>
      </w:r>
    </w:p>
    <w:p w14:paraId="0ED0D01A" w14:textId="48E06219" w:rsidR="002B09EF" w:rsidRDefault="00800D50" w:rsidP="00FA5D71">
      <w:pPr>
        <w:pStyle w:val="ListParagraph"/>
        <w:numPr>
          <w:ilvl w:val="0"/>
          <w:numId w:val="10"/>
        </w:numPr>
        <w:spacing w:before="0" w:line="240" w:lineRule="auto"/>
        <w:textAlignment w:val="center"/>
        <w:rPr>
          <w:rFonts w:eastAsia="Times New Roman"/>
        </w:rPr>
      </w:pPr>
      <w:r>
        <w:rPr>
          <w:rFonts w:eastAsia="Times New Roman"/>
        </w:rPr>
        <w:t xml:space="preserve">Enforce </w:t>
      </w:r>
      <w:r w:rsidR="003364CC">
        <w:rPr>
          <w:rFonts w:eastAsia="Times New Roman"/>
        </w:rPr>
        <w:t xml:space="preserve">face covering </w:t>
      </w:r>
      <w:r w:rsidR="009A7BF1">
        <w:rPr>
          <w:rFonts w:eastAsia="Times New Roman"/>
        </w:rPr>
        <w:t>requirements</w:t>
      </w:r>
      <w:r w:rsidR="002B09EF">
        <w:rPr>
          <w:rFonts w:eastAsia="Times New Roman"/>
        </w:rPr>
        <w:t xml:space="preserve"> </w:t>
      </w:r>
      <w:r>
        <w:rPr>
          <w:rFonts w:eastAsia="Times New Roman"/>
        </w:rPr>
        <w:t xml:space="preserve">for </w:t>
      </w:r>
      <w:r w:rsidR="00F759CC">
        <w:rPr>
          <w:rFonts w:eastAsia="Times New Roman"/>
        </w:rPr>
        <w:t xml:space="preserve">not fully </w:t>
      </w:r>
      <w:r>
        <w:rPr>
          <w:rFonts w:eastAsia="Times New Roman"/>
        </w:rPr>
        <w:t>vaccinated in</w:t>
      </w:r>
      <w:r w:rsidR="00E37FB4">
        <w:rPr>
          <w:rFonts w:eastAsia="Times New Roman"/>
        </w:rPr>
        <w:t>dividuals</w:t>
      </w:r>
      <w:r w:rsidR="003364CC">
        <w:rPr>
          <w:rFonts w:eastAsia="Times New Roman"/>
        </w:rPr>
        <w:t xml:space="preserve"> an in locations where they are required</w:t>
      </w:r>
      <w:r w:rsidR="00E37FB4">
        <w:rPr>
          <w:rFonts w:eastAsia="Times New Roman"/>
        </w:rPr>
        <w:t xml:space="preserve">. </w:t>
      </w:r>
    </w:p>
    <w:p w14:paraId="17F6FD11" w14:textId="4B807F92" w:rsidR="00962EF8" w:rsidRPr="008D5ECA" w:rsidRDefault="00962EF8" w:rsidP="00FA5D71">
      <w:pPr>
        <w:pStyle w:val="ListParagraph"/>
        <w:numPr>
          <w:ilvl w:val="0"/>
          <w:numId w:val="10"/>
        </w:numPr>
        <w:spacing w:before="0" w:line="240" w:lineRule="auto"/>
        <w:textAlignment w:val="center"/>
        <w:rPr>
          <w:rFonts w:eastAsia="Times New Roman"/>
        </w:rPr>
      </w:pPr>
      <w:r w:rsidRPr="0BBBB114">
        <w:rPr>
          <w:color w:val="23221F"/>
          <w:highlight w:val="white"/>
        </w:rPr>
        <w:t xml:space="preserve">Train direct reports in the workplace on the contents of the </w:t>
      </w:r>
      <w:r w:rsidR="00910CFA" w:rsidRPr="0BBBB114">
        <w:rPr>
          <w:color w:val="23221F"/>
          <w:highlight w:val="white"/>
        </w:rPr>
        <w:t>unit</w:t>
      </w:r>
      <w:r w:rsidRPr="0BBBB114">
        <w:rPr>
          <w:color w:val="23221F"/>
          <w:highlight w:val="white"/>
        </w:rPr>
        <w:t xml:space="preserve"> and site-specific COVID-19 </w:t>
      </w:r>
      <w:r w:rsidR="00A956E2">
        <w:rPr>
          <w:color w:val="23221F"/>
          <w:highlight w:val="white"/>
        </w:rPr>
        <w:t>Prevention Plan</w:t>
      </w:r>
      <w:r w:rsidRPr="0BBBB114">
        <w:rPr>
          <w:color w:val="23221F"/>
          <w:highlight w:val="white"/>
        </w:rPr>
        <w:t>.</w:t>
      </w:r>
    </w:p>
    <w:p w14:paraId="795729C6" w14:textId="19D9B06F" w:rsidR="00D70CD2" w:rsidRPr="008D5ECA" w:rsidRDefault="00D70CD2" w:rsidP="00FA5D71">
      <w:pPr>
        <w:pStyle w:val="ListParagraph"/>
        <w:numPr>
          <w:ilvl w:val="0"/>
          <w:numId w:val="10"/>
        </w:numPr>
        <w:spacing w:before="0" w:line="240" w:lineRule="auto"/>
        <w:textAlignment w:val="center"/>
      </w:pPr>
      <w:r>
        <w:t xml:space="preserve">Keep </w:t>
      </w:r>
      <w:r w:rsidR="00910CFA">
        <w:t>unit</w:t>
      </w:r>
      <w:r>
        <w:t xml:space="preserve"> and/or site-specific plans current with changes to COVID-19 guidelines</w:t>
      </w:r>
      <w:r w:rsidR="00B672F8">
        <w:t>,</w:t>
      </w:r>
      <w:r>
        <w:t xml:space="preserve"> </w:t>
      </w:r>
      <w:r w:rsidR="008E3F72">
        <w:t>regulations, and</w:t>
      </w:r>
      <w:r>
        <w:t xml:space="preserve"> </w:t>
      </w:r>
      <w:r w:rsidR="00910CFA">
        <w:t>University</w:t>
      </w:r>
      <w:r>
        <w:t xml:space="preserve"> policies</w:t>
      </w:r>
      <w:r w:rsidR="0DB3EF37">
        <w:t>.</w:t>
      </w:r>
    </w:p>
    <w:p w14:paraId="01FFF76F" w14:textId="19FE63A3" w:rsidR="00D70CD2" w:rsidRDefault="00D70CD2" w:rsidP="00FA5D71">
      <w:pPr>
        <w:pStyle w:val="ListParagraph"/>
        <w:numPr>
          <w:ilvl w:val="0"/>
          <w:numId w:val="10"/>
        </w:numPr>
        <w:spacing w:before="0" w:line="240" w:lineRule="auto"/>
        <w:textAlignment w:val="center"/>
        <w:rPr>
          <w:rFonts w:eastAsia="Times New Roman"/>
        </w:rPr>
      </w:pPr>
      <w:r w:rsidRPr="0BBBB114">
        <w:rPr>
          <w:rFonts w:eastAsia="Times New Roman"/>
        </w:rPr>
        <w:t xml:space="preserve">Report </w:t>
      </w:r>
      <w:r w:rsidR="00222EF1" w:rsidRPr="0BBBB114">
        <w:rPr>
          <w:rFonts w:eastAsia="Times New Roman"/>
        </w:rPr>
        <w:t xml:space="preserve">COVID-19 </w:t>
      </w:r>
      <w:r w:rsidR="00CB0AF0">
        <w:rPr>
          <w:rFonts w:eastAsia="Times New Roman"/>
        </w:rPr>
        <w:t>s</w:t>
      </w:r>
      <w:r w:rsidRPr="0BBBB114">
        <w:rPr>
          <w:rFonts w:eastAsia="Times New Roman"/>
        </w:rPr>
        <w:t xml:space="preserve">afety concerns to </w:t>
      </w:r>
      <w:r w:rsidR="00222EF1" w:rsidRPr="0BBBB114">
        <w:rPr>
          <w:rFonts w:eastAsia="Times New Roman"/>
        </w:rPr>
        <w:t xml:space="preserve">the </w:t>
      </w:r>
      <w:r w:rsidR="00B672F8">
        <w:rPr>
          <w:rFonts w:eastAsia="Times New Roman"/>
        </w:rPr>
        <w:t xml:space="preserve">personnel </w:t>
      </w:r>
      <w:r w:rsidRPr="0BBBB114">
        <w:rPr>
          <w:rFonts w:eastAsia="Times New Roman"/>
        </w:rPr>
        <w:t xml:space="preserve">supervisor or </w:t>
      </w:r>
      <w:r w:rsidR="002C7110">
        <w:rPr>
          <w:rFonts w:eastAsia="Times New Roman"/>
        </w:rPr>
        <w:t>to</w:t>
      </w:r>
      <w:r w:rsidRPr="0BBBB114">
        <w:rPr>
          <w:rFonts w:eastAsia="Times New Roman"/>
        </w:rPr>
        <w:t xml:space="preserve"> EH&amp;S</w:t>
      </w:r>
      <w:r w:rsidR="5F7A564D" w:rsidRPr="0BBBB114">
        <w:rPr>
          <w:rFonts w:eastAsia="Times New Roman"/>
        </w:rPr>
        <w:t>.</w:t>
      </w:r>
    </w:p>
    <w:p w14:paraId="496B4289" w14:textId="77777777" w:rsidR="00D70CD2" w:rsidRPr="008D5ECA" w:rsidRDefault="007F5859" w:rsidP="00CD1056">
      <w:pPr>
        <w:pStyle w:val="Heading2"/>
        <w:rPr>
          <w:rFonts w:eastAsia="Times New Roman"/>
        </w:rPr>
      </w:pPr>
      <w:r>
        <w:rPr>
          <w:rFonts w:eastAsia="Times New Roman"/>
        </w:rPr>
        <w:t>Personnel</w:t>
      </w:r>
      <w:r w:rsidRPr="735C3342">
        <w:rPr>
          <w:rFonts w:eastAsia="Times New Roman"/>
        </w:rPr>
        <w:t xml:space="preserve"> </w:t>
      </w:r>
      <w:r w:rsidR="1A933BD1" w:rsidRPr="735C3342">
        <w:rPr>
          <w:rFonts w:eastAsia="Times New Roman"/>
        </w:rPr>
        <w:t>Supervisor</w:t>
      </w:r>
    </w:p>
    <w:p w14:paraId="6E5CA718" w14:textId="363E5B62" w:rsidR="00867623" w:rsidRDefault="00867623" w:rsidP="00FA5D71">
      <w:pPr>
        <w:pStyle w:val="ListParagraph"/>
        <w:numPr>
          <w:ilvl w:val="0"/>
          <w:numId w:val="10"/>
        </w:numPr>
        <w:spacing w:before="0" w:line="240" w:lineRule="auto"/>
        <w:textAlignment w:val="center"/>
        <w:rPr>
          <w:rFonts w:eastAsia="Times New Roman"/>
        </w:rPr>
      </w:pPr>
      <w:r>
        <w:rPr>
          <w:rFonts w:eastAsia="Times New Roman"/>
        </w:rPr>
        <w:t xml:space="preserve">Ensure the COVID-19 </w:t>
      </w:r>
      <w:r w:rsidR="00A956E2">
        <w:rPr>
          <w:rFonts w:eastAsia="Times New Roman"/>
        </w:rPr>
        <w:t>Prevention Plan</w:t>
      </w:r>
      <w:r>
        <w:rPr>
          <w:rFonts w:eastAsia="Times New Roman"/>
        </w:rPr>
        <w:t xml:space="preserve"> is implemented and policies and procedures are adhered to by all </w:t>
      </w:r>
      <w:r w:rsidR="00343A0E">
        <w:rPr>
          <w:rFonts w:eastAsia="Times New Roman"/>
        </w:rPr>
        <w:t>personnel</w:t>
      </w:r>
      <w:r>
        <w:rPr>
          <w:rFonts w:eastAsia="Times New Roman"/>
        </w:rPr>
        <w:t>.</w:t>
      </w:r>
    </w:p>
    <w:p w14:paraId="0041A2D4" w14:textId="3B5F8803" w:rsidR="00CF137D" w:rsidRPr="006C5A93" w:rsidRDefault="00CF137D" w:rsidP="00FA5D71">
      <w:pPr>
        <w:pStyle w:val="ListParagraph"/>
        <w:numPr>
          <w:ilvl w:val="0"/>
          <w:numId w:val="10"/>
        </w:numPr>
        <w:spacing w:before="0" w:line="240" w:lineRule="auto"/>
        <w:textAlignment w:val="center"/>
        <w:rPr>
          <w:rFonts w:eastAsia="Times New Roman"/>
          <w:highlight w:val="white"/>
        </w:rPr>
      </w:pPr>
      <w:r w:rsidRPr="0BBBB114">
        <w:rPr>
          <w:color w:val="23221F"/>
          <w:highlight w:val="white"/>
        </w:rPr>
        <w:t xml:space="preserve">Train direct reports in the workplace on the contents of the </w:t>
      </w:r>
      <w:r w:rsidR="00910CFA" w:rsidRPr="0BBBB114">
        <w:rPr>
          <w:color w:val="23221F"/>
          <w:highlight w:val="white"/>
        </w:rPr>
        <w:t>unit</w:t>
      </w:r>
      <w:r w:rsidRPr="0BBBB114">
        <w:rPr>
          <w:color w:val="23221F"/>
          <w:highlight w:val="white"/>
        </w:rPr>
        <w:t xml:space="preserve"> and site-specific COVID-19 </w:t>
      </w:r>
      <w:r w:rsidR="00A956E2">
        <w:rPr>
          <w:color w:val="23221F"/>
          <w:highlight w:val="white"/>
        </w:rPr>
        <w:t>Prevention Plan</w:t>
      </w:r>
      <w:r w:rsidR="00962EF8" w:rsidRPr="0BBBB114">
        <w:rPr>
          <w:color w:val="23221F"/>
          <w:highlight w:val="white"/>
        </w:rPr>
        <w:t xml:space="preserve"> (can be delegated to </w:t>
      </w:r>
      <w:r w:rsidR="00640AB4">
        <w:rPr>
          <w:color w:val="23221F"/>
          <w:highlight w:val="white"/>
        </w:rPr>
        <w:t xml:space="preserve">the </w:t>
      </w:r>
      <w:r w:rsidR="00962EF8" w:rsidRPr="0BBBB114">
        <w:rPr>
          <w:color w:val="23221F"/>
          <w:highlight w:val="white"/>
        </w:rPr>
        <w:t xml:space="preserve">COVID-19 </w:t>
      </w:r>
      <w:r w:rsidR="00A956E2">
        <w:rPr>
          <w:color w:val="23221F"/>
          <w:highlight w:val="white"/>
        </w:rPr>
        <w:t>Site Supervisor</w:t>
      </w:r>
      <w:r w:rsidR="00962EF8" w:rsidRPr="0BBBB114">
        <w:rPr>
          <w:color w:val="23221F"/>
          <w:highlight w:val="white"/>
        </w:rPr>
        <w:t xml:space="preserve"> if the individual is different than the personnel supervisor).</w:t>
      </w:r>
    </w:p>
    <w:p w14:paraId="4E80E984" w14:textId="1AEA1DA2" w:rsidR="00D70CD2" w:rsidRDefault="004E50BF" w:rsidP="00FA5D71">
      <w:pPr>
        <w:pStyle w:val="ListParagraph"/>
        <w:numPr>
          <w:ilvl w:val="0"/>
          <w:numId w:val="10"/>
        </w:numPr>
        <w:spacing w:before="0" w:line="240" w:lineRule="auto"/>
        <w:textAlignment w:val="center"/>
        <w:rPr>
          <w:rFonts w:eastAsia="Times New Roman"/>
        </w:rPr>
      </w:pPr>
      <w:r>
        <w:rPr>
          <w:rFonts w:eastAsia="Times New Roman"/>
        </w:rPr>
        <w:t xml:space="preserve">Address or escalate reported or observed </w:t>
      </w:r>
      <w:r w:rsidR="00D70CD2" w:rsidRPr="0BBBB114">
        <w:rPr>
          <w:rFonts w:eastAsia="Times New Roman"/>
        </w:rPr>
        <w:t>safety concerns</w:t>
      </w:r>
      <w:r>
        <w:rPr>
          <w:rFonts w:eastAsia="Times New Roman"/>
        </w:rPr>
        <w:t xml:space="preserve"> </w:t>
      </w:r>
      <w:r w:rsidR="00D70CD2" w:rsidRPr="0BBBB114">
        <w:rPr>
          <w:rFonts w:eastAsia="Times New Roman"/>
        </w:rPr>
        <w:t xml:space="preserve">to </w:t>
      </w:r>
      <w:r w:rsidR="00B672F8">
        <w:rPr>
          <w:rFonts w:eastAsia="Times New Roman"/>
        </w:rPr>
        <w:t xml:space="preserve">a </w:t>
      </w:r>
      <w:r>
        <w:rPr>
          <w:rFonts w:eastAsia="Times New Roman"/>
        </w:rPr>
        <w:t>unit</w:t>
      </w:r>
      <w:r w:rsidR="00B672F8">
        <w:rPr>
          <w:rFonts w:eastAsia="Times New Roman"/>
        </w:rPr>
        <w:t xml:space="preserve"> leader</w:t>
      </w:r>
      <w:r w:rsidR="00D70CD2" w:rsidRPr="0BBBB114">
        <w:rPr>
          <w:rFonts w:eastAsia="Times New Roman"/>
        </w:rPr>
        <w:t xml:space="preserve"> or to EH&amp;S</w:t>
      </w:r>
      <w:r w:rsidR="00962EF8" w:rsidRPr="0BBBB114">
        <w:rPr>
          <w:rFonts w:eastAsia="Times New Roman"/>
        </w:rPr>
        <w:t>.</w:t>
      </w:r>
    </w:p>
    <w:p w14:paraId="74A065FC" w14:textId="77777777" w:rsidR="00F52150" w:rsidRDefault="3ED85281" w:rsidP="00CD1056">
      <w:pPr>
        <w:pStyle w:val="Heading2"/>
        <w:rPr>
          <w:rFonts w:eastAsia="Times New Roman"/>
        </w:rPr>
      </w:pPr>
      <w:r w:rsidRPr="0BBBB114">
        <w:rPr>
          <w:rFonts w:eastAsia="Times New Roman"/>
        </w:rPr>
        <w:t>Personnel</w:t>
      </w:r>
      <w:r w:rsidR="00962EF8" w:rsidRPr="0BBBB114">
        <w:rPr>
          <w:rFonts w:eastAsia="Times New Roman"/>
        </w:rPr>
        <w:t xml:space="preserve"> </w:t>
      </w:r>
    </w:p>
    <w:p w14:paraId="5A0A5E28" w14:textId="5D810C51" w:rsidR="00F52150" w:rsidRDefault="00F52150" w:rsidP="00FA5D71">
      <w:pPr>
        <w:pStyle w:val="ListParagraph"/>
        <w:numPr>
          <w:ilvl w:val="0"/>
          <w:numId w:val="10"/>
        </w:numPr>
        <w:spacing w:before="0" w:line="240" w:lineRule="auto"/>
        <w:textAlignment w:val="center"/>
        <w:rPr>
          <w:rFonts w:eastAsia="Times New Roman"/>
        </w:rPr>
      </w:pPr>
      <w:r w:rsidRPr="0BBBB114">
        <w:rPr>
          <w:rFonts w:eastAsia="Times New Roman"/>
        </w:rPr>
        <w:t>Follow</w:t>
      </w:r>
      <w:r w:rsidR="0092125E">
        <w:rPr>
          <w:rFonts w:eastAsia="Times New Roman"/>
        </w:rPr>
        <w:t xml:space="preserve"> </w:t>
      </w:r>
      <w:r w:rsidRPr="0BBBB114">
        <w:rPr>
          <w:rFonts w:eastAsia="Times New Roman"/>
        </w:rPr>
        <w:t xml:space="preserve">all elements of the </w:t>
      </w:r>
      <w:r w:rsidR="00734823" w:rsidRPr="0BBBB114">
        <w:rPr>
          <w:rFonts w:eastAsia="Times New Roman"/>
        </w:rPr>
        <w:t xml:space="preserve">site-specific </w:t>
      </w:r>
      <w:r w:rsidRPr="0BBBB114">
        <w:rPr>
          <w:rFonts w:eastAsia="Times New Roman"/>
        </w:rPr>
        <w:t xml:space="preserve">COVID-19 </w:t>
      </w:r>
      <w:r w:rsidR="00A956E2">
        <w:rPr>
          <w:rFonts w:eastAsia="Times New Roman"/>
        </w:rPr>
        <w:t>Prevention Plan</w:t>
      </w:r>
      <w:r w:rsidR="249FD681" w:rsidRPr="0BBBB114">
        <w:rPr>
          <w:rFonts w:eastAsia="Times New Roman"/>
        </w:rPr>
        <w:t>.</w:t>
      </w:r>
    </w:p>
    <w:p w14:paraId="7CAF6BA0" w14:textId="7634BB7C" w:rsidR="00B672F8" w:rsidRDefault="00B672F8" w:rsidP="00FA5D71">
      <w:pPr>
        <w:pStyle w:val="ListParagraph"/>
        <w:numPr>
          <w:ilvl w:val="0"/>
          <w:numId w:val="10"/>
        </w:numPr>
        <w:spacing w:before="0" w:line="240" w:lineRule="auto"/>
      </w:pPr>
      <w:r>
        <w:rPr>
          <w:color w:val="000000" w:themeColor="text1"/>
        </w:rPr>
        <w:t xml:space="preserve">Get tested if you have COVID-19 </w:t>
      </w:r>
      <w:hyperlink r:id="rId18" w:history="1">
        <w:r w:rsidRPr="00B672F8">
          <w:rPr>
            <w:rStyle w:val="Hyperlink"/>
          </w:rPr>
          <w:t>symptoms</w:t>
        </w:r>
      </w:hyperlink>
      <w:r>
        <w:rPr>
          <w:color w:val="000000" w:themeColor="text1"/>
        </w:rPr>
        <w:t>.</w:t>
      </w:r>
    </w:p>
    <w:p w14:paraId="1145B9EC" w14:textId="268C2ACB" w:rsidR="00F52150" w:rsidRPr="00AE209B" w:rsidRDefault="00F52150" w:rsidP="00FA5D71">
      <w:pPr>
        <w:pStyle w:val="ListParagraph"/>
        <w:numPr>
          <w:ilvl w:val="0"/>
          <w:numId w:val="10"/>
        </w:numPr>
        <w:spacing w:before="0" w:line="240" w:lineRule="auto"/>
        <w:textAlignment w:val="center"/>
        <w:rPr>
          <w:rFonts w:eastAsia="Times New Roman"/>
        </w:rPr>
      </w:pPr>
      <w:r w:rsidRPr="222A58C5">
        <w:rPr>
          <w:rFonts w:eastAsia="Times New Roman"/>
        </w:rPr>
        <w:lastRenderedPageBreak/>
        <w:t xml:space="preserve">Report COVID-19 positive test results </w:t>
      </w:r>
      <w:r w:rsidR="00C15801">
        <w:rPr>
          <w:rFonts w:eastAsia="Times New Roman"/>
        </w:rPr>
        <w:t>and close contact</w:t>
      </w:r>
      <w:r w:rsidRPr="222A58C5">
        <w:rPr>
          <w:rFonts w:eastAsia="Times New Roman"/>
        </w:rPr>
        <w:t xml:space="preserve"> to the </w:t>
      </w:r>
      <w:hyperlink r:id="rId19" w:history="1">
        <w:r w:rsidR="008C6D69" w:rsidRPr="008C6D69">
          <w:rPr>
            <w:rStyle w:val="Hyperlink"/>
            <w:rFonts w:eastAsia="Times New Roman"/>
          </w:rPr>
          <w:t>EH&amp;S COVID-19 Response</w:t>
        </w:r>
        <w:r w:rsidR="00D43311">
          <w:rPr>
            <w:rStyle w:val="Hyperlink"/>
            <w:rFonts w:eastAsia="Times New Roman"/>
          </w:rPr>
          <w:t xml:space="preserve"> &amp; Prevention</w:t>
        </w:r>
        <w:r w:rsidR="008C6D69" w:rsidRPr="008C6D69">
          <w:rPr>
            <w:rStyle w:val="Hyperlink"/>
            <w:rFonts w:eastAsia="Times New Roman"/>
          </w:rPr>
          <w:t xml:space="preserve"> Team</w:t>
        </w:r>
      </w:hyperlink>
      <w:r w:rsidR="00734823" w:rsidRPr="222A58C5">
        <w:rPr>
          <w:rFonts w:eastAsia="Times New Roman"/>
        </w:rPr>
        <w:t>.</w:t>
      </w:r>
    </w:p>
    <w:p w14:paraId="2F4D2CD1" w14:textId="07F7243A" w:rsidR="00F52150" w:rsidRPr="00AE209B" w:rsidRDefault="00F52150" w:rsidP="00FA5D71">
      <w:pPr>
        <w:pStyle w:val="ListParagraph"/>
        <w:numPr>
          <w:ilvl w:val="0"/>
          <w:numId w:val="10"/>
        </w:numPr>
        <w:spacing w:before="0" w:line="240" w:lineRule="auto"/>
        <w:textAlignment w:val="center"/>
        <w:rPr>
          <w:rFonts w:eastAsia="Times New Roman"/>
        </w:rPr>
      </w:pPr>
      <w:r w:rsidRPr="222A58C5">
        <w:rPr>
          <w:rFonts w:eastAsia="Times New Roman"/>
        </w:rPr>
        <w:t>Report safety concerns</w:t>
      </w:r>
      <w:r w:rsidR="00D70CD2" w:rsidRPr="222A58C5">
        <w:rPr>
          <w:rFonts w:eastAsia="Times New Roman"/>
        </w:rPr>
        <w:t xml:space="preserve"> to a supervisor or to </w:t>
      </w:r>
      <w:hyperlink r:id="rId20" w:history="1">
        <w:r w:rsidR="00D70CD2" w:rsidRPr="00A956C2">
          <w:rPr>
            <w:rStyle w:val="Hyperlink"/>
            <w:rFonts w:eastAsia="Times New Roman"/>
          </w:rPr>
          <w:t>EH&amp;S</w:t>
        </w:r>
      </w:hyperlink>
      <w:r w:rsidR="756F57CE" w:rsidRPr="222A58C5">
        <w:rPr>
          <w:rFonts w:eastAsia="Times New Roman"/>
        </w:rPr>
        <w:t>.</w:t>
      </w:r>
    </w:p>
    <w:p w14:paraId="75922B13" w14:textId="4596ED04" w:rsidR="00A9591A" w:rsidRDefault="00F52150" w:rsidP="00CD1056">
      <w:pPr>
        <w:pStyle w:val="Heading2"/>
        <w:rPr>
          <w:rFonts w:eastAsia="Times New Roman"/>
        </w:rPr>
      </w:pPr>
      <w:r w:rsidRPr="00AE209B">
        <w:rPr>
          <w:rFonts w:eastAsia="Times New Roman"/>
        </w:rPr>
        <w:t>Building Coordinator</w:t>
      </w:r>
    </w:p>
    <w:p w14:paraId="6310B41F" w14:textId="23DCD1E7" w:rsidR="00031FB1" w:rsidRDefault="00D8145D" w:rsidP="00FA5D71">
      <w:pPr>
        <w:pStyle w:val="ListParagraph"/>
        <w:numPr>
          <w:ilvl w:val="0"/>
          <w:numId w:val="11"/>
        </w:numPr>
        <w:spacing w:before="0" w:line="240" w:lineRule="auto"/>
        <w:textAlignment w:val="center"/>
        <w:rPr>
          <w:rFonts w:eastAsia="Times New Roman"/>
        </w:rPr>
      </w:pPr>
      <w:r w:rsidRPr="222A58C5">
        <w:rPr>
          <w:rFonts w:eastAsia="Times New Roman"/>
        </w:rPr>
        <w:t xml:space="preserve">Help </w:t>
      </w:r>
      <w:r w:rsidR="00D43311">
        <w:rPr>
          <w:rFonts w:eastAsia="Times New Roman"/>
        </w:rPr>
        <w:t>distribute</w:t>
      </w:r>
      <w:r w:rsidR="00D43311" w:rsidRPr="222A58C5">
        <w:rPr>
          <w:rFonts w:eastAsia="Times New Roman"/>
        </w:rPr>
        <w:t xml:space="preserve"> </w:t>
      </w:r>
      <w:r w:rsidRPr="222A58C5">
        <w:rPr>
          <w:rFonts w:eastAsia="Times New Roman"/>
        </w:rPr>
        <w:t xml:space="preserve">information </w:t>
      </w:r>
      <w:r w:rsidR="00C71C79" w:rsidRPr="222A58C5">
        <w:rPr>
          <w:rFonts w:eastAsia="Times New Roman"/>
        </w:rPr>
        <w:t xml:space="preserve">and updates </w:t>
      </w:r>
      <w:r w:rsidRPr="222A58C5">
        <w:rPr>
          <w:rFonts w:eastAsia="Times New Roman"/>
        </w:rPr>
        <w:t xml:space="preserve">to building occupants related to </w:t>
      </w:r>
      <w:r w:rsidR="00C71C79" w:rsidRPr="222A58C5">
        <w:rPr>
          <w:rFonts w:eastAsia="Times New Roman"/>
        </w:rPr>
        <w:t xml:space="preserve">COVID-19 prevention and </w:t>
      </w:r>
      <w:r w:rsidR="00D43311">
        <w:rPr>
          <w:rFonts w:eastAsia="Times New Roman"/>
        </w:rPr>
        <w:t>response efforts</w:t>
      </w:r>
      <w:r w:rsidR="00C76095">
        <w:rPr>
          <w:rFonts w:eastAsia="Times New Roman"/>
        </w:rPr>
        <w:t>.</w:t>
      </w:r>
    </w:p>
    <w:p w14:paraId="12DAE2F4" w14:textId="77777777" w:rsidR="00031FB1" w:rsidRPr="00031FB1" w:rsidRDefault="00031FB1" w:rsidP="00FA5D71">
      <w:pPr>
        <w:pStyle w:val="ListParagraph"/>
        <w:numPr>
          <w:ilvl w:val="0"/>
          <w:numId w:val="11"/>
        </w:numPr>
        <w:spacing w:before="0"/>
        <w:textAlignment w:val="center"/>
        <w:rPr>
          <w:rFonts w:eastAsia="Times New Roman"/>
        </w:rPr>
      </w:pPr>
      <w:r w:rsidRPr="00031FB1">
        <w:rPr>
          <w:rFonts w:eastAsia="Times New Roman"/>
        </w:rPr>
        <w:t>Post University COVID-19 prevention posters at entrances and in common areas of building(s). Update these posters with transition to Return to Work/School.</w:t>
      </w:r>
    </w:p>
    <w:p w14:paraId="2BF294B8" w14:textId="696D5E29" w:rsidR="002216A7" w:rsidRDefault="002216A7" w:rsidP="00FA5D71">
      <w:pPr>
        <w:pStyle w:val="ListParagraph"/>
        <w:numPr>
          <w:ilvl w:val="0"/>
          <w:numId w:val="11"/>
        </w:numPr>
        <w:spacing w:before="0" w:line="240" w:lineRule="auto"/>
        <w:textAlignment w:val="center"/>
        <w:rPr>
          <w:rFonts w:eastAsia="Times New Roman"/>
        </w:rPr>
      </w:pPr>
      <w:r w:rsidRPr="00AE209B">
        <w:rPr>
          <w:rFonts w:eastAsia="Times New Roman"/>
        </w:rPr>
        <w:t>Ensure cleaning supplies and hand sanitizer are available in common areas of buildings</w:t>
      </w:r>
      <w:r w:rsidR="00C76095">
        <w:rPr>
          <w:rFonts w:eastAsia="Times New Roman"/>
        </w:rPr>
        <w:t>.</w:t>
      </w:r>
    </w:p>
    <w:p w14:paraId="58D93202" w14:textId="77777777" w:rsidR="00D8145D" w:rsidRPr="00AE209B" w:rsidRDefault="00D70CD2" w:rsidP="00FA5D71">
      <w:pPr>
        <w:pStyle w:val="ListParagraph"/>
        <w:numPr>
          <w:ilvl w:val="0"/>
          <w:numId w:val="11"/>
        </w:numPr>
        <w:spacing w:before="0" w:line="240" w:lineRule="auto"/>
        <w:textAlignment w:val="center"/>
        <w:rPr>
          <w:rFonts w:eastAsia="Times New Roman"/>
        </w:rPr>
      </w:pPr>
      <w:r w:rsidRPr="222A58C5">
        <w:rPr>
          <w:rFonts w:eastAsia="Times New Roman"/>
        </w:rPr>
        <w:t>Attend trainings and coordinating sessions organized by UW Facilities</w:t>
      </w:r>
      <w:r w:rsidR="477E8A09" w:rsidRPr="222A58C5">
        <w:rPr>
          <w:rFonts w:eastAsia="Times New Roman"/>
        </w:rPr>
        <w:t>.</w:t>
      </w:r>
    </w:p>
    <w:p w14:paraId="62866584" w14:textId="1E0585DC" w:rsidR="00F52150" w:rsidRPr="00CF3171" w:rsidRDefault="00966A7A" w:rsidP="00FA5D71">
      <w:pPr>
        <w:pStyle w:val="ListParagraph"/>
        <w:numPr>
          <w:ilvl w:val="0"/>
          <w:numId w:val="11"/>
        </w:numPr>
        <w:spacing w:before="0" w:line="240" w:lineRule="auto"/>
        <w:textAlignment w:val="center"/>
        <w:rPr>
          <w:rFonts w:asciiTheme="majorHAnsi" w:eastAsia="Times New Roman" w:hAnsiTheme="majorHAnsi" w:cstheme="majorHAnsi"/>
          <w:sz w:val="24"/>
          <w:szCs w:val="24"/>
        </w:rPr>
      </w:pPr>
      <w:r w:rsidRPr="009301F7">
        <w:rPr>
          <w:rFonts w:eastAsia="Times New Roman"/>
        </w:rPr>
        <w:t xml:space="preserve">Establish and monitor adherence to access control, building operations, egress routes and emergency procedures </w:t>
      </w:r>
      <w:r w:rsidR="00C71C79" w:rsidRPr="009301F7">
        <w:rPr>
          <w:rFonts w:eastAsia="Times New Roman"/>
        </w:rPr>
        <w:t>as they relate to</w:t>
      </w:r>
      <w:r w:rsidRPr="009301F7">
        <w:rPr>
          <w:rFonts w:eastAsia="Times New Roman"/>
        </w:rPr>
        <w:t xml:space="preserve"> </w:t>
      </w:r>
      <w:r w:rsidR="00734823" w:rsidRPr="009301F7">
        <w:rPr>
          <w:rFonts w:eastAsia="Times New Roman"/>
        </w:rPr>
        <w:t xml:space="preserve">the </w:t>
      </w:r>
      <w:r w:rsidR="00910CFA" w:rsidRPr="009301F7">
        <w:rPr>
          <w:rFonts w:eastAsia="Times New Roman"/>
        </w:rPr>
        <w:t>University</w:t>
      </w:r>
      <w:r w:rsidR="00734823" w:rsidRPr="009301F7">
        <w:rPr>
          <w:rFonts w:eastAsia="Times New Roman"/>
        </w:rPr>
        <w:t xml:space="preserve"> </w:t>
      </w:r>
      <w:r w:rsidR="00910CFA" w:rsidRPr="009301F7">
        <w:rPr>
          <w:rFonts w:eastAsia="Times New Roman"/>
        </w:rPr>
        <w:t>Plan</w:t>
      </w:r>
      <w:r w:rsidR="5A5DCFDC" w:rsidRPr="009301F7">
        <w:rPr>
          <w:rFonts w:eastAsia="Times New Roman"/>
        </w:rPr>
        <w:t>.</w:t>
      </w:r>
    </w:p>
    <w:p w14:paraId="54ECFD25" w14:textId="421FEBE2" w:rsidR="00DD0EB1" w:rsidRPr="009301F7" w:rsidRDefault="00DD0EB1" w:rsidP="00FA5D71">
      <w:pPr>
        <w:pStyle w:val="ListParagraph"/>
        <w:numPr>
          <w:ilvl w:val="0"/>
          <w:numId w:val="11"/>
        </w:numPr>
        <w:spacing w:before="0" w:line="240" w:lineRule="auto"/>
        <w:textAlignment w:val="center"/>
        <w:rPr>
          <w:rFonts w:asciiTheme="majorHAnsi" w:eastAsia="Times New Roman" w:hAnsiTheme="majorHAnsi" w:cstheme="majorHAnsi"/>
          <w:sz w:val="24"/>
          <w:szCs w:val="24"/>
        </w:rPr>
      </w:pPr>
      <w:r>
        <w:rPr>
          <w:rFonts w:eastAsia="Times New Roman"/>
        </w:rPr>
        <w:t xml:space="preserve">Perform activities as outlined in the </w:t>
      </w:r>
      <w:hyperlink r:id="rId21" w:history="1">
        <w:r w:rsidRPr="00DD0EB1">
          <w:rPr>
            <w:rStyle w:val="Hyperlink"/>
            <w:rFonts w:eastAsia="Times New Roman"/>
          </w:rPr>
          <w:t>Facilities Building Readiness Guidelines</w:t>
        </w:r>
      </w:hyperlink>
      <w:r>
        <w:rPr>
          <w:rFonts w:eastAsia="Times New Roman"/>
        </w:rPr>
        <w:t xml:space="preserve">. </w:t>
      </w:r>
    </w:p>
    <w:p w14:paraId="2C2095DB" w14:textId="3414EEA1" w:rsidR="00734823" w:rsidRDefault="00422663" w:rsidP="00FA5D71">
      <w:pPr>
        <w:pStyle w:val="Heading1"/>
        <w:numPr>
          <w:ilvl w:val="0"/>
          <w:numId w:val="17"/>
        </w:numPr>
        <w:rPr>
          <w:color w:val="33006F"/>
        </w:rPr>
      </w:pPr>
      <w:r w:rsidRPr="00CD1056">
        <w:rPr>
          <w:color w:val="33006F"/>
        </w:rPr>
        <w:t xml:space="preserve">Required </w:t>
      </w:r>
      <w:r w:rsidR="00734823" w:rsidRPr="00CD1056">
        <w:rPr>
          <w:color w:val="33006F"/>
        </w:rPr>
        <w:t>Plan Elements</w:t>
      </w:r>
    </w:p>
    <w:p w14:paraId="331EC593" w14:textId="59D060C9" w:rsidR="00692DA6" w:rsidRPr="0020654D" w:rsidRDefault="00692DA6" w:rsidP="00692DA6">
      <w:pPr>
        <w:pStyle w:val="Default"/>
      </w:pPr>
      <w:r w:rsidRPr="0BBBB114">
        <w:rPr>
          <w:rFonts w:ascii="Open Sans" w:hAnsi="Open Sans" w:cs="Open Sans"/>
          <w:b/>
          <w:bCs/>
          <w:color w:val="23221F"/>
          <w:sz w:val="22"/>
          <w:szCs w:val="22"/>
          <w:highlight w:val="white"/>
        </w:rPr>
        <w:t xml:space="preserve">Required elements of the University’s COVID-19 </w:t>
      </w:r>
      <w:r w:rsidR="00A956E2">
        <w:rPr>
          <w:rFonts w:ascii="Open Sans" w:hAnsi="Open Sans" w:cs="Open Sans"/>
          <w:b/>
          <w:bCs/>
          <w:color w:val="23221F"/>
          <w:sz w:val="22"/>
          <w:szCs w:val="22"/>
          <w:highlight w:val="white"/>
        </w:rPr>
        <w:t>Prevention Plan</w:t>
      </w:r>
      <w:r w:rsidRPr="0BBBB114">
        <w:rPr>
          <w:rFonts w:ascii="Open Sans" w:hAnsi="Open Sans" w:cs="Open Sans"/>
          <w:b/>
          <w:bCs/>
          <w:color w:val="23221F"/>
          <w:sz w:val="22"/>
          <w:szCs w:val="22"/>
          <w:highlight w:val="white"/>
        </w:rPr>
        <w:t xml:space="preserve"> are below. </w:t>
      </w:r>
      <w:r w:rsidR="00620B10">
        <w:rPr>
          <w:rFonts w:ascii="Open Sans" w:hAnsi="Open Sans" w:cs="Open Sans"/>
          <w:sz w:val="22"/>
          <w:szCs w:val="22"/>
        </w:rPr>
        <w:t>The below</w:t>
      </w:r>
      <w:r>
        <w:rPr>
          <w:rFonts w:ascii="Open Sans" w:hAnsi="Open Sans" w:cs="Open Sans"/>
          <w:sz w:val="22"/>
          <w:szCs w:val="22"/>
        </w:rPr>
        <w:t xml:space="preserve"> </w:t>
      </w:r>
      <w:r w:rsidRPr="0BBBB114">
        <w:rPr>
          <w:rFonts w:ascii="Open Sans" w:hAnsi="Open Sans" w:cs="Open Sans"/>
          <w:sz w:val="22"/>
          <w:szCs w:val="22"/>
        </w:rPr>
        <w:t xml:space="preserve">elements are required to be included in all unit-specific COVID-19 </w:t>
      </w:r>
      <w:r w:rsidR="00A956E2">
        <w:rPr>
          <w:rFonts w:ascii="Open Sans" w:hAnsi="Open Sans" w:cs="Open Sans"/>
          <w:sz w:val="22"/>
          <w:szCs w:val="22"/>
        </w:rPr>
        <w:t>Prevention Plan</w:t>
      </w:r>
      <w:r w:rsidRPr="0BBBB114">
        <w:rPr>
          <w:rFonts w:ascii="Open Sans" w:hAnsi="Open Sans" w:cs="Open Sans"/>
          <w:sz w:val="22"/>
          <w:szCs w:val="22"/>
        </w:rPr>
        <w:t>s.</w:t>
      </w:r>
      <w:r w:rsidR="00C76095">
        <w:rPr>
          <w:rFonts w:ascii="Open Sans" w:hAnsi="Open Sans" w:cs="Open Sans"/>
          <w:sz w:val="22"/>
          <w:szCs w:val="22"/>
        </w:rPr>
        <w:t xml:space="preserve"> Physical distancing </w:t>
      </w:r>
      <w:r w:rsidR="00FD5E92">
        <w:rPr>
          <w:rFonts w:ascii="Open Sans" w:hAnsi="Open Sans" w:cs="Open Sans"/>
          <w:sz w:val="22"/>
          <w:szCs w:val="22"/>
        </w:rPr>
        <w:t>is</w:t>
      </w:r>
      <w:r w:rsidR="00C76095">
        <w:rPr>
          <w:rFonts w:ascii="Open Sans" w:hAnsi="Open Sans" w:cs="Open Sans"/>
          <w:sz w:val="22"/>
          <w:szCs w:val="22"/>
        </w:rPr>
        <w:t xml:space="preserve"> no longer required, except in specific circumstances</w:t>
      </w:r>
      <w:r w:rsidR="00F43DE3">
        <w:rPr>
          <w:rFonts w:ascii="Open Sans" w:hAnsi="Open Sans" w:cs="Open Sans"/>
          <w:sz w:val="22"/>
          <w:szCs w:val="22"/>
        </w:rPr>
        <w:t xml:space="preserve"> (see section E)</w:t>
      </w:r>
      <w:r w:rsidR="00C76095">
        <w:rPr>
          <w:rFonts w:ascii="Open Sans" w:hAnsi="Open Sans" w:cs="Open Sans"/>
          <w:sz w:val="22"/>
          <w:szCs w:val="22"/>
        </w:rPr>
        <w:t xml:space="preserve">. </w:t>
      </w:r>
    </w:p>
    <w:p w14:paraId="3E8E7550" w14:textId="77777777" w:rsidR="00692DA6" w:rsidRPr="00B35517" w:rsidRDefault="00692DA6" w:rsidP="00692DA6">
      <w:pPr>
        <w:pBdr>
          <w:top w:val="nil"/>
          <w:left w:val="nil"/>
          <w:bottom w:val="nil"/>
          <w:right w:val="nil"/>
          <w:between w:val="nil"/>
        </w:pBdr>
        <w:spacing w:before="0" w:after="60"/>
        <w:rPr>
          <w:b/>
          <w:color w:val="23221F"/>
          <w:highlight w:val="white"/>
        </w:rPr>
      </w:pPr>
    </w:p>
    <w:p w14:paraId="53CB3189" w14:textId="62D53C33" w:rsidR="00565FE4" w:rsidRPr="00B95EE6" w:rsidRDefault="00B95EE6" w:rsidP="00FA5D71">
      <w:pPr>
        <w:pStyle w:val="ListParagraph"/>
        <w:numPr>
          <w:ilvl w:val="0"/>
          <w:numId w:val="21"/>
        </w:numPr>
        <w:pBdr>
          <w:top w:val="nil"/>
          <w:left w:val="nil"/>
          <w:bottom w:val="nil"/>
          <w:right w:val="nil"/>
          <w:between w:val="nil"/>
        </w:pBdr>
        <w:spacing w:before="0" w:after="60"/>
        <w:rPr>
          <w:rStyle w:val="Hyperlink"/>
        </w:rPr>
      </w:pPr>
      <w:r>
        <w:fldChar w:fldCharType="begin"/>
      </w:r>
      <w:r>
        <w:instrText xml:space="preserve"> HYPERLINK  \l "_Vaccination" </w:instrText>
      </w:r>
      <w:r>
        <w:fldChar w:fldCharType="separate"/>
      </w:r>
      <w:r w:rsidR="00565FE4" w:rsidRPr="00B95EE6">
        <w:rPr>
          <w:rStyle w:val="Hyperlink"/>
        </w:rPr>
        <w:t>Vaccin</w:t>
      </w:r>
      <w:r w:rsidR="004E1B87" w:rsidRPr="00B95EE6">
        <w:rPr>
          <w:rStyle w:val="Hyperlink"/>
        </w:rPr>
        <w:t>ation</w:t>
      </w:r>
    </w:p>
    <w:p w14:paraId="398CFB12" w14:textId="68B68C26" w:rsidR="00692DA6" w:rsidRPr="00B95EE6" w:rsidRDefault="00B95EE6" w:rsidP="00FA5D71">
      <w:pPr>
        <w:pStyle w:val="ListParagraph"/>
        <w:numPr>
          <w:ilvl w:val="0"/>
          <w:numId w:val="21"/>
        </w:numPr>
        <w:pBdr>
          <w:top w:val="nil"/>
          <w:left w:val="nil"/>
          <w:bottom w:val="nil"/>
          <w:right w:val="nil"/>
          <w:between w:val="nil"/>
        </w:pBdr>
        <w:spacing w:before="0" w:after="60"/>
        <w:rPr>
          <w:rStyle w:val="Hyperlink"/>
        </w:rPr>
      </w:pPr>
      <w:r>
        <w:fldChar w:fldCharType="end"/>
      </w:r>
      <w:r>
        <w:fldChar w:fldCharType="begin"/>
      </w:r>
      <w:r>
        <w:instrText xml:space="preserve"> HYPERLINK  \l "_Procedures_for_Sick" </w:instrText>
      </w:r>
      <w:r>
        <w:fldChar w:fldCharType="separate"/>
      </w:r>
      <w:r w:rsidR="3D63CA45" w:rsidRPr="00B95EE6">
        <w:rPr>
          <w:rStyle w:val="Hyperlink"/>
        </w:rPr>
        <w:t>Pr</w:t>
      </w:r>
      <w:r w:rsidR="116CBF9F" w:rsidRPr="00B95EE6">
        <w:rPr>
          <w:rStyle w:val="Hyperlink"/>
        </w:rPr>
        <w:t>ocedures</w:t>
      </w:r>
      <w:r w:rsidR="3D63CA45" w:rsidRPr="00B95EE6">
        <w:rPr>
          <w:rStyle w:val="Hyperlink"/>
        </w:rPr>
        <w:t xml:space="preserve"> for sick personnel, symptom monitoring, reporting and response</w:t>
      </w:r>
    </w:p>
    <w:p w14:paraId="7088BF46" w14:textId="1DF8FD6A" w:rsidR="00692DA6" w:rsidRPr="00B95EE6" w:rsidRDefault="00B95EE6" w:rsidP="00FA5D71">
      <w:pPr>
        <w:pStyle w:val="ListParagraph"/>
        <w:numPr>
          <w:ilvl w:val="0"/>
          <w:numId w:val="21"/>
        </w:numPr>
        <w:pBdr>
          <w:top w:val="nil"/>
          <w:left w:val="nil"/>
          <w:bottom w:val="nil"/>
          <w:right w:val="nil"/>
          <w:between w:val="nil"/>
        </w:pBdr>
        <w:spacing w:before="0" w:after="60"/>
        <w:rPr>
          <w:rStyle w:val="Hyperlink"/>
        </w:rPr>
      </w:pPr>
      <w:r>
        <w:fldChar w:fldCharType="end"/>
      </w:r>
      <w:r>
        <w:fldChar w:fldCharType="begin"/>
      </w:r>
      <w:r>
        <w:instrText xml:space="preserve"> HYPERLINK  \l "_Good_Hygiene" </w:instrText>
      </w:r>
      <w:r>
        <w:fldChar w:fldCharType="separate"/>
      </w:r>
      <w:r w:rsidR="3D63CA45" w:rsidRPr="00B95EE6">
        <w:rPr>
          <w:rStyle w:val="Hyperlink"/>
        </w:rPr>
        <w:t>Good hygiene</w:t>
      </w:r>
    </w:p>
    <w:p w14:paraId="491EC32F" w14:textId="1D6FF492" w:rsidR="00692DA6" w:rsidRPr="00AF5DB9" w:rsidRDefault="00B95EE6" w:rsidP="00FA5D71">
      <w:pPr>
        <w:pStyle w:val="ListParagraph"/>
        <w:numPr>
          <w:ilvl w:val="0"/>
          <w:numId w:val="21"/>
        </w:numPr>
        <w:pBdr>
          <w:top w:val="nil"/>
          <w:left w:val="nil"/>
          <w:bottom w:val="nil"/>
          <w:right w:val="nil"/>
          <w:between w:val="nil"/>
        </w:pBdr>
        <w:spacing w:before="0" w:after="60"/>
        <w:rPr>
          <w:color w:val="23221F"/>
          <w:highlight w:val="white"/>
        </w:rPr>
      </w:pPr>
      <w:r>
        <w:fldChar w:fldCharType="end"/>
      </w:r>
      <w:hyperlink w:anchor="_Clean_Surfaces">
        <w:r w:rsidR="3D63CA45" w:rsidRPr="17C9D011">
          <w:rPr>
            <w:rStyle w:val="Hyperlink"/>
            <w:highlight w:val="white"/>
          </w:rPr>
          <w:t>Clean</w:t>
        </w:r>
        <w:r>
          <w:rPr>
            <w:rStyle w:val="Hyperlink"/>
            <w:highlight w:val="white"/>
          </w:rPr>
          <w:t xml:space="preserve"> surfaces</w:t>
        </w:r>
        <w:r w:rsidR="3D63CA45" w:rsidRPr="17C9D011">
          <w:rPr>
            <w:rStyle w:val="Hyperlink"/>
            <w:highlight w:val="white"/>
          </w:rPr>
          <w:t xml:space="preserve"> </w:t>
        </w:r>
      </w:hyperlink>
    </w:p>
    <w:p w14:paraId="3C32CB80" w14:textId="01F6953D" w:rsidR="00692DA6" w:rsidRPr="00343A0E" w:rsidRDefault="00343A0E" w:rsidP="00FA5D71">
      <w:pPr>
        <w:pStyle w:val="ListParagraph"/>
        <w:numPr>
          <w:ilvl w:val="0"/>
          <w:numId w:val="21"/>
        </w:numPr>
        <w:pBdr>
          <w:top w:val="nil"/>
          <w:left w:val="nil"/>
          <w:bottom w:val="nil"/>
          <w:right w:val="nil"/>
          <w:between w:val="nil"/>
        </w:pBdr>
        <w:spacing w:before="0" w:after="60"/>
        <w:rPr>
          <w:rStyle w:val="Hyperlink"/>
          <w:highlight w:val="white"/>
        </w:rPr>
      </w:pPr>
      <w:r>
        <w:rPr>
          <w:highlight w:val="white"/>
        </w:rPr>
        <w:fldChar w:fldCharType="begin"/>
      </w:r>
      <w:r>
        <w:rPr>
          <w:highlight w:val="white"/>
        </w:rPr>
        <w:instrText xml:space="preserve"> HYPERLINK  \l "_Face_Coverings,_Personal" </w:instrText>
      </w:r>
      <w:r>
        <w:rPr>
          <w:highlight w:val="white"/>
        </w:rPr>
        <w:fldChar w:fldCharType="separate"/>
      </w:r>
      <w:r w:rsidR="00D12FCD" w:rsidRPr="00343A0E">
        <w:rPr>
          <w:rStyle w:val="Hyperlink"/>
          <w:highlight w:val="white"/>
        </w:rPr>
        <w:t>Face coverings, personal protective equipment (PPE) and alternative strategies</w:t>
      </w:r>
    </w:p>
    <w:p w14:paraId="03B5B6C9" w14:textId="018224F4" w:rsidR="00692DA6" w:rsidRPr="00343A0E" w:rsidRDefault="00343A0E" w:rsidP="00FA5D71">
      <w:pPr>
        <w:pStyle w:val="ListParagraph"/>
        <w:numPr>
          <w:ilvl w:val="0"/>
          <w:numId w:val="21"/>
        </w:numPr>
        <w:pBdr>
          <w:top w:val="nil"/>
          <w:left w:val="nil"/>
          <w:bottom w:val="nil"/>
          <w:right w:val="nil"/>
          <w:between w:val="nil"/>
        </w:pBdr>
        <w:spacing w:before="0" w:after="60"/>
        <w:rPr>
          <w:rStyle w:val="Hyperlink"/>
          <w:highlight w:val="white"/>
        </w:rPr>
      </w:pPr>
      <w:r>
        <w:rPr>
          <w:highlight w:val="white"/>
        </w:rPr>
        <w:fldChar w:fldCharType="end"/>
      </w:r>
      <w:r>
        <w:rPr>
          <w:highlight w:val="white"/>
        </w:rPr>
        <w:fldChar w:fldCharType="begin"/>
      </w:r>
      <w:r>
        <w:rPr>
          <w:highlight w:val="white"/>
        </w:rPr>
        <w:instrText xml:space="preserve"> HYPERLINK  \l "_COMMUNICATion_and_training" </w:instrText>
      </w:r>
      <w:r>
        <w:rPr>
          <w:highlight w:val="white"/>
        </w:rPr>
        <w:fldChar w:fldCharType="separate"/>
      </w:r>
      <w:r w:rsidR="3D63CA45" w:rsidRPr="00343A0E">
        <w:rPr>
          <w:rStyle w:val="Hyperlink"/>
          <w:highlight w:val="white"/>
        </w:rPr>
        <w:t>Communication and training</w:t>
      </w:r>
    </w:p>
    <w:p w14:paraId="6D31E2DB" w14:textId="38969F11" w:rsidR="00692DA6" w:rsidRDefault="00343A0E" w:rsidP="00692DA6">
      <w:pPr>
        <w:pStyle w:val="Default"/>
      </w:pPr>
      <w:r>
        <w:rPr>
          <w:rFonts w:ascii="Open Sans" w:hAnsi="Open Sans" w:cs="Open Sans"/>
          <w:color w:val="auto"/>
          <w:sz w:val="22"/>
          <w:szCs w:val="22"/>
          <w:highlight w:val="white"/>
        </w:rPr>
        <w:fldChar w:fldCharType="end"/>
      </w:r>
    </w:p>
    <w:p w14:paraId="78CA0A4A" w14:textId="36DE4A40" w:rsidR="00404FAD" w:rsidRDefault="00BB4C6B" w:rsidP="00FA5D71">
      <w:pPr>
        <w:pStyle w:val="Heading2"/>
        <w:numPr>
          <w:ilvl w:val="0"/>
          <w:numId w:val="12"/>
        </w:numPr>
        <w:rPr>
          <w:rFonts w:hint="eastAsia"/>
          <w:sz w:val="28"/>
          <w:szCs w:val="28"/>
          <w:highlight w:val="white"/>
        </w:rPr>
      </w:pPr>
      <w:bookmarkStart w:id="0" w:name="_Vaccination"/>
      <w:bookmarkEnd w:id="0"/>
      <w:r>
        <w:rPr>
          <w:sz w:val="28"/>
          <w:szCs w:val="28"/>
          <w:highlight w:val="white"/>
        </w:rPr>
        <w:t>Vaccination</w:t>
      </w:r>
    </w:p>
    <w:p w14:paraId="79F9B4D0" w14:textId="55F2C325" w:rsidR="00404FAD" w:rsidRPr="002F0529" w:rsidRDefault="008B475D" w:rsidP="00343A0E">
      <w:pPr>
        <w:ind w:left="360"/>
        <w:rPr>
          <w:b/>
          <w:bCs/>
          <w:highlight w:val="white"/>
        </w:rPr>
      </w:pPr>
      <w:r w:rsidRPr="002F0529">
        <w:rPr>
          <w:b/>
          <w:bCs/>
          <w:highlight w:val="white"/>
        </w:rPr>
        <w:t xml:space="preserve">COVID-19 </w:t>
      </w:r>
      <w:r w:rsidR="00FD5E92" w:rsidRPr="002F0529">
        <w:rPr>
          <w:b/>
          <w:bCs/>
          <w:highlight w:val="white"/>
        </w:rPr>
        <w:t xml:space="preserve">vaccination </w:t>
      </w:r>
      <w:r w:rsidR="00C76095" w:rsidRPr="002F0529">
        <w:rPr>
          <w:b/>
          <w:bCs/>
          <w:highlight w:val="white"/>
        </w:rPr>
        <w:t xml:space="preserve">is </w:t>
      </w:r>
      <w:r w:rsidRPr="002F0529">
        <w:rPr>
          <w:b/>
          <w:bCs/>
          <w:highlight w:val="white"/>
        </w:rPr>
        <w:t>the</w:t>
      </w:r>
      <w:r w:rsidR="00435F81" w:rsidRPr="002F0529">
        <w:rPr>
          <w:b/>
          <w:bCs/>
          <w:highlight w:val="white"/>
        </w:rPr>
        <w:t xml:space="preserve"> most critical element of the University’s COVID-19 </w:t>
      </w:r>
      <w:r w:rsidR="00A956E2">
        <w:rPr>
          <w:b/>
          <w:bCs/>
          <w:highlight w:val="white"/>
        </w:rPr>
        <w:t>Prevention Plan</w:t>
      </w:r>
      <w:r w:rsidR="00435F81" w:rsidRPr="002F0529">
        <w:rPr>
          <w:b/>
          <w:bCs/>
          <w:highlight w:val="white"/>
        </w:rPr>
        <w:t xml:space="preserve">. </w:t>
      </w:r>
      <w:r w:rsidR="00404FAD" w:rsidRPr="002F0529">
        <w:rPr>
          <w:b/>
          <w:bCs/>
          <w:highlight w:val="white"/>
        </w:rPr>
        <w:t xml:space="preserve">All </w:t>
      </w:r>
      <w:r w:rsidR="7B6ECF56" w:rsidRPr="002F0529">
        <w:rPr>
          <w:b/>
          <w:bCs/>
          <w:highlight w:val="white"/>
        </w:rPr>
        <w:t>U</w:t>
      </w:r>
      <w:r w:rsidR="00404FAD" w:rsidRPr="002F0529">
        <w:rPr>
          <w:b/>
          <w:bCs/>
          <w:highlight w:val="white"/>
        </w:rPr>
        <w:t xml:space="preserve">niversity personnel and students are required to </w:t>
      </w:r>
      <w:r w:rsidR="00435F81" w:rsidRPr="002F0529">
        <w:rPr>
          <w:b/>
          <w:bCs/>
          <w:highlight w:val="white"/>
        </w:rPr>
        <w:t xml:space="preserve">be vaccinated against COVID-19 </w:t>
      </w:r>
      <w:r w:rsidR="00C30FAE" w:rsidRPr="002F0529">
        <w:rPr>
          <w:b/>
          <w:bCs/>
          <w:highlight w:val="white"/>
        </w:rPr>
        <w:t>unless a m</w:t>
      </w:r>
      <w:r w:rsidRPr="002F0529">
        <w:rPr>
          <w:b/>
          <w:bCs/>
          <w:highlight w:val="white"/>
        </w:rPr>
        <w:t xml:space="preserve">edical, </w:t>
      </w:r>
      <w:r w:rsidR="00C30FAE" w:rsidRPr="002F0529">
        <w:rPr>
          <w:b/>
          <w:bCs/>
          <w:highlight w:val="white"/>
        </w:rPr>
        <w:t xml:space="preserve">religious, or philosophical exemption is declared. </w:t>
      </w:r>
      <w:r w:rsidR="73B5B15F" w:rsidRPr="002F0529">
        <w:rPr>
          <w:b/>
          <w:bCs/>
          <w:highlight w:val="white"/>
        </w:rPr>
        <w:t xml:space="preserve">All </w:t>
      </w:r>
      <w:r w:rsidR="03B53D7E" w:rsidRPr="002F0529">
        <w:rPr>
          <w:b/>
          <w:bCs/>
          <w:highlight w:val="white"/>
        </w:rPr>
        <w:t xml:space="preserve">UW </w:t>
      </w:r>
      <w:r w:rsidR="00A956C2" w:rsidRPr="002F0529">
        <w:rPr>
          <w:b/>
          <w:bCs/>
          <w:highlight w:val="white"/>
        </w:rPr>
        <w:t xml:space="preserve">units, personnel, and </w:t>
      </w:r>
      <w:r w:rsidR="03B53D7E" w:rsidRPr="002F0529">
        <w:rPr>
          <w:b/>
          <w:bCs/>
          <w:highlight w:val="white"/>
        </w:rPr>
        <w:t>students</w:t>
      </w:r>
      <w:r w:rsidR="00404FAD" w:rsidRPr="002F0529">
        <w:rPr>
          <w:b/>
          <w:bCs/>
          <w:highlight w:val="white"/>
        </w:rPr>
        <w:t xml:space="preserve"> must </w:t>
      </w:r>
      <w:r w:rsidR="76A299B6" w:rsidRPr="002F0529">
        <w:rPr>
          <w:b/>
          <w:bCs/>
          <w:highlight w:val="white"/>
        </w:rPr>
        <w:t xml:space="preserve">comply with the </w:t>
      </w:r>
      <w:hyperlink r:id="rId22" w:history="1">
        <w:r w:rsidR="00F43DE3" w:rsidRPr="00F43DE3">
          <w:rPr>
            <w:rStyle w:val="Hyperlink"/>
            <w:b/>
            <w:bCs/>
            <w:highlight w:val="white"/>
          </w:rPr>
          <w:t>UW COVID-19 Vaccination Policy</w:t>
        </w:r>
      </w:hyperlink>
      <w:r w:rsidR="76A299B6" w:rsidRPr="002F0529">
        <w:rPr>
          <w:b/>
          <w:bCs/>
          <w:highlight w:val="white"/>
        </w:rPr>
        <w:t xml:space="preserve"> requirement by </w:t>
      </w:r>
      <w:r w:rsidR="00C30FAE" w:rsidRPr="002F0529">
        <w:rPr>
          <w:b/>
          <w:bCs/>
          <w:highlight w:val="white"/>
        </w:rPr>
        <w:t xml:space="preserve">submitting the University COVID-19 Vaccine Attestation </w:t>
      </w:r>
      <w:r w:rsidR="00FD5E92" w:rsidRPr="002F0529">
        <w:rPr>
          <w:b/>
          <w:bCs/>
          <w:highlight w:val="white"/>
        </w:rPr>
        <w:t>F</w:t>
      </w:r>
      <w:r w:rsidR="00C30FAE" w:rsidRPr="002F0529">
        <w:rPr>
          <w:b/>
          <w:bCs/>
          <w:highlight w:val="white"/>
        </w:rPr>
        <w:t>orm</w:t>
      </w:r>
      <w:r w:rsidR="00A956C2" w:rsidRPr="002F0529">
        <w:rPr>
          <w:b/>
          <w:bCs/>
          <w:highlight w:val="white"/>
        </w:rPr>
        <w:t xml:space="preserve"> by the established deadlines</w:t>
      </w:r>
      <w:r w:rsidR="00C30FAE" w:rsidRPr="002F0529">
        <w:rPr>
          <w:b/>
          <w:bCs/>
          <w:highlight w:val="white"/>
        </w:rPr>
        <w:t xml:space="preserve"> in accordance with the </w:t>
      </w:r>
      <w:r w:rsidR="002F0529" w:rsidRPr="002F0529">
        <w:rPr>
          <w:b/>
          <w:bCs/>
          <w:highlight w:val="white"/>
        </w:rPr>
        <w:t>p</w:t>
      </w:r>
      <w:r w:rsidR="00C30FAE" w:rsidRPr="002F0529">
        <w:rPr>
          <w:b/>
          <w:bCs/>
          <w:highlight w:val="white"/>
        </w:rPr>
        <w:t>olicy</w:t>
      </w:r>
      <w:r w:rsidR="73B5B15F" w:rsidRPr="002F0529">
        <w:rPr>
          <w:b/>
          <w:bCs/>
          <w:highlight w:val="white"/>
        </w:rPr>
        <w:t>.</w:t>
      </w:r>
      <w:r w:rsidR="00404FAD" w:rsidRPr="002F0529">
        <w:rPr>
          <w:b/>
          <w:bCs/>
          <w:highlight w:val="white"/>
        </w:rPr>
        <w:t xml:space="preserve"> </w:t>
      </w:r>
    </w:p>
    <w:p w14:paraId="704E4931" w14:textId="1E1AB4BF" w:rsidR="00404FAD" w:rsidRDefault="3C34D37F" w:rsidP="00343A0E">
      <w:pPr>
        <w:ind w:left="360"/>
        <w:rPr>
          <w:highlight w:val="white"/>
        </w:rPr>
      </w:pPr>
      <w:r w:rsidRPr="160D23FB">
        <w:rPr>
          <w:highlight w:val="white"/>
        </w:rPr>
        <w:t xml:space="preserve">Supervisors </w:t>
      </w:r>
      <w:r w:rsidR="00F8280F">
        <w:rPr>
          <w:highlight w:val="white"/>
        </w:rPr>
        <w:t>may</w:t>
      </w:r>
      <w:r w:rsidR="00C30FAE">
        <w:rPr>
          <w:highlight w:val="white"/>
        </w:rPr>
        <w:t xml:space="preserve"> remove the</w:t>
      </w:r>
      <w:r w:rsidR="00404FAD">
        <w:rPr>
          <w:highlight w:val="white"/>
        </w:rPr>
        <w:t xml:space="preserve"> </w:t>
      </w:r>
      <w:r w:rsidR="74CB5797" w:rsidRPr="160D23FB">
        <w:rPr>
          <w:highlight w:val="white"/>
        </w:rPr>
        <w:t>face covering requirement</w:t>
      </w:r>
      <w:r w:rsidR="00F8280F">
        <w:rPr>
          <w:highlight w:val="white"/>
        </w:rPr>
        <w:t xml:space="preserve"> on an individual bases</w:t>
      </w:r>
      <w:r w:rsidR="00FD5E92">
        <w:rPr>
          <w:highlight w:val="white"/>
        </w:rPr>
        <w:t xml:space="preserve">, </w:t>
      </w:r>
      <w:r w:rsidR="003364CC">
        <w:rPr>
          <w:highlight w:val="white"/>
        </w:rPr>
        <w:t xml:space="preserve">after </w:t>
      </w:r>
      <w:r w:rsidR="00C30FAE">
        <w:rPr>
          <w:highlight w:val="white"/>
        </w:rPr>
        <w:t>verify</w:t>
      </w:r>
      <w:r w:rsidR="00FD5E92">
        <w:rPr>
          <w:highlight w:val="white"/>
        </w:rPr>
        <w:t>ing</w:t>
      </w:r>
      <w:r w:rsidR="00404FAD">
        <w:rPr>
          <w:highlight w:val="white"/>
        </w:rPr>
        <w:t xml:space="preserve"> </w:t>
      </w:r>
      <w:r w:rsidR="00FD5E92">
        <w:rPr>
          <w:highlight w:val="white"/>
        </w:rPr>
        <w:t>an individual</w:t>
      </w:r>
      <w:r w:rsidR="00C8481F">
        <w:rPr>
          <w:highlight w:val="white"/>
        </w:rPr>
        <w:t xml:space="preserve"> </w:t>
      </w:r>
      <w:r w:rsidR="003364CC">
        <w:rPr>
          <w:highlight w:val="white"/>
        </w:rPr>
        <w:t>they supervis</w:t>
      </w:r>
      <w:r w:rsidR="00C76095">
        <w:rPr>
          <w:highlight w:val="white"/>
        </w:rPr>
        <w:t>e</w:t>
      </w:r>
      <w:r w:rsidR="003364CC">
        <w:rPr>
          <w:highlight w:val="white"/>
        </w:rPr>
        <w:t xml:space="preserve"> </w:t>
      </w:r>
      <w:r w:rsidR="00FD5E92">
        <w:rPr>
          <w:highlight w:val="white"/>
        </w:rPr>
        <w:t>has submitted a COVID-19 Vacci</w:t>
      </w:r>
      <w:r w:rsidR="00F8280F">
        <w:rPr>
          <w:highlight w:val="white"/>
        </w:rPr>
        <w:t xml:space="preserve">ne Attestation Form </w:t>
      </w:r>
      <w:r w:rsidR="00FD5E92">
        <w:rPr>
          <w:highlight w:val="white"/>
        </w:rPr>
        <w:t>indicat</w:t>
      </w:r>
      <w:r w:rsidR="00F8280F">
        <w:rPr>
          <w:highlight w:val="white"/>
        </w:rPr>
        <w:t>ing</w:t>
      </w:r>
      <w:r w:rsidR="00FD5E92">
        <w:rPr>
          <w:highlight w:val="white"/>
        </w:rPr>
        <w:t xml:space="preserve"> they are </w:t>
      </w:r>
      <w:r w:rsidR="00262325">
        <w:rPr>
          <w:highlight w:val="white"/>
        </w:rPr>
        <w:t xml:space="preserve">fully </w:t>
      </w:r>
      <w:r w:rsidR="00404FAD">
        <w:rPr>
          <w:highlight w:val="white"/>
        </w:rPr>
        <w:t>vaccinate</w:t>
      </w:r>
      <w:r w:rsidR="004B0877">
        <w:rPr>
          <w:highlight w:val="white"/>
        </w:rPr>
        <w:t>d</w:t>
      </w:r>
      <w:r w:rsidR="00404FAD">
        <w:rPr>
          <w:highlight w:val="white"/>
        </w:rPr>
        <w:t>.</w:t>
      </w:r>
      <w:r w:rsidR="00246B91">
        <w:rPr>
          <w:highlight w:val="white"/>
        </w:rPr>
        <w:t xml:space="preserve"> </w:t>
      </w:r>
      <w:r w:rsidR="002F0529">
        <w:rPr>
          <w:highlight w:val="white"/>
        </w:rPr>
        <w:t>Please note, face coverings are required in health care, child care and K-12 setting, and UW shuttles regardless of vaccination status.</w:t>
      </w:r>
    </w:p>
    <w:p w14:paraId="04972184" w14:textId="7D2C63CE" w:rsidR="00152B30" w:rsidRPr="00B95EE6" w:rsidRDefault="00B35517" w:rsidP="00FA5D71">
      <w:pPr>
        <w:pStyle w:val="Heading2"/>
        <w:numPr>
          <w:ilvl w:val="0"/>
          <w:numId w:val="12"/>
        </w:numPr>
        <w:rPr>
          <w:rFonts w:hint="eastAsia"/>
          <w:sz w:val="28"/>
          <w:szCs w:val="28"/>
          <w:highlight w:val="white"/>
        </w:rPr>
      </w:pPr>
      <w:bookmarkStart w:id="1" w:name="distancing"/>
      <w:bookmarkStart w:id="2" w:name="_heading=h.30j0zll" w:colFirst="0" w:colLast="0"/>
      <w:bookmarkStart w:id="3" w:name="sick"/>
      <w:bookmarkStart w:id="4" w:name="_Procedures_for_Sick"/>
      <w:bookmarkEnd w:id="1"/>
      <w:bookmarkEnd w:id="2"/>
      <w:bookmarkEnd w:id="3"/>
      <w:bookmarkEnd w:id="4"/>
      <w:r w:rsidRPr="00B95EE6">
        <w:rPr>
          <w:sz w:val="28"/>
          <w:szCs w:val="28"/>
          <w:highlight w:val="white"/>
        </w:rPr>
        <w:t>Procedures</w:t>
      </w:r>
      <w:r w:rsidRPr="00B95EE6">
        <w:rPr>
          <w:b w:val="0"/>
          <w:caps w:val="0"/>
          <w:highlight w:val="white"/>
        </w:rPr>
        <w:t xml:space="preserve"> </w:t>
      </w:r>
      <w:r w:rsidRPr="00B95EE6">
        <w:rPr>
          <w:sz w:val="28"/>
          <w:szCs w:val="28"/>
          <w:highlight w:val="white"/>
        </w:rPr>
        <w:t>for Sick</w:t>
      </w:r>
      <w:r w:rsidR="00B93229" w:rsidRPr="00B95EE6">
        <w:rPr>
          <w:sz w:val="28"/>
          <w:szCs w:val="28"/>
          <w:highlight w:val="white"/>
        </w:rPr>
        <w:t xml:space="preserve"> and symptomatic</w:t>
      </w:r>
      <w:r w:rsidRPr="00B95EE6">
        <w:rPr>
          <w:sz w:val="28"/>
          <w:szCs w:val="28"/>
          <w:highlight w:val="white"/>
        </w:rPr>
        <w:t xml:space="preserve"> personnel</w:t>
      </w:r>
      <w:r w:rsidRPr="00B95EE6">
        <w:rPr>
          <w:b w:val="0"/>
          <w:caps w:val="0"/>
          <w:highlight w:val="white"/>
        </w:rPr>
        <w:t xml:space="preserve"> </w:t>
      </w:r>
    </w:p>
    <w:p w14:paraId="34ED744F" w14:textId="2B528D6E" w:rsidR="00897B72" w:rsidRPr="00604FBE" w:rsidRDefault="00910CFA" w:rsidP="00343A0E">
      <w:pPr>
        <w:pBdr>
          <w:top w:val="nil"/>
          <w:left w:val="nil"/>
          <w:bottom w:val="nil"/>
          <w:right w:val="nil"/>
          <w:between w:val="nil"/>
        </w:pBdr>
        <w:ind w:left="360"/>
        <w:rPr>
          <w:color w:val="23221F"/>
          <w:highlight w:val="white"/>
        </w:rPr>
      </w:pPr>
      <w:r w:rsidRPr="00604FBE">
        <w:rPr>
          <w:b/>
          <w:bCs/>
          <w:color w:val="23221F"/>
          <w:highlight w:val="white"/>
        </w:rPr>
        <w:lastRenderedPageBreak/>
        <w:t>University</w:t>
      </w:r>
      <w:r w:rsidR="00897B72" w:rsidRPr="00604FBE">
        <w:rPr>
          <w:b/>
          <w:bCs/>
          <w:color w:val="23221F"/>
          <w:highlight w:val="white"/>
        </w:rPr>
        <w:t xml:space="preserve"> </w:t>
      </w:r>
      <w:r w:rsidRPr="00604FBE">
        <w:rPr>
          <w:b/>
          <w:bCs/>
          <w:color w:val="23221F"/>
          <w:highlight w:val="white"/>
        </w:rPr>
        <w:t>unit</w:t>
      </w:r>
      <w:r w:rsidR="00897B72" w:rsidRPr="00604FBE">
        <w:rPr>
          <w:b/>
          <w:bCs/>
          <w:color w:val="23221F"/>
          <w:highlight w:val="white"/>
        </w:rPr>
        <w:t xml:space="preserve">s </w:t>
      </w:r>
      <w:r w:rsidR="002D557C" w:rsidRPr="00604FBE">
        <w:rPr>
          <w:b/>
          <w:bCs/>
          <w:color w:val="23221F"/>
          <w:highlight w:val="white"/>
        </w:rPr>
        <w:t xml:space="preserve">are required to </w:t>
      </w:r>
      <w:r w:rsidR="00897B72" w:rsidRPr="00604FBE">
        <w:rPr>
          <w:b/>
          <w:bCs/>
          <w:color w:val="23221F"/>
          <w:highlight w:val="white"/>
        </w:rPr>
        <w:t>take measures to prevent sick personnel from entering the worksite</w:t>
      </w:r>
      <w:r w:rsidR="004755AC" w:rsidRPr="00604FBE">
        <w:rPr>
          <w:b/>
          <w:bCs/>
          <w:color w:val="23221F"/>
          <w:highlight w:val="white"/>
        </w:rPr>
        <w:t>,</w:t>
      </w:r>
      <w:r w:rsidR="00B93229">
        <w:rPr>
          <w:b/>
          <w:bCs/>
          <w:color w:val="23221F"/>
          <w:highlight w:val="white"/>
        </w:rPr>
        <w:t xml:space="preserve"> </w:t>
      </w:r>
      <w:r w:rsidR="004755AC" w:rsidRPr="00604FBE">
        <w:rPr>
          <w:b/>
          <w:bCs/>
          <w:color w:val="23221F"/>
          <w:highlight w:val="white"/>
        </w:rPr>
        <w:t xml:space="preserve">and reporting </w:t>
      </w:r>
      <w:r w:rsidR="00CC10F2" w:rsidRPr="00604FBE">
        <w:rPr>
          <w:b/>
          <w:bCs/>
          <w:color w:val="23221F"/>
          <w:highlight w:val="white"/>
        </w:rPr>
        <w:t>suspect</w:t>
      </w:r>
      <w:r w:rsidR="00092F5B" w:rsidRPr="00604FBE">
        <w:rPr>
          <w:b/>
          <w:bCs/>
          <w:color w:val="23221F"/>
          <w:highlight w:val="white"/>
        </w:rPr>
        <w:t>ed</w:t>
      </w:r>
      <w:r w:rsidR="00CC10F2" w:rsidRPr="00604FBE">
        <w:rPr>
          <w:b/>
          <w:bCs/>
          <w:color w:val="23221F"/>
          <w:highlight w:val="white"/>
        </w:rPr>
        <w:t xml:space="preserve"> and confirmed </w:t>
      </w:r>
      <w:r w:rsidR="004755AC" w:rsidRPr="00604FBE">
        <w:rPr>
          <w:b/>
          <w:bCs/>
          <w:color w:val="23221F"/>
          <w:highlight w:val="white"/>
        </w:rPr>
        <w:t>COVID-19 cases and close contacts</w:t>
      </w:r>
      <w:r w:rsidR="00B93229">
        <w:rPr>
          <w:b/>
          <w:bCs/>
          <w:color w:val="23221F"/>
          <w:highlight w:val="white"/>
        </w:rPr>
        <w:t xml:space="preserve"> to EH&amp;S</w:t>
      </w:r>
      <w:r w:rsidR="00897B72" w:rsidRPr="00604FBE">
        <w:rPr>
          <w:b/>
          <w:bCs/>
          <w:color w:val="23221F"/>
          <w:highlight w:val="white"/>
        </w:rPr>
        <w:t>.</w:t>
      </w:r>
    </w:p>
    <w:p w14:paraId="1493CCC0" w14:textId="77777777" w:rsidR="00897B72" w:rsidRPr="00B35517" w:rsidRDefault="00897B72" w:rsidP="00343A0E">
      <w:pPr>
        <w:pBdr>
          <w:top w:val="nil"/>
          <w:left w:val="nil"/>
          <w:bottom w:val="nil"/>
          <w:right w:val="nil"/>
          <w:between w:val="nil"/>
        </w:pBdr>
        <w:ind w:firstLine="360"/>
        <w:rPr>
          <w:b/>
          <w:color w:val="23221F"/>
          <w:highlight w:val="white"/>
        </w:rPr>
      </w:pPr>
      <w:r w:rsidRPr="00B35517">
        <w:rPr>
          <w:b/>
          <w:color w:val="23221F"/>
          <w:highlight w:val="white"/>
        </w:rPr>
        <w:t>Symptom monitoring</w:t>
      </w:r>
    </w:p>
    <w:p w14:paraId="1A2B4A99" w14:textId="489994AE" w:rsidR="008017AC" w:rsidRPr="00A956C2" w:rsidRDefault="0023425E" w:rsidP="00343A0E">
      <w:pPr>
        <w:pBdr>
          <w:top w:val="nil"/>
          <w:left w:val="nil"/>
          <w:bottom w:val="nil"/>
          <w:right w:val="nil"/>
          <w:between w:val="nil"/>
        </w:pBdr>
        <w:ind w:left="360"/>
        <w:rPr>
          <w:color w:val="23221F"/>
        </w:rPr>
      </w:pPr>
      <w:r w:rsidRPr="00A956C2">
        <w:rPr>
          <w:color w:val="23221F"/>
        </w:rPr>
        <w:t>The</w:t>
      </w:r>
      <w:r w:rsidR="00F37B9F" w:rsidRPr="00A956C2">
        <w:rPr>
          <w:color w:val="23221F"/>
        </w:rPr>
        <w:t xml:space="preserve"> </w:t>
      </w:r>
      <w:r w:rsidR="00910CFA" w:rsidRPr="00A956C2">
        <w:rPr>
          <w:color w:val="23221F"/>
        </w:rPr>
        <w:t>University</w:t>
      </w:r>
      <w:r w:rsidR="00F37B9F" w:rsidRPr="00A956C2">
        <w:rPr>
          <w:color w:val="23221F"/>
        </w:rPr>
        <w:t xml:space="preserve"> </w:t>
      </w:r>
      <w:r w:rsidRPr="00A956C2">
        <w:rPr>
          <w:color w:val="23221F"/>
        </w:rPr>
        <w:t xml:space="preserve">offers a </w:t>
      </w:r>
      <w:r w:rsidR="00F37B9F" w:rsidRPr="00A956C2">
        <w:rPr>
          <w:color w:val="23221F"/>
        </w:rPr>
        <w:t xml:space="preserve">daily </w:t>
      </w:r>
      <w:hyperlink r:id="rId23" w:history="1">
        <w:r w:rsidR="00F37B9F" w:rsidRPr="00A956E2">
          <w:rPr>
            <w:rStyle w:val="Hyperlink"/>
          </w:rPr>
          <w:t>symptom attestation</w:t>
        </w:r>
      </w:hyperlink>
      <w:r w:rsidR="00F37B9F" w:rsidRPr="00A956C2">
        <w:rPr>
          <w:color w:val="23221F"/>
        </w:rPr>
        <w:t xml:space="preserve"> </w:t>
      </w:r>
      <w:r w:rsidR="00676B5C" w:rsidRPr="00A956C2">
        <w:rPr>
          <w:color w:val="23221F"/>
        </w:rPr>
        <w:t xml:space="preserve">and guidance </w:t>
      </w:r>
      <w:r w:rsidRPr="00A956C2">
        <w:rPr>
          <w:color w:val="23221F"/>
        </w:rPr>
        <w:t>for health care</w:t>
      </w:r>
      <w:r w:rsidR="002F0529">
        <w:rPr>
          <w:color w:val="23221F"/>
        </w:rPr>
        <w:t xml:space="preserve"> and child care </w:t>
      </w:r>
      <w:r w:rsidR="00676B5C" w:rsidRPr="00A956C2">
        <w:rPr>
          <w:color w:val="23221F"/>
        </w:rPr>
        <w:t xml:space="preserve"> facilities</w:t>
      </w:r>
      <w:r w:rsidRPr="00A956C2">
        <w:rPr>
          <w:color w:val="23221F"/>
        </w:rPr>
        <w:t xml:space="preserve"> and other units with location</w:t>
      </w:r>
      <w:r w:rsidR="00F8280F">
        <w:rPr>
          <w:color w:val="23221F"/>
        </w:rPr>
        <w:t>-</w:t>
      </w:r>
      <w:r w:rsidRPr="00A956C2">
        <w:rPr>
          <w:color w:val="23221F"/>
        </w:rPr>
        <w:t xml:space="preserve">specific requirements for </w:t>
      </w:r>
      <w:r w:rsidR="002F0529">
        <w:rPr>
          <w:color w:val="23221F"/>
        </w:rPr>
        <w:t xml:space="preserve">submitting a </w:t>
      </w:r>
      <w:r w:rsidRPr="00A956C2">
        <w:rPr>
          <w:color w:val="23221F"/>
        </w:rPr>
        <w:t>symptom attestation</w:t>
      </w:r>
      <w:r w:rsidR="00F37B9F" w:rsidRPr="00A956C2">
        <w:rPr>
          <w:color w:val="23221F"/>
        </w:rPr>
        <w:t>.</w:t>
      </w:r>
      <w:r w:rsidR="00676B5C" w:rsidRPr="00A956C2">
        <w:rPr>
          <w:color w:val="23221F"/>
        </w:rPr>
        <w:t xml:space="preserve"> </w:t>
      </w:r>
      <w:r w:rsidR="002F0529">
        <w:rPr>
          <w:color w:val="23221F"/>
        </w:rPr>
        <w:t xml:space="preserve">Individuals are required to self-monitor daily for symptoms and stay home or go home if they are sick or have any symptoms of COVID-19 infection. </w:t>
      </w:r>
    </w:p>
    <w:p w14:paraId="09D99D36" w14:textId="0BB59151" w:rsidR="008017AC" w:rsidRPr="00AE209B" w:rsidRDefault="007208C9" w:rsidP="00343A0E">
      <w:pPr>
        <w:pBdr>
          <w:top w:val="nil"/>
          <w:left w:val="nil"/>
          <w:bottom w:val="nil"/>
          <w:right w:val="nil"/>
          <w:between w:val="nil"/>
        </w:pBdr>
        <w:ind w:left="360"/>
        <w:rPr>
          <w:color w:val="23221F"/>
          <w:highlight w:val="white"/>
        </w:rPr>
      </w:pPr>
      <w:r w:rsidRPr="00A956C2">
        <w:rPr>
          <w:color w:val="23221F"/>
        </w:rPr>
        <w:t>Personnel who experience</w:t>
      </w:r>
      <w:r w:rsidR="005F44D7" w:rsidRPr="00A956C2">
        <w:rPr>
          <w:color w:val="23221F"/>
        </w:rPr>
        <w:t xml:space="preserve"> </w:t>
      </w:r>
      <w:r w:rsidR="007E6E3E" w:rsidRPr="00CF3171">
        <w:rPr>
          <w:i/>
          <w:color w:val="23221F"/>
          <w:highlight w:val="white"/>
          <w:u w:val="single"/>
        </w:rPr>
        <w:t>any</w:t>
      </w:r>
      <w:r w:rsidR="007E6E3E">
        <w:rPr>
          <w:color w:val="23221F"/>
          <w:highlight w:val="white"/>
        </w:rPr>
        <w:t xml:space="preserve"> </w:t>
      </w:r>
      <w:r w:rsidR="005F44D7" w:rsidRPr="00AE209B">
        <w:rPr>
          <w:color w:val="23221F"/>
          <w:highlight w:val="white"/>
        </w:rPr>
        <w:t>symptoms of</w:t>
      </w:r>
      <w:r w:rsidR="00E16069" w:rsidRPr="00AE209B">
        <w:rPr>
          <w:color w:val="23221F"/>
          <w:highlight w:val="white"/>
        </w:rPr>
        <w:t xml:space="preserve"> </w:t>
      </w:r>
      <w:hyperlink r:id="rId24" w:history="1">
        <w:r w:rsidR="00E9659B" w:rsidRPr="00AE209B">
          <w:rPr>
            <w:rStyle w:val="Hyperlink"/>
            <w:highlight w:val="white"/>
          </w:rPr>
          <w:t>C</w:t>
        </w:r>
        <w:r w:rsidR="005F44D7" w:rsidRPr="00AE209B">
          <w:rPr>
            <w:rStyle w:val="Hyperlink"/>
            <w:highlight w:val="white"/>
          </w:rPr>
          <w:t>OVID-19 infection</w:t>
        </w:r>
      </w:hyperlink>
      <w:r w:rsidR="005F44D7" w:rsidRPr="00AE209B">
        <w:rPr>
          <w:color w:val="23221F"/>
          <w:highlight w:val="white"/>
        </w:rPr>
        <w:t>,</w:t>
      </w:r>
      <w:r w:rsidR="00E9659B" w:rsidRPr="00AE209B">
        <w:rPr>
          <w:color w:val="23221F"/>
          <w:highlight w:val="white"/>
        </w:rPr>
        <w:t xml:space="preserve"> including </w:t>
      </w:r>
      <w:r w:rsidR="00282BFB" w:rsidRPr="00E30519">
        <w:rPr>
          <w:color w:val="23221F"/>
          <w:highlight w:val="white"/>
        </w:rPr>
        <w:t>fever</w:t>
      </w:r>
      <w:r w:rsidR="00282BFB" w:rsidRPr="00282BFB">
        <w:rPr>
          <w:color w:val="23221F"/>
          <w:highlight w:val="white"/>
        </w:rPr>
        <w:t xml:space="preserve"> (100.4 degrees or higher), cough, shortness of breath</w:t>
      </w:r>
      <w:r w:rsidR="00690AA6">
        <w:rPr>
          <w:color w:val="23221F"/>
          <w:highlight w:val="white"/>
        </w:rPr>
        <w:t xml:space="preserve"> or difficulty breathing</w:t>
      </w:r>
      <w:r w:rsidR="00282BFB" w:rsidRPr="00282BFB">
        <w:rPr>
          <w:color w:val="23221F"/>
          <w:highlight w:val="white"/>
        </w:rPr>
        <w:t>,</w:t>
      </w:r>
      <w:r w:rsidR="00690AA6">
        <w:rPr>
          <w:color w:val="23221F"/>
          <w:highlight w:val="white"/>
        </w:rPr>
        <w:t xml:space="preserve"> fatigue,</w:t>
      </w:r>
      <w:r w:rsidR="00282BFB" w:rsidRPr="00282BFB">
        <w:rPr>
          <w:color w:val="23221F"/>
          <w:highlight w:val="white"/>
        </w:rPr>
        <w:t xml:space="preserve"> loss of taste and/or smell, chills, sore throat, </w:t>
      </w:r>
      <w:r w:rsidR="00690AA6">
        <w:rPr>
          <w:color w:val="23221F"/>
          <w:highlight w:val="white"/>
        </w:rPr>
        <w:t xml:space="preserve">congestion or </w:t>
      </w:r>
      <w:r w:rsidR="00282BFB" w:rsidRPr="00282BFB">
        <w:rPr>
          <w:color w:val="23221F"/>
          <w:highlight w:val="white"/>
        </w:rPr>
        <w:t xml:space="preserve">runny nose, headache, muscle </w:t>
      </w:r>
      <w:r w:rsidR="00690AA6">
        <w:rPr>
          <w:color w:val="23221F"/>
          <w:highlight w:val="white"/>
        </w:rPr>
        <w:t>or body aches,</w:t>
      </w:r>
      <w:r w:rsidR="00690AA6" w:rsidRPr="00282BFB">
        <w:rPr>
          <w:color w:val="23221F"/>
          <w:highlight w:val="white"/>
        </w:rPr>
        <w:t xml:space="preserve"> </w:t>
      </w:r>
      <w:r w:rsidR="00282BFB" w:rsidRPr="00282BFB">
        <w:rPr>
          <w:color w:val="23221F"/>
          <w:highlight w:val="white"/>
        </w:rPr>
        <w:t xml:space="preserve">and gastrointestinal symptoms, such </w:t>
      </w:r>
      <w:r w:rsidR="00482681">
        <w:rPr>
          <w:color w:val="23221F"/>
          <w:highlight w:val="white"/>
        </w:rPr>
        <w:t>as nausea, vomiting or</w:t>
      </w:r>
      <w:r w:rsidR="00282BFB">
        <w:rPr>
          <w:color w:val="23221F"/>
          <w:highlight w:val="white"/>
        </w:rPr>
        <w:t xml:space="preserve"> diarrhea</w:t>
      </w:r>
      <w:r w:rsidR="00482681">
        <w:rPr>
          <w:color w:val="23221F"/>
          <w:highlight w:val="white"/>
        </w:rPr>
        <w:t>,</w:t>
      </w:r>
      <w:r w:rsidR="00282BFB">
        <w:rPr>
          <w:color w:val="23221F"/>
          <w:highlight w:val="white"/>
        </w:rPr>
        <w:t xml:space="preserve"> </w:t>
      </w:r>
      <w:r w:rsidRPr="00AE209B">
        <w:rPr>
          <w:color w:val="23221F"/>
          <w:highlight w:val="white"/>
        </w:rPr>
        <w:t>are required to follow these instructions</w:t>
      </w:r>
      <w:r w:rsidR="00E16069" w:rsidRPr="00AE209B">
        <w:rPr>
          <w:color w:val="23221F"/>
          <w:highlight w:val="white"/>
        </w:rPr>
        <w:t>:</w:t>
      </w:r>
    </w:p>
    <w:p w14:paraId="108DE27F" w14:textId="1BC9AEE5" w:rsidR="008017AC" w:rsidRPr="00C8481F" w:rsidRDefault="007A09E9" w:rsidP="00343A0E">
      <w:pPr>
        <w:pBdr>
          <w:top w:val="nil"/>
          <w:left w:val="nil"/>
          <w:bottom w:val="nil"/>
          <w:right w:val="nil"/>
          <w:between w:val="nil"/>
        </w:pBdr>
        <w:ind w:left="720"/>
        <w:rPr>
          <w:highlight w:val="white"/>
        </w:rPr>
      </w:pPr>
      <w:r w:rsidRPr="00A956C2">
        <w:rPr>
          <w:b/>
          <w:bCs/>
          <w:color w:val="23221F"/>
          <w:highlight w:val="white"/>
        </w:rPr>
        <w:t xml:space="preserve">Stay </w:t>
      </w:r>
      <w:r w:rsidR="00862D60" w:rsidRPr="00A956C2">
        <w:rPr>
          <w:b/>
          <w:bCs/>
          <w:color w:val="23221F"/>
          <w:highlight w:val="white"/>
        </w:rPr>
        <w:t>h</w:t>
      </w:r>
      <w:r w:rsidRPr="00A956C2">
        <w:rPr>
          <w:b/>
          <w:bCs/>
          <w:color w:val="23221F"/>
          <w:highlight w:val="white"/>
        </w:rPr>
        <w:t xml:space="preserve">ome: </w:t>
      </w:r>
      <w:r w:rsidR="00E16069" w:rsidRPr="00A956C2">
        <w:rPr>
          <w:b/>
          <w:bCs/>
          <w:color w:val="23221F"/>
          <w:highlight w:val="white"/>
        </w:rPr>
        <w:t xml:space="preserve">If you are sick, you </w:t>
      </w:r>
      <w:r w:rsidR="00E16069" w:rsidRPr="00A956C2">
        <w:rPr>
          <w:b/>
          <w:bCs/>
          <w:i/>
          <w:iCs/>
          <w:color w:val="23221F"/>
          <w:highlight w:val="white"/>
        </w:rPr>
        <w:t>must</w:t>
      </w:r>
      <w:r w:rsidR="00E16069" w:rsidRPr="00A956C2">
        <w:rPr>
          <w:b/>
          <w:bCs/>
          <w:color w:val="23221F"/>
          <w:highlight w:val="white"/>
        </w:rPr>
        <w:t xml:space="preserve"> stay home</w:t>
      </w:r>
      <w:r w:rsidR="00862D60" w:rsidRPr="00A956C2">
        <w:rPr>
          <w:b/>
          <w:bCs/>
          <w:color w:val="23221F"/>
          <w:highlight w:val="white"/>
        </w:rPr>
        <w:t xml:space="preserve"> and away from other people</w:t>
      </w:r>
      <w:r w:rsidR="008D5EE4" w:rsidRPr="00A956C2">
        <w:rPr>
          <w:b/>
          <w:bCs/>
          <w:color w:val="23221F"/>
          <w:highlight w:val="white"/>
        </w:rPr>
        <w:t xml:space="preserve">, </w:t>
      </w:r>
      <w:r w:rsidR="008D5EE4" w:rsidRPr="00A956C2">
        <w:rPr>
          <w:i/>
          <w:color w:val="23221F"/>
          <w:highlight w:val="white"/>
        </w:rPr>
        <w:t xml:space="preserve">even if </w:t>
      </w:r>
      <w:r w:rsidR="008E3F72" w:rsidRPr="00A956C2">
        <w:rPr>
          <w:i/>
          <w:color w:val="23221F"/>
          <w:highlight w:val="white"/>
        </w:rPr>
        <w:t>you are</w:t>
      </w:r>
      <w:r w:rsidR="008D5EE4" w:rsidRPr="00A956C2">
        <w:rPr>
          <w:i/>
          <w:color w:val="23221F"/>
          <w:highlight w:val="white"/>
        </w:rPr>
        <w:t xml:space="preserve"> vaccinated and</w:t>
      </w:r>
      <w:r w:rsidR="00862D60" w:rsidRPr="00A956C2">
        <w:rPr>
          <w:i/>
          <w:color w:val="23221F"/>
          <w:highlight w:val="white"/>
        </w:rPr>
        <w:t xml:space="preserve">/or </w:t>
      </w:r>
      <w:r w:rsidR="008D5EE4" w:rsidRPr="00A956C2">
        <w:rPr>
          <w:i/>
          <w:color w:val="23221F"/>
          <w:highlight w:val="white"/>
        </w:rPr>
        <w:t>have mild symptoms</w:t>
      </w:r>
      <w:r w:rsidR="00E16069" w:rsidRPr="00A956C2">
        <w:rPr>
          <w:i/>
          <w:color w:val="23221F"/>
          <w:highlight w:val="white"/>
        </w:rPr>
        <w:t>.</w:t>
      </w:r>
      <w:r w:rsidR="005E7125" w:rsidRPr="00A956C2">
        <w:rPr>
          <w:color w:val="23221F"/>
          <w:highlight w:val="white"/>
        </w:rPr>
        <w:t xml:space="preserve"> University units are required to direct personnel to follow the steps in the FAQ “</w:t>
      </w:r>
      <w:hyperlink r:id="rId25" w:anchor="health">
        <w:r w:rsidR="005E7125" w:rsidRPr="00C8481F">
          <w:rPr>
            <w:i/>
            <w:iCs/>
            <w:color w:val="1155CC"/>
            <w:highlight w:val="white"/>
            <w:u w:val="single"/>
          </w:rPr>
          <w:t>What do I do if I feel sick?</w:t>
        </w:r>
      </w:hyperlink>
      <w:r w:rsidR="005E7125" w:rsidRPr="00A956C2">
        <w:rPr>
          <w:i/>
          <w:iCs/>
          <w:color w:val="23221F"/>
          <w:highlight w:val="white"/>
        </w:rPr>
        <w:t>,</w:t>
      </w:r>
      <w:r w:rsidR="005E7125" w:rsidRPr="00A956C2">
        <w:rPr>
          <w:color w:val="23221F"/>
          <w:highlight w:val="white"/>
        </w:rPr>
        <w:t xml:space="preserve">” which includes the information below. </w:t>
      </w:r>
    </w:p>
    <w:p w14:paraId="72EF22CF" w14:textId="12BD6AA5" w:rsidR="006D1D89" w:rsidRPr="00832807" w:rsidRDefault="00763CD4" w:rsidP="00FA5D71">
      <w:pPr>
        <w:numPr>
          <w:ilvl w:val="0"/>
          <w:numId w:val="15"/>
        </w:numPr>
        <w:pBdr>
          <w:top w:val="nil"/>
          <w:left w:val="nil"/>
          <w:bottom w:val="nil"/>
          <w:right w:val="nil"/>
          <w:between w:val="nil"/>
        </w:pBdr>
        <w:rPr>
          <w:b/>
          <w:bCs/>
          <w:color w:val="23221F"/>
          <w:highlight w:val="white"/>
        </w:rPr>
      </w:pPr>
      <w:r w:rsidRPr="00AE209B">
        <w:rPr>
          <w:noProof/>
          <w:color w:val="23221F"/>
          <w:highlight w:val="white"/>
        </w:rPr>
        <w:drawing>
          <wp:anchor distT="0" distB="0" distL="114300" distR="114300" simplePos="0" relativeHeight="251658245" behindDoc="1" locked="0" layoutInCell="1" allowOverlap="1" wp14:anchorId="2C47FAE9" wp14:editId="61FE4974">
            <wp:simplePos x="0" y="0"/>
            <wp:positionH relativeFrom="column">
              <wp:posOffset>3460322</wp:posOffset>
            </wp:positionH>
            <wp:positionV relativeFrom="paragraph">
              <wp:posOffset>26633</wp:posOffset>
            </wp:positionV>
            <wp:extent cx="3034665" cy="1008380"/>
            <wp:effectExtent l="0" t="0" r="0" b="1270"/>
            <wp:wrapTight wrapText="bothSides">
              <wp:wrapPolygon edited="0">
                <wp:start x="0" y="0"/>
                <wp:lineTo x="0" y="21219"/>
                <wp:lineTo x="21424" y="21219"/>
                <wp:lineTo x="21424" y="0"/>
                <wp:lineTo x="0" y="0"/>
              </wp:wrapPolygon>
            </wp:wrapTight>
            <wp:docPr id="300" name="image21.png" title="CDC graphic of COVID-19 symptoms"/>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3034665" cy="1008380"/>
                    </a:xfrm>
                    <a:prstGeom prst="rect">
                      <a:avLst/>
                    </a:prstGeom>
                    <a:ln/>
                  </pic:spPr>
                </pic:pic>
              </a:graphicData>
            </a:graphic>
            <wp14:sizeRelH relativeFrom="page">
              <wp14:pctWidth>0</wp14:pctWidth>
            </wp14:sizeRelH>
            <wp14:sizeRelV relativeFrom="page">
              <wp14:pctHeight>0</wp14:pctHeight>
            </wp14:sizeRelV>
          </wp:anchor>
        </w:drawing>
      </w:r>
      <w:r w:rsidR="006D1D89" w:rsidRPr="00862D60">
        <w:rPr>
          <w:b/>
          <w:bCs/>
          <w:highlight w:val="white"/>
        </w:rPr>
        <w:t>Get tested for COVID-19</w:t>
      </w:r>
      <w:r w:rsidR="00E16069" w:rsidRPr="00862D60">
        <w:rPr>
          <w:b/>
          <w:bCs/>
          <w:highlight w:val="white"/>
        </w:rPr>
        <w:t xml:space="preserve"> </w:t>
      </w:r>
    </w:p>
    <w:p w14:paraId="2EAD10F0" w14:textId="28FEBDA2" w:rsidR="00676B5C" w:rsidRDefault="006D1D89" w:rsidP="00FA5D71">
      <w:pPr>
        <w:pStyle w:val="ListParagraph"/>
        <w:numPr>
          <w:ilvl w:val="0"/>
          <w:numId w:val="19"/>
        </w:numPr>
        <w:spacing w:line="240" w:lineRule="auto"/>
        <w:rPr>
          <w:b/>
          <w:bCs/>
          <w:color w:val="23221F"/>
          <w:highlight w:val="white"/>
        </w:rPr>
      </w:pPr>
      <w:r w:rsidRPr="006D1D89">
        <w:rPr>
          <w:b/>
          <w:bCs/>
          <w:highlight w:val="white"/>
        </w:rPr>
        <w:t>If you are enrolled in the </w:t>
      </w:r>
      <w:hyperlink r:id="rId27" w:history="1">
        <w:r w:rsidRPr="006D1D89">
          <w:rPr>
            <w:rStyle w:val="Hyperlink"/>
            <w:b/>
            <w:bCs/>
            <w:highlight w:val="white"/>
          </w:rPr>
          <w:t>Husky Coronavirus Testing</w:t>
        </w:r>
      </w:hyperlink>
      <w:r w:rsidRPr="006D1D89">
        <w:rPr>
          <w:b/>
          <w:bCs/>
          <w:highlight w:val="white"/>
        </w:rPr>
        <w:t> program</w:t>
      </w:r>
      <w:r w:rsidRPr="006D1D89">
        <w:rPr>
          <w:highlight w:val="white"/>
        </w:rPr>
        <w:t xml:space="preserve">, report your symptoms in your daily symptom survey, and you will receive testing instructions. Do </w:t>
      </w:r>
      <w:r w:rsidR="005E7125" w:rsidRPr="00604FBE">
        <w:rPr>
          <w:b/>
          <w:highlight w:val="white"/>
        </w:rPr>
        <w:t>not</w:t>
      </w:r>
      <w:r w:rsidR="005E7125" w:rsidRPr="006D1D89">
        <w:rPr>
          <w:highlight w:val="white"/>
        </w:rPr>
        <w:t xml:space="preserve"> </w:t>
      </w:r>
      <w:r w:rsidRPr="006D1D89">
        <w:rPr>
          <w:highlight w:val="white"/>
        </w:rPr>
        <w:t>go to sc</w:t>
      </w:r>
      <w:r>
        <w:rPr>
          <w:highlight w:val="white"/>
        </w:rPr>
        <w:t>hool or work until you receive </w:t>
      </w:r>
      <w:r w:rsidRPr="006D1D89">
        <w:rPr>
          <w:highlight w:val="white"/>
        </w:rPr>
        <w:t xml:space="preserve">your test result, </w:t>
      </w:r>
      <w:r w:rsidRPr="00207CC1">
        <w:rPr>
          <w:i/>
          <w:iCs/>
          <w:highlight w:val="white"/>
        </w:rPr>
        <w:t>even if you feel better</w:t>
      </w:r>
      <w:r w:rsidRPr="006D1D89">
        <w:rPr>
          <w:highlight w:val="white"/>
        </w:rPr>
        <w:t>.</w:t>
      </w:r>
      <w:r w:rsidRPr="006D1D89" w:rsidDel="006D1D89">
        <w:rPr>
          <w:highlight w:val="white"/>
        </w:rPr>
        <w:t xml:space="preserve"> </w:t>
      </w:r>
      <w:r w:rsidRPr="00312623">
        <w:rPr>
          <w:rStyle w:val="Strong"/>
          <w:color w:val="3D3D3D"/>
          <w:szCs w:val="26"/>
        </w:rPr>
        <w:t>If you are not enrolled in the </w:t>
      </w:r>
      <w:hyperlink r:id="rId28" w:history="1">
        <w:r w:rsidRPr="00312623">
          <w:rPr>
            <w:rStyle w:val="Hyperlink"/>
            <w:b/>
            <w:bCs/>
            <w:color w:val="0074BB"/>
            <w:szCs w:val="26"/>
          </w:rPr>
          <w:t>Husky Coronavirus Testing</w:t>
        </w:r>
      </w:hyperlink>
      <w:r w:rsidRPr="00312623">
        <w:rPr>
          <w:rStyle w:val="Strong"/>
          <w:color w:val="3D3D3D"/>
          <w:szCs w:val="26"/>
        </w:rPr>
        <w:t> program</w:t>
      </w:r>
      <w:r w:rsidRPr="00A956C2">
        <w:rPr>
          <w:color w:val="3D3D3D"/>
          <w:szCs w:val="26"/>
        </w:rPr>
        <w:t xml:space="preserve">, </w:t>
      </w:r>
      <w:r w:rsidR="0068391C" w:rsidRPr="00A956C2">
        <w:rPr>
          <w:color w:val="3D3D3D"/>
          <w:szCs w:val="26"/>
        </w:rPr>
        <w:t>you can get tested with your personal</w:t>
      </w:r>
      <w:r w:rsidRPr="00A956C2">
        <w:rPr>
          <w:color w:val="3D3D3D"/>
          <w:szCs w:val="26"/>
        </w:rPr>
        <w:t xml:space="preserve"> </w:t>
      </w:r>
      <w:r w:rsidR="00092F5B" w:rsidRPr="00A956C2">
        <w:rPr>
          <w:color w:val="3D3D3D"/>
          <w:szCs w:val="26"/>
        </w:rPr>
        <w:t>health care provider</w:t>
      </w:r>
      <w:r w:rsidRPr="00A956C2">
        <w:rPr>
          <w:color w:val="3D3D3D"/>
          <w:szCs w:val="26"/>
        </w:rPr>
        <w:t xml:space="preserve"> </w:t>
      </w:r>
      <w:r w:rsidR="0068391C" w:rsidRPr="00A956C2">
        <w:rPr>
          <w:color w:val="3D3D3D"/>
          <w:szCs w:val="26"/>
        </w:rPr>
        <w:t>or at a public testing site</w:t>
      </w:r>
      <w:r w:rsidR="00354DAB" w:rsidRPr="00A956C2">
        <w:rPr>
          <w:color w:val="3D3D3D"/>
          <w:szCs w:val="26"/>
        </w:rPr>
        <w:t xml:space="preserve">. </w:t>
      </w:r>
    </w:p>
    <w:p w14:paraId="3C0AB6B0" w14:textId="3A63315A" w:rsidR="00EA2CF8" w:rsidRPr="00354DAB" w:rsidRDefault="007E6E3E" w:rsidP="00FA5D71">
      <w:pPr>
        <w:pStyle w:val="ListParagraph"/>
        <w:numPr>
          <w:ilvl w:val="0"/>
          <w:numId w:val="19"/>
        </w:numPr>
        <w:spacing w:line="240" w:lineRule="auto"/>
        <w:rPr>
          <w:color w:val="3D3D3D"/>
          <w:szCs w:val="26"/>
        </w:rPr>
      </w:pPr>
      <w:r w:rsidRPr="00343A0E">
        <w:rPr>
          <w:b/>
          <w:bCs/>
          <w:highlight w:val="white"/>
        </w:rPr>
        <w:t>Notify</w:t>
      </w:r>
      <w:r w:rsidRPr="007E6E3E">
        <w:rPr>
          <w:b/>
          <w:bCs/>
          <w:color w:val="23221F"/>
          <w:highlight w:val="white"/>
        </w:rPr>
        <w:t xml:space="preserve"> the</w:t>
      </w:r>
      <w:r w:rsidR="007A09E9" w:rsidRPr="007E6E3E">
        <w:rPr>
          <w:b/>
          <w:bCs/>
          <w:color w:val="23221F"/>
          <w:highlight w:val="white"/>
        </w:rPr>
        <w:t xml:space="preserve"> </w:t>
      </w:r>
      <w:hyperlink r:id="rId29" w:history="1">
        <w:r w:rsidR="00862D60">
          <w:rPr>
            <w:rStyle w:val="Hyperlink"/>
            <w:b/>
            <w:bCs/>
            <w:highlight w:val="white"/>
          </w:rPr>
          <w:t xml:space="preserve">UW </w:t>
        </w:r>
        <w:r w:rsidR="008C6D69" w:rsidRPr="007E6E3E">
          <w:rPr>
            <w:rStyle w:val="Hyperlink"/>
            <w:b/>
            <w:bCs/>
            <w:highlight w:val="white"/>
          </w:rPr>
          <w:t>COVID-19 Response</w:t>
        </w:r>
        <w:r w:rsidRPr="007E6E3E">
          <w:rPr>
            <w:rStyle w:val="Hyperlink"/>
            <w:b/>
            <w:bCs/>
            <w:highlight w:val="white"/>
          </w:rPr>
          <w:t xml:space="preserve"> and Prevention</w:t>
        </w:r>
        <w:r w:rsidR="008C6D69" w:rsidRPr="007E6E3E">
          <w:rPr>
            <w:rStyle w:val="Hyperlink"/>
            <w:b/>
            <w:bCs/>
            <w:highlight w:val="white"/>
          </w:rPr>
          <w:t xml:space="preserve"> Team</w:t>
        </w:r>
      </w:hyperlink>
      <w:r w:rsidR="00EA2CF8">
        <w:rPr>
          <w:b/>
          <w:bCs/>
          <w:color w:val="23221F"/>
          <w:highlight w:val="white"/>
        </w:rPr>
        <w:t xml:space="preserve"> as soon as possible if you </w:t>
      </w:r>
      <w:r w:rsidR="00092F5B">
        <w:rPr>
          <w:b/>
          <w:bCs/>
          <w:color w:val="23221F"/>
          <w:highlight w:val="white"/>
        </w:rPr>
        <w:t>test positive for</w:t>
      </w:r>
      <w:r w:rsidR="0068391C">
        <w:rPr>
          <w:b/>
          <w:bCs/>
          <w:color w:val="23221F"/>
          <w:highlight w:val="white"/>
        </w:rPr>
        <w:t xml:space="preserve"> </w:t>
      </w:r>
      <w:r w:rsidR="00EA2CF8">
        <w:rPr>
          <w:b/>
          <w:bCs/>
          <w:color w:val="23221F"/>
          <w:highlight w:val="white"/>
        </w:rPr>
        <w:t>COVID-19</w:t>
      </w:r>
      <w:r w:rsidR="00354DAB">
        <w:rPr>
          <w:color w:val="3D3D3D"/>
          <w:szCs w:val="26"/>
        </w:rPr>
        <w:t xml:space="preserve"> </w:t>
      </w:r>
      <w:r w:rsidR="00EA2CF8" w:rsidRPr="00354DAB">
        <w:rPr>
          <w:color w:val="3D3D3D"/>
          <w:szCs w:val="26"/>
        </w:rPr>
        <w:t>at </w:t>
      </w:r>
      <w:hyperlink r:id="rId30" w:history="1">
        <w:r w:rsidR="00EA2CF8" w:rsidRPr="00354DAB">
          <w:rPr>
            <w:rStyle w:val="Hyperlink"/>
            <w:color w:val="0074BB"/>
            <w:szCs w:val="26"/>
          </w:rPr>
          <w:t>covidehc@uw.edu</w:t>
        </w:r>
      </w:hyperlink>
      <w:r w:rsidR="00EA2CF8" w:rsidRPr="00354DAB">
        <w:rPr>
          <w:color w:val="3D3D3D"/>
          <w:szCs w:val="26"/>
        </w:rPr>
        <w:t> or </w:t>
      </w:r>
      <w:hyperlink r:id="rId31" w:history="1">
        <w:r w:rsidR="00EA2CF8" w:rsidRPr="00354DAB">
          <w:rPr>
            <w:rStyle w:val="Hyperlink"/>
            <w:color w:val="0074BB"/>
            <w:szCs w:val="26"/>
          </w:rPr>
          <w:t>206</w:t>
        </w:r>
        <w:r w:rsidR="00862D60" w:rsidRPr="00354DAB">
          <w:rPr>
            <w:rStyle w:val="Hyperlink"/>
            <w:color w:val="0074BB"/>
            <w:szCs w:val="26"/>
          </w:rPr>
          <w:t>.</w:t>
        </w:r>
        <w:r w:rsidR="00EA2CF8" w:rsidRPr="00354DAB">
          <w:rPr>
            <w:rStyle w:val="Hyperlink"/>
            <w:color w:val="0074BB"/>
            <w:szCs w:val="26"/>
          </w:rPr>
          <w:t>616</w:t>
        </w:r>
        <w:r w:rsidR="00862D60" w:rsidRPr="00354DAB">
          <w:rPr>
            <w:rStyle w:val="Hyperlink"/>
            <w:color w:val="0074BB"/>
            <w:szCs w:val="26"/>
          </w:rPr>
          <w:t>.</w:t>
        </w:r>
        <w:r w:rsidR="00EA2CF8" w:rsidRPr="00354DAB">
          <w:rPr>
            <w:rStyle w:val="Hyperlink"/>
            <w:color w:val="0074BB"/>
            <w:szCs w:val="26"/>
          </w:rPr>
          <w:t>3344</w:t>
        </w:r>
      </w:hyperlink>
      <w:r w:rsidR="00EA2CF8" w:rsidRPr="00354DAB">
        <w:rPr>
          <w:color w:val="3D3D3D"/>
          <w:szCs w:val="26"/>
        </w:rPr>
        <w:t>.</w:t>
      </w:r>
      <w:r w:rsidR="00354DAB">
        <w:rPr>
          <w:color w:val="3D3D3D"/>
          <w:szCs w:val="26"/>
        </w:rPr>
        <w:t xml:space="preserve"> </w:t>
      </w:r>
      <w:r w:rsidR="00EA2CF8" w:rsidRPr="00354DAB">
        <w:rPr>
          <w:color w:val="3D3D3D"/>
          <w:szCs w:val="26"/>
        </w:rPr>
        <w:t>UW medical center personnel should contact their respective </w:t>
      </w:r>
      <w:hyperlink r:id="rId32" w:history="1">
        <w:r w:rsidR="00862D60" w:rsidRPr="00354DAB">
          <w:rPr>
            <w:rStyle w:val="Hyperlink"/>
            <w:color w:val="0074BB"/>
            <w:szCs w:val="26"/>
          </w:rPr>
          <w:t>e</w:t>
        </w:r>
        <w:r w:rsidR="00EA2CF8" w:rsidRPr="00354DAB">
          <w:rPr>
            <w:rStyle w:val="Hyperlink"/>
            <w:color w:val="0074BB"/>
            <w:szCs w:val="26"/>
          </w:rPr>
          <w:t xml:space="preserve">mployee </w:t>
        </w:r>
        <w:r w:rsidR="00862D60" w:rsidRPr="00354DAB">
          <w:rPr>
            <w:rStyle w:val="Hyperlink"/>
            <w:color w:val="0074BB"/>
            <w:szCs w:val="26"/>
          </w:rPr>
          <w:t>h</w:t>
        </w:r>
        <w:r w:rsidR="00EA2CF8" w:rsidRPr="00354DAB">
          <w:rPr>
            <w:rStyle w:val="Hyperlink"/>
            <w:color w:val="0074BB"/>
            <w:szCs w:val="26"/>
          </w:rPr>
          <w:t xml:space="preserve">ealth </w:t>
        </w:r>
        <w:r w:rsidR="00862D60" w:rsidRPr="00354DAB">
          <w:rPr>
            <w:rStyle w:val="Hyperlink"/>
            <w:color w:val="0074BB"/>
            <w:szCs w:val="26"/>
          </w:rPr>
          <w:t>services</w:t>
        </w:r>
      </w:hyperlink>
      <w:r w:rsidR="00862D60" w:rsidRPr="00354DAB">
        <w:rPr>
          <w:color w:val="3D3D3D"/>
          <w:szCs w:val="26"/>
        </w:rPr>
        <w:t>.</w:t>
      </w:r>
    </w:p>
    <w:p w14:paraId="6541F22B" w14:textId="2C773B12" w:rsidR="007E6E3E" w:rsidRPr="00D21234" w:rsidRDefault="006D1D89" w:rsidP="00FA5D71">
      <w:pPr>
        <w:pStyle w:val="ListParagraph"/>
        <w:numPr>
          <w:ilvl w:val="0"/>
          <w:numId w:val="19"/>
        </w:numPr>
        <w:spacing w:line="240" w:lineRule="auto"/>
        <w:rPr>
          <w:color w:val="3D3D3D"/>
          <w:szCs w:val="26"/>
        </w:rPr>
      </w:pPr>
      <w:r w:rsidRPr="00343A0E">
        <w:rPr>
          <w:highlight w:val="white"/>
        </w:rPr>
        <w:t>Follow</w:t>
      </w:r>
      <w:r w:rsidRPr="00207CC1">
        <w:rPr>
          <w:rStyle w:val="Strong"/>
          <w:color w:val="3D3D3D"/>
          <w:szCs w:val="26"/>
        </w:rPr>
        <w:t xml:space="preserve"> public health guidelines to help you recover and protect </w:t>
      </w:r>
      <w:r w:rsidR="0068391C">
        <w:rPr>
          <w:rStyle w:val="Strong"/>
          <w:color w:val="3D3D3D"/>
          <w:szCs w:val="26"/>
        </w:rPr>
        <w:t>others</w:t>
      </w:r>
      <w:r w:rsidRPr="00207CC1">
        <w:rPr>
          <w:rStyle w:val="Strong"/>
          <w:color w:val="3D3D3D"/>
          <w:szCs w:val="26"/>
        </w:rPr>
        <w:t xml:space="preserve"> from getting sick.</w:t>
      </w:r>
      <w:r w:rsidRPr="00207CC1">
        <w:rPr>
          <w:color w:val="3D3D3D"/>
          <w:szCs w:val="26"/>
        </w:rPr>
        <w:t xml:space="preserve"> These actions include staying home and physically away from people and pets, wearing a </w:t>
      </w:r>
      <w:r w:rsidR="00211CAD">
        <w:rPr>
          <w:color w:val="3D3D3D"/>
          <w:szCs w:val="26"/>
        </w:rPr>
        <w:t>face covering</w:t>
      </w:r>
      <w:r w:rsidRPr="00D21234">
        <w:rPr>
          <w:color w:val="3D3D3D"/>
          <w:szCs w:val="26"/>
        </w:rPr>
        <w:t xml:space="preserve">, and being stringent about hygiene. </w:t>
      </w:r>
      <w:r w:rsidR="00862D60">
        <w:rPr>
          <w:color w:val="3D3D3D"/>
          <w:szCs w:val="26"/>
        </w:rPr>
        <w:t xml:space="preserve">Read the FAQ </w:t>
      </w:r>
      <w:r w:rsidR="00862D60" w:rsidRPr="00782959">
        <w:rPr>
          <w:rStyle w:val="Emphasis"/>
          <w:color w:val="3D3D3D"/>
          <w:szCs w:val="26"/>
        </w:rPr>
        <w:t>“What do I do if I have confirmed or suspected COVID-19?”</w:t>
      </w:r>
      <w:r w:rsidR="00862D60" w:rsidRPr="00782959">
        <w:rPr>
          <w:color w:val="3D3D3D"/>
          <w:szCs w:val="26"/>
        </w:rPr>
        <w:t> </w:t>
      </w:r>
      <w:r w:rsidR="00862D60">
        <w:rPr>
          <w:color w:val="3D3D3D"/>
          <w:szCs w:val="26"/>
        </w:rPr>
        <w:t xml:space="preserve">on the UW </w:t>
      </w:r>
      <w:hyperlink r:id="rId33" w:anchor="health" w:history="1">
        <w:r w:rsidR="00862D60" w:rsidRPr="00862D60">
          <w:rPr>
            <w:rStyle w:val="Hyperlink"/>
            <w:szCs w:val="26"/>
          </w:rPr>
          <w:t>COVID-19 frequently asked questions</w:t>
        </w:r>
      </w:hyperlink>
      <w:r w:rsidR="00862D60">
        <w:rPr>
          <w:color w:val="3D3D3D"/>
          <w:szCs w:val="26"/>
        </w:rPr>
        <w:t xml:space="preserve"> webpage for more </w:t>
      </w:r>
      <w:r w:rsidRPr="00D21234">
        <w:rPr>
          <w:color w:val="3D3D3D"/>
          <w:szCs w:val="26"/>
        </w:rPr>
        <w:t>information about steps you’ll need to take. You can also learn more from </w:t>
      </w:r>
      <w:hyperlink r:id="rId34" w:history="1">
        <w:r w:rsidRPr="00D21234">
          <w:rPr>
            <w:rStyle w:val="Hyperlink"/>
            <w:color w:val="0074BB"/>
            <w:szCs w:val="26"/>
          </w:rPr>
          <w:t>Public Health — Seattle &amp; King County </w:t>
        </w:r>
      </w:hyperlink>
      <w:r w:rsidRPr="00D21234">
        <w:rPr>
          <w:color w:val="3D3D3D"/>
          <w:szCs w:val="26"/>
        </w:rPr>
        <w:t>and the </w:t>
      </w:r>
      <w:hyperlink r:id="rId35" w:history="1">
        <w:r w:rsidRPr="00D21234">
          <w:rPr>
            <w:rStyle w:val="Hyperlink"/>
            <w:color w:val="0074BB"/>
            <w:szCs w:val="26"/>
          </w:rPr>
          <w:t>Washington State Department of Health</w:t>
        </w:r>
      </w:hyperlink>
      <w:r w:rsidRPr="00D21234">
        <w:rPr>
          <w:color w:val="3D3D3D"/>
          <w:szCs w:val="26"/>
        </w:rPr>
        <w:t>.</w:t>
      </w:r>
    </w:p>
    <w:p w14:paraId="54101B14" w14:textId="409776C2" w:rsidR="00923573" w:rsidRPr="00003C5D" w:rsidRDefault="0066335B" w:rsidP="00FA5D71">
      <w:pPr>
        <w:pStyle w:val="ListParagraph"/>
        <w:numPr>
          <w:ilvl w:val="0"/>
          <w:numId w:val="15"/>
        </w:numPr>
        <w:spacing w:line="240" w:lineRule="auto"/>
      </w:pPr>
      <w:r>
        <w:rPr>
          <w:b/>
          <w:bCs/>
          <w:highlight w:val="white"/>
        </w:rPr>
        <w:t xml:space="preserve">Notify the </w:t>
      </w:r>
      <w:r w:rsidR="00F8280F">
        <w:rPr>
          <w:b/>
          <w:bCs/>
          <w:highlight w:val="white"/>
        </w:rPr>
        <w:t>U</w:t>
      </w:r>
      <w:r w:rsidRPr="0066335B">
        <w:rPr>
          <w:b/>
          <w:bCs/>
          <w:highlight w:val="white"/>
        </w:rPr>
        <w:t>W COVID-19 Response and Prevention Team</w:t>
      </w:r>
      <w:r>
        <w:rPr>
          <w:b/>
          <w:bCs/>
          <w:highlight w:val="white"/>
        </w:rPr>
        <w:t xml:space="preserve"> if you have c</w:t>
      </w:r>
      <w:r w:rsidR="00DA57DF" w:rsidRPr="0066335B">
        <w:rPr>
          <w:b/>
          <w:highlight w:val="white"/>
        </w:rPr>
        <w:t xml:space="preserve">lose contact with individuals who have COVID-19. </w:t>
      </w:r>
      <w:r w:rsidR="00086EEB" w:rsidRPr="0066335B">
        <w:t>Close contact means being within 6 feet of a person with COVID-19 for a cumulative total of at least 15 minutes during a 24</w:t>
      </w:r>
      <w:r w:rsidR="00320B24">
        <w:t>-</w:t>
      </w:r>
      <w:r w:rsidR="00086EEB" w:rsidRPr="0066335B">
        <w:t xml:space="preserve">hour period (even if </w:t>
      </w:r>
      <w:r w:rsidR="00F110C8" w:rsidRPr="0066335B">
        <w:t>both</w:t>
      </w:r>
      <w:r w:rsidR="005E7125" w:rsidRPr="0066335B">
        <w:t xml:space="preserve"> individuals </w:t>
      </w:r>
      <w:r w:rsidR="00086EEB" w:rsidRPr="0066335B">
        <w:t>were wearing face coverings), living with or caring for a person who has COVID-19, or having direct contact with infectious secretions (e.g., being coughed on, kissing, sharing utensils).</w:t>
      </w:r>
      <w:r w:rsidR="00656F80" w:rsidRPr="0066335B">
        <w:t xml:space="preserve"> </w:t>
      </w:r>
      <w:r w:rsidR="00EB0DF7">
        <w:t xml:space="preserve">The </w:t>
      </w:r>
      <w:r w:rsidR="005E7125">
        <w:t xml:space="preserve">exposed </w:t>
      </w:r>
      <w:r w:rsidR="00EB0DF7">
        <w:t>individual</w:t>
      </w:r>
      <w:r w:rsidR="00923573" w:rsidRPr="00AE209B">
        <w:t xml:space="preserve"> </w:t>
      </w:r>
      <w:r w:rsidR="00182549">
        <w:t xml:space="preserve">is required </w:t>
      </w:r>
      <w:r w:rsidR="00EF53B8">
        <w:t xml:space="preserve">to </w:t>
      </w:r>
      <w:r w:rsidR="00923573" w:rsidRPr="00AE209B">
        <w:t xml:space="preserve">follow the </w:t>
      </w:r>
      <w:r w:rsidR="00656F80">
        <w:t>quarantine</w:t>
      </w:r>
      <w:r w:rsidR="00656F80" w:rsidRPr="00AE209B">
        <w:t xml:space="preserve"> </w:t>
      </w:r>
      <w:r w:rsidR="00923573" w:rsidRPr="00AE209B">
        <w:t xml:space="preserve">requirements </w:t>
      </w:r>
      <w:r w:rsidR="00EB0DF7">
        <w:t xml:space="preserve">outlined in the </w:t>
      </w:r>
      <w:r w:rsidR="00CE5779" w:rsidRPr="0066335B">
        <w:rPr>
          <w:highlight w:val="white"/>
        </w:rPr>
        <w:t>FAQ</w:t>
      </w:r>
      <w:r w:rsidR="00EB0DF7" w:rsidRPr="0066335B">
        <w:rPr>
          <w:highlight w:val="white"/>
        </w:rPr>
        <w:t xml:space="preserve"> </w:t>
      </w:r>
      <w:hyperlink r:id="rId36" w:anchor="health" w:history="1">
        <w:r w:rsidR="00CE5779" w:rsidRPr="0066335B">
          <w:rPr>
            <w:rStyle w:val="Hyperlink"/>
            <w:i/>
            <w:highlight w:val="white"/>
          </w:rPr>
          <w:t>“</w:t>
        </w:r>
        <w:r w:rsidR="002A4FC0" w:rsidRPr="0066335B">
          <w:rPr>
            <w:rStyle w:val="Hyperlink"/>
            <w:i/>
            <w:highlight w:val="white"/>
          </w:rPr>
          <w:t>I</w:t>
        </w:r>
        <w:r w:rsidR="00077BC5" w:rsidRPr="0066335B">
          <w:rPr>
            <w:rStyle w:val="Hyperlink"/>
            <w:i/>
            <w:highlight w:val="white"/>
          </w:rPr>
          <w:t xml:space="preserve"> may</w:t>
        </w:r>
        <w:r w:rsidR="002A4FC0" w:rsidRPr="0066335B">
          <w:rPr>
            <w:rStyle w:val="Hyperlink"/>
            <w:i/>
            <w:highlight w:val="white"/>
          </w:rPr>
          <w:t xml:space="preserve"> have been</w:t>
        </w:r>
        <w:r w:rsidR="00077BC5" w:rsidRPr="0066335B">
          <w:rPr>
            <w:rStyle w:val="Hyperlink"/>
            <w:i/>
            <w:highlight w:val="white"/>
          </w:rPr>
          <w:t xml:space="preserve"> exposed to</w:t>
        </w:r>
        <w:r w:rsidR="002A4FC0" w:rsidRPr="0066335B">
          <w:rPr>
            <w:rStyle w:val="Hyperlink"/>
            <w:i/>
            <w:highlight w:val="white"/>
          </w:rPr>
          <w:t xml:space="preserve"> COVID-19. What should I do?</w:t>
        </w:r>
      </w:hyperlink>
      <w:r w:rsidR="00EB0DF7" w:rsidRPr="0066335B">
        <w:rPr>
          <w:i/>
        </w:rPr>
        <w:t>”</w:t>
      </w:r>
    </w:p>
    <w:p w14:paraId="7318921E" w14:textId="733C375A" w:rsidR="00595535" w:rsidRPr="00D21234" w:rsidRDefault="007D7239" w:rsidP="00343A0E">
      <w:pPr>
        <w:pBdr>
          <w:top w:val="nil"/>
          <w:left w:val="nil"/>
          <w:bottom w:val="nil"/>
          <w:right w:val="nil"/>
          <w:between w:val="nil"/>
        </w:pBdr>
        <w:ind w:left="720"/>
      </w:pPr>
      <w:hyperlink r:id="rId37" w:history="1">
        <w:r w:rsidR="00595535" w:rsidRPr="00595535">
          <w:rPr>
            <w:rStyle w:val="Hyperlink"/>
          </w:rPr>
          <w:t>Washington Exposure Notification</w:t>
        </w:r>
        <w:r w:rsidR="00595535" w:rsidRPr="00343A0E">
          <w:rPr>
            <w:rStyle w:val="Hyperlink"/>
            <w:bCs/>
          </w:rPr>
          <w:t xml:space="preserve">s –WA </w:t>
        </w:r>
        <w:r w:rsidR="00595535" w:rsidRPr="00003C5D">
          <w:rPr>
            <w:rStyle w:val="Hyperlink"/>
          </w:rPr>
          <w:t>Notify</w:t>
        </w:r>
      </w:hyperlink>
      <w:r w:rsidR="00595535" w:rsidRPr="00343A0E">
        <w:rPr>
          <w:bCs/>
          <w:color w:val="23221F"/>
        </w:rPr>
        <w:t xml:space="preserve"> mobile app is a tool to alert users if they may have been exposed to a COVID-19 positive person. University </w:t>
      </w:r>
      <w:r w:rsidR="00343A0E">
        <w:rPr>
          <w:bCs/>
          <w:color w:val="23221F"/>
        </w:rPr>
        <w:t>personnel</w:t>
      </w:r>
      <w:r w:rsidR="00595535" w:rsidRPr="00343A0E">
        <w:rPr>
          <w:bCs/>
          <w:color w:val="23221F"/>
        </w:rPr>
        <w:t xml:space="preserve"> and students are encouraged to download or activate the app on their mobile devices.</w:t>
      </w:r>
      <w:r w:rsidR="00595535" w:rsidRPr="00343A0E">
        <w:rPr>
          <w:b/>
          <w:bCs/>
          <w:color w:val="23221F"/>
        </w:rPr>
        <w:t xml:space="preserve"> </w:t>
      </w:r>
    </w:p>
    <w:p w14:paraId="08EBAD2A" w14:textId="1BAFBE26" w:rsidR="00DC5EA0" w:rsidRPr="008D5ECA" w:rsidRDefault="00910CFA" w:rsidP="00343A0E">
      <w:pPr>
        <w:pBdr>
          <w:top w:val="nil"/>
          <w:left w:val="nil"/>
          <w:bottom w:val="nil"/>
          <w:right w:val="nil"/>
          <w:between w:val="nil"/>
        </w:pBdr>
        <w:ind w:left="360"/>
        <w:rPr>
          <w:b/>
          <w:bCs/>
          <w:highlight w:val="white"/>
        </w:rPr>
      </w:pPr>
      <w:r w:rsidRPr="735C3342">
        <w:rPr>
          <w:b/>
          <w:bCs/>
          <w:highlight w:val="white"/>
        </w:rPr>
        <w:t>University</w:t>
      </w:r>
      <w:r w:rsidR="00DA57DF" w:rsidRPr="735C3342">
        <w:rPr>
          <w:b/>
          <w:bCs/>
          <w:highlight w:val="white"/>
        </w:rPr>
        <w:t xml:space="preserve"> </w:t>
      </w:r>
      <w:r w:rsidR="005E7125">
        <w:rPr>
          <w:b/>
          <w:bCs/>
          <w:highlight w:val="white"/>
        </w:rPr>
        <w:t>r</w:t>
      </w:r>
      <w:r w:rsidR="00DA57DF" w:rsidRPr="735C3342">
        <w:rPr>
          <w:b/>
          <w:bCs/>
          <w:highlight w:val="white"/>
        </w:rPr>
        <w:t>esponse</w:t>
      </w:r>
      <w:r w:rsidR="5F2C233D" w:rsidRPr="735C3342">
        <w:rPr>
          <w:b/>
          <w:bCs/>
          <w:highlight w:val="white"/>
        </w:rPr>
        <w:t xml:space="preserve">- EH&amp;S </w:t>
      </w:r>
      <w:r w:rsidR="005E7125">
        <w:rPr>
          <w:b/>
          <w:bCs/>
          <w:highlight w:val="white"/>
        </w:rPr>
        <w:t>c</w:t>
      </w:r>
      <w:r w:rsidR="5F2C233D" w:rsidRPr="735C3342">
        <w:rPr>
          <w:b/>
          <w:bCs/>
          <w:highlight w:val="white"/>
        </w:rPr>
        <w:t xml:space="preserve">ontact </w:t>
      </w:r>
      <w:r w:rsidR="005E7125">
        <w:rPr>
          <w:b/>
          <w:bCs/>
          <w:highlight w:val="white"/>
        </w:rPr>
        <w:t>t</w:t>
      </w:r>
      <w:r w:rsidR="5F2C233D" w:rsidRPr="735C3342">
        <w:rPr>
          <w:b/>
          <w:bCs/>
          <w:highlight w:val="white"/>
        </w:rPr>
        <w:t>racing</w:t>
      </w:r>
      <w:r w:rsidR="00092F5B">
        <w:rPr>
          <w:b/>
          <w:bCs/>
          <w:highlight w:val="white"/>
        </w:rPr>
        <w:t xml:space="preserve"> </w:t>
      </w:r>
    </w:p>
    <w:p w14:paraId="39068620" w14:textId="5D44201B" w:rsidR="007E6E3E" w:rsidRPr="00AE209B" w:rsidRDefault="004B1455" w:rsidP="00B24B0C">
      <w:pPr>
        <w:pBdr>
          <w:top w:val="nil"/>
          <w:left w:val="nil"/>
          <w:bottom w:val="nil"/>
          <w:right w:val="nil"/>
          <w:between w:val="nil"/>
        </w:pBdr>
        <w:ind w:left="360"/>
      </w:pPr>
      <w:r w:rsidRPr="735C3342">
        <w:lastRenderedPageBreak/>
        <w:t xml:space="preserve">When notified of a person with suspected or confirmed COVID-19, the </w:t>
      </w:r>
      <w:r w:rsidR="00910CFA" w:rsidRPr="735C3342">
        <w:t>University</w:t>
      </w:r>
      <w:r w:rsidR="002C70F1">
        <w:t>’s</w:t>
      </w:r>
      <w:hyperlink r:id="rId38" w:history="1">
        <w:r w:rsidR="002C70F1" w:rsidRPr="00223B8A">
          <w:rPr>
            <w:rStyle w:val="Hyperlink"/>
            <w:highlight w:val="white"/>
          </w:rPr>
          <w:t xml:space="preserve"> COVID-19 Response </w:t>
        </w:r>
        <w:r w:rsidR="00656F80">
          <w:rPr>
            <w:rStyle w:val="Hyperlink"/>
            <w:highlight w:val="white"/>
          </w:rPr>
          <w:t xml:space="preserve">and Prevention </w:t>
        </w:r>
        <w:r w:rsidR="002C70F1" w:rsidRPr="00223B8A">
          <w:rPr>
            <w:rStyle w:val="Hyperlink"/>
            <w:highlight w:val="white"/>
          </w:rPr>
          <w:t>Team</w:t>
        </w:r>
      </w:hyperlink>
      <w:r w:rsidR="002C70F1">
        <w:rPr>
          <w:color w:val="23221F"/>
        </w:rPr>
        <w:t xml:space="preserve"> </w:t>
      </w:r>
      <w:r w:rsidRPr="735C3342">
        <w:t xml:space="preserve">takes the steps </w:t>
      </w:r>
      <w:r w:rsidR="005A2BCD">
        <w:t xml:space="preserve">listed below </w:t>
      </w:r>
      <w:r w:rsidRPr="735C3342">
        <w:t>to maintain the health and safety of the campus comm</w:t>
      </w:r>
      <w:r w:rsidR="00910CFA" w:rsidRPr="735C3342">
        <w:t>unit</w:t>
      </w:r>
      <w:r w:rsidRPr="735C3342">
        <w:t xml:space="preserve">y. </w:t>
      </w:r>
      <w:r w:rsidR="00B979D5">
        <w:t>The University</w:t>
      </w:r>
      <w:r w:rsidRPr="735C3342">
        <w:t xml:space="preserve"> is </w:t>
      </w:r>
      <w:r w:rsidR="005A2BCD">
        <w:t>working in</w:t>
      </w:r>
      <w:r w:rsidRPr="735C3342">
        <w:t xml:space="preserve"> coordination with local health departments on COVID-19 response effort</w:t>
      </w:r>
      <w:r w:rsidR="00E92C79">
        <w:t>s</w:t>
      </w:r>
      <w:r w:rsidR="269FAD2D" w:rsidRPr="735C3342">
        <w:t xml:space="preserve"> and complies with applicable privacy requirements</w:t>
      </w:r>
      <w:r w:rsidR="007E6E3E" w:rsidRPr="007E6E3E">
        <w:rPr>
          <w:b/>
          <w:bCs/>
          <w:color w:val="23221F"/>
        </w:rPr>
        <w:t>.</w:t>
      </w:r>
      <w:r w:rsidR="007E6E3E">
        <w:t xml:space="preserve"> </w:t>
      </w:r>
    </w:p>
    <w:p w14:paraId="545EECCA" w14:textId="5E06E5A3" w:rsidR="004B1455" w:rsidRPr="008D5ECA" w:rsidRDefault="002C70F1" w:rsidP="00B24B0C">
      <w:pPr>
        <w:pStyle w:val="NormalWeb"/>
        <w:shd w:val="clear" w:color="auto" w:fill="FFFFFF" w:themeFill="background1"/>
        <w:spacing w:before="120" w:beforeAutospacing="0" w:after="120" w:afterAutospacing="0"/>
        <w:ind w:left="360"/>
        <w:rPr>
          <w:rFonts w:ascii="Open Sans" w:hAnsi="Open Sans" w:cs="Open Sans"/>
        </w:rPr>
      </w:pPr>
      <w:r>
        <w:rPr>
          <w:rFonts w:ascii="Open Sans" w:hAnsi="Open Sans" w:cs="Open Sans"/>
        </w:rPr>
        <w:t xml:space="preserve">The University’s </w:t>
      </w:r>
      <w:hyperlink r:id="rId39" w:history="1">
        <w:r w:rsidRPr="00F110C8">
          <w:rPr>
            <w:rStyle w:val="Hyperlink"/>
            <w:rFonts w:ascii="Open Sans" w:hAnsi="Open Sans" w:cs="Open Sans"/>
          </w:rPr>
          <w:t>case r</w:t>
        </w:r>
        <w:r w:rsidR="00A6584D" w:rsidRPr="00F110C8">
          <w:rPr>
            <w:rStyle w:val="Hyperlink"/>
            <w:rFonts w:ascii="Open Sans" w:hAnsi="Open Sans" w:cs="Open Sans"/>
          </w:rPr>
          <w:t>esponse</w:t>
        </w:r>
      </w:hyperlink>
      <w:r w:rsidR="00A6584D">
        <w:rPr>
          <w:rFonts w:ascii="Open Sans" w:hAnsi="Open Sans" w:cs="Open Sans"/>
        </w:rPr>
        <w:t xml:space="preserve"> activities include:</w:t>
      </w:r>
    </w:p>
    <w:p w14:paraId="58AED4A1" w14:textId="77777777" w:rsidR="004B1455" w:rsidRPr="008D5ECA" w:rsidRDefault="004B1455" w:rsidP="00FA5D71">
      <w:pPr>
        <w:numPr>
          <w:ilvl w:val="0"/>
          <w:numId w:val="13"/>
        </w:numPr>
        <w:shd w:val="clear" w:color="auto" w:fill="FFFFFF"/>
      </w:pPr>
      <w:r w:rsidRPr="008D5ECA">
        <w:t>Obtain details about the person’s symptoms, locations on campus and close contacts.</w:t>
      </w:r>
    </w:p>
    <w:p w14:paraId="461FF6C2" w14:textId="230E3454" w:rsidR="004B1455" w:rsidRPr="008D5ECA" w:rsidRDefault="004B1455" w:rsidP="00FA5D71">
      <w:pPr>
        <w:numPr>
          <w:ilvl w:val="0"/>
          <w:numId w:val="13"/>
        </w:numPr>
        <w:shd w:val="clear" w:color="auto" w:fill="FFFFFF"/>
      </w:pPr>
      <w:r w:rsidRPr="008D5ECA">
        <w:t>Conduct a risk assessment to determine an action plan</w:t>
      </w:r>
      <w:r w:rsidR="00B24B0C">
        <w:t>,</w:t>
      </w:r>
      <w:r w:rsidR="005D01C8">
        <w:t xml:space="preserve"> such as:</w:t>
      </w:r>
    </w:p>
    <w:p w14:paraId="534A5B40" w14:textId="6D14C051" w:rsidR="004B1455" w:rsidRPr="008D5ECA" w:rsidRDefault="005D01C8" w:rsidP="00FA5D71">
      <w:pPr>
        <w:numPr>
          <w:ilvl w:val="1"/>
          <w:numId w:val="13"/>
        </w:numPr>
        <w:shd w:val="clear" w:color="auto" w:fill="FFFFFF"/>
      </w:pPr>
      <w:r>
        <w:t>Instructions and guidance for s</w:t>
      </w:r>
      <w:r w:rsidR="004B1455" w:rsidRPr="008D5ECA">
        <w:t xml:space="preserve">elf-isolation. </w:t>
      </w:r>
    </w:p>
    <w:p w14:paraId="669B79DE" w14:textId="32B41D9D" w:rsidR="004B1455" w:rsidRPr="008D5ECA" w:rsidRDefault="004B1455" w:rsidP="00FA5D71">
      <w:pPr>
        <w:numPr>
          <w:ilvl w:val="1"/>
          <w:numId w:val="13"/>
        </w:numPr>
        <w:shd w:val="clear" w:color="auto" w:fill="FFFFFF" w:themeFill="background1"/>
      </w:pPr>
      <w:r>
        <w:t>Notify</w:t>
      </w:r>
      <w:r w:rsidR="005D01C8">
        <w:t>ing</w:t>
      </w:r>
      <w:r>
        <w:t xml:space="preserve"> the </w:t>
      </w:r>
      <w:r w:rsidR="005A2BCD">
        <w:t>academic</w:t>
      </w:r>
      <w:r>
        <w:t xml:space="preserve"> and/or work </w:t>
      </w:r>
      <w:r w:rsidR="00910CFA">
        <w:t>unit</w:t>
      </w:r>
      <w:r>
        <w:t>.</w:t>
      </w:r>
    </w:p>
    <w:p w14:paraId="759F2EC2" w14:textId="69E9CA40" w:rsidR="004B1455" w:rsidRPr="008D5ECA" w:rsidRDefault="004B1455" w:rsidP="00FA5D71">
      <w:pPr>
        <w:numPr>
          <w:ilvl w:val="1"/>
          <w:numId w:val="13"/>
        </w:numPr>
        <w:shd w:val="clear" w:color="auto" w:fill="FFFFFF" w:themeFill="background1"/>
      </w:pPr>
      <w:r>
        <w:t>Notify</w:t>
      </w:r>
      <w:r w:rsidR="005D01C8">
        <w:t>ing</w:t>
      </w:r>
      <w:r>
        <w:t xml:space="preserve"> </w:t>
      </w:r>
      <w:r w:rsidR="002C70F1">
        <w:t xml:space="preserve">UW-affiliated </w:t>
      </w:r>
      <w:r>
        <w:t xml:space="preserve">individuals or groups who were in close contact with the </w:t>
      </w:r>
      <w:r w:rsidR="005A2BCD">
        <w:t>COVID-</w:t>
      </w:r>
      <w:r w:rsidR="00F8280F">
        <w:t xml:space="preserve">19 </w:t>
      </w:r>
      <w:r w:rsidR="005A2BCD">
        <w:t xml:space="preserve">positive </w:t>
      </w:r>
      <w:r>
        <w:t>person within 48 hours prior to the development of symptoms</w:t>
      </w:r>
      <w:r w:rsidR="005A2BCD">
        <w:t xml:space="preserve"> (or, if asymptomatic, 48 hours before their COVID</w:t>
      </w:r>
      <w:r w:rsidR="00F8280F">
        <w:t>-19</w:t>
      </w:r>
      <w:r w:rsidR="005A2BCD">
        <w:t xml:space="preserve"> test)</w:t>
      </w:r>
      <w:r>
        <w:t xml:space="preserve">. </w:t>
      </w:r>
    </w:p>
    <w:p w14:paraId="686472CD" w14:textId="0DB3D0EA" w:rsidR="000A45F1" w:rsidRDefault="004B1455" w:rsidP="00FA5D71">
      <w:pPr>
        <w:numPr>
          <w:ilvl w:val="1"/>
          <w:numId w:val="13"/>
        </w:numPr>
        <w:shd w:val="clear" w:color="auto" w:fill="FFFFFF" w:themeFill="background1"/>
      </w:pPr>
      <w:r>
        <w:t>Evaluat</w:t>
      </w:r>
      <w:r w:rsidR="005D01C8">
        <w:t>ing</w:t>
      </w:r>
      <w:r>
        <w:t xml:space="preserve"> the specific locations for</w:t>
      </w:r>
      <w:r w:rsidR="00466E0F">
        <w:t xml:space="preserve"> potential</w:t>
      </w:r>
      <w:r>
        <w:t> </w:t>
      </w:r>
      <w:hyperlink r:id="rId40">
        <w:r w:rsidRPr="002A6EE8">
          <w:rPr>
            <w:rStyle w:val="Hyperlink"/>
            <w:shd w:val="clear" w:color="auto" w:fill="FFFFFF"/>
          </w:rPr>
          <w:t>cleaning and disinfection</w:t>
        </w:r>
      </w:hyperlink>
      <w:r w:rsidR="002C70F1">
        <w:rPr>
          <w:rStyle w:val="Hyperlink"/>
          <w:shd w:val="clear" w:color="auto" w:fill="FFFFFF"/>
        </w:rPr>
        <w:t>,</w:t>
      </w:r>
      <w:r>
        <w:t> in accordance with guidance from the Centers for Disease Control and Prevention (CDC)</w:t>
      </w:r>
      <w:r w:rsidR="005D01C8">
        <w:t xml:space="preserve"> and L&amp;I</w:t>
      </w:r>
      <w:r>
        <w:t xml:space="preserve">. </w:t>
      </w:r>
    </w:p>
    <w:p w14:paraId="687FB35E" w14:textId="12994226" w:rsidR="00BE50A6" w:rsidRPr="00BE50A6" w:rsidRDefault="005D01C8" w:rsidP="00FA5D71">
      <w:pPr>
        <w:numPr>
          <w:ilvl w:val="0"/>
          <w:numId w:val="13"/>
        </w:numPr>
        <w:shd w:val="clear" w:color="auto" w:fill="FFFFFF" w:themeFill="background1"/>
      </w:pPr>
      <w:r>
        <w:t>Provide r</w:t>
      </w:r>
      <w:r w:rsidR="00CE7469">
        <w:t>eturn</w:t>
      </w:r>
      <w:r w:rsidR="00B24B0C">
        <w:t>-</w:t>
      </w:r>
      <w:r w:rsidR="00CE7469">
        <w:t>to</w:t>
      </w:r>
      <w:r w:rsidR="00B24B0C">
        <w:t>-</w:t>
      </w:r>
      <w:r w:rsidR="00CE7469">
        <w:t>work information</w:t>
      </w:r>
      <w:r w:rsidR="00BE50A6" w:rsidRPr="00BE50A6">
        <w:t xml:space="preserve"> to individuals who have COVID-19, close contacts of individuals who have COVID-19, University/</w:t>
      </w:r>
      <w:r w:rsidR="006C249C">
        <w:t xml:space="preserve">unit </w:t>
      </w:r>
      <w:r w:rsidR="00BE50A6" w:rsidRPr="00BE50A6">
        <w:t xml:space="preserve">representatives and </w:t>
      </w:r>
      <w:r w:rsidR="00BE50A6">
        <w:t xml:space="preserve">UW </w:t>
      </w:r>
      <w:r w:rsidR="00BE50A6" w:rsidRPr="00BE50A6">
        <w:t>Human Resources.</w:t>
      </w:r>
    </w:p>
    <w:p w14:paraId="06110EAB" w14:textId="0E3928DD" w:rsidR="00BE50A6" w:rsidRPr="00BE50A6" w:rsidRDefault="005D01C8" w:rsidP="00FA5D71">
      <w:pPr>
        <w:numPr>
          <w:ilvl w:val="0"/>
          <w:numId w:val="13"/>
        </w:numPr>
        <w:shd w:val="clear" w:color="auto" w:fill="FFFFFF" w:themeFill="background1"/>
      </w:pPr>
      <w:r>
        <w:t>The identity of</w:t>
      </w:r>
      <w:r w:rsidR="00BE50A6" w:rsidRPr="00BE50A6">
        <w:t xml:space="preserve"> individuals with COVID-19 and their close contacts is not publicly disclosed. It remains private among University representatives involved in the public health response</w:t>
      </w:r>
      <w:r w:rsidR="005E7333">
        <w:t>,</w:t>
      </w:r>
      <w:r w:rsidR="00BE50A6" w:rsidRPr="00BE50A6">
        <w:t xml:space="preserve"> including </w:t>
      </w:r>
      <w:r w:rsidR="00BE50A6">
        <w:t>EH&amp;S</w:t>
      </w:r>
      <w:r w:rsidR="00BE50A6" w:rsidRPr="00BE50A6">
        <w:t xml:space="preserve"> representatives, </w:t>
      </w:r>
      <w:r w:rsidR="006C249C">
        <w:t>unit</w:t>
      </w:r>
      <w:r w:rsidR="00BE50A6" w:rsidRPr="00BE50A6">
        <w:t xml:space="preserve"> representatives </w:t>
      </w:r>
      <w:r w:rsidR="005E7333">
        <w:t>(</w:t>
      </w:r>
      <w:r w:rsidR="00BE50A6" w:rsidRPr="00BE50A6">
        <w:t>as needed</w:t>
      </w:r>
      <w:r w:rsidR="005E7333">
        <w:t>),</w:t>
      </w:r>
      <w:r w:rsidR="00BE50A6" w:rsidRPr="00BE50A6">
        <w:t xml:space="preserve"> and UW Human Resources. </w:t>
      </w:r>
    </w:p>
    <w:p w14:paraId="576C70B7" w14:textId="093673A0" w:rsidR="00BE50A6" w:rsidRDefault="00BE50A6" w:rsidP="00343A0E">
      <w:pPr>
        <w:shd w:val="clear" w:color="auto" w:fill="FFFFFF" w:themeFill="background1"/>
        <w:ind w:left="360"/>
      </w:pPr>
      <w:r w:rsidRPr="00BE50A6">
        <w:t xml:space="preserve">For information about the University’s response to a COVID-19 case on campus, </w:t>
      </w:r>
      <w:r w:rsidR="008C6D69">
        <w:t xml:space="preserve">visit the </w:t>
      </w:r>
      <w:hyperlink r:id="rId41" w:history="1">
        <w:r w:rsidR="008C6D69" w:rsidRPr="008C6D69">
          <w:rPr>
            <w:rStyle w:val="Hyperlink"/>
          </w:rPr>
          <w:t>COVID-19 Case Response</w:t>
        </w:r>
      </w:hyperlink>
      <w:r w:rsidR="008C6D69">
        <w:t xml:space="preserve"> page on the EH&amp;S website.</w:t>
      </w:r>
    </w:p>
    <w:p w14:paraId="08FE63BF" w14:textId="2309C1B6" w:rsidR="00B24B0C" w:rsidRDefault="00B24B0C" w:rsidP="00343A0E">
      <w:pPr>
        <w:shd w:val="clear" w:color="auto" w:fill="FFFFFF" w:themeFill="background1"/>
        <w:ind w:left="360"/>
      </w:pPr>
    </w:p>
    <w:p w14:paraId="48593863" w14:textId="77777777" w:rsidR="00B24B0C" w:rsidRDefault="00B24B0C" w:rsidP="00343A0E">
      <w:pPr>
        <w:shd w:val="clear" w:color="auto" w:fill="FFFFFF" w:themeFill="background1"/>
        <w:ind w:left="360"/>
      </w:pPr>
    </w:p>
    <w:p w14:paraId="3631B69E" w14:textId="13F3B2B5" w:rsidR="00B05590" w:rsidRPr="00AE209B" w:rsidRDefault="00B05590" w:rsidP="00343A0E">
      <w:pPr>
        <w:pBdr>
          <w:top w:val="nil"/>
          <w:left w:val="nil"/>
          <w:bottom w:val="nil"/>
          <w:right w:val="nil"/>
          <w:between w:val="nil"/>
        </w:pBdr>
        <w:ind w:left="360"/>
        <w:rPr>
          <w:color w:val="23221F"/>
          <w:highlight w:val="white"/>
        </w:rPr>
      </w:pPr>
      <w:r w:rsidRPr="00AE209B">
        <w:rPr>
          <w:b/>
          <w:color w:val="23221F"/>
          <w:highlight w:val="white"/>
        </w:rPr>
        <w:t xml:space="preserve">Human Resources </w:t>
      </w:r>
      <w:r w:rsidR="005E7125">
        <w:rPr>
          <w:b/>
          <w:color w:val="23221F"/>
          <w:highlight w:val="white"/>
        </w:rPr>
        <w:t>a</w:t>
      </w:r>
      <w:r w:rsidRPr="00AE209B">
        <w:rPr>
          <w:b/>
          <w:color w:val="23221F"/>
          <w:highlight w:val="white"/>
        </w:rPr>
        <w:t>ssistance</w:t>
      </w:r>
    </w:p>
    <w:p w14:paraId="6BA2FFA9" w14:textId="04B20813" w:rsidR="00DC5EA0" w:rsidRPr="00AE209B" w:rsidRDefault="00A6244B" w:rsidP="00343A0E">
      <w:pPr>
        <w:pBdr>
          <w:top w:val="nil"/>
          <w:left w:val="nil"/>
          <w:bottom w:val="nil"/>
          <w:right w:val="nil"/>
          <w:between w:val="nil"/>
        </w:pBdr>
        <w:ind w:left="360"/>
        <w:rPr>
          <w:color w:val="23221F"/>
          <w:highlight w:val="white"/>
        </w:rPr>
      </w:pPr>
      <w:r w:rsidRPr="735C3342">
        <w:rPr>
          <w:color w:val="23221F"/>
          <w:highlight w:val="white"/>
        </w:rPr>
        <w:t>UW H</w:t>
      </w:r>
      <w:r w:rsidR="00E71143" w:rsidRPr="735C3342">
        <w:rPr>
          <w:color w:val="23221F"/>
          <w:highlight w:val="white"/>
        </w:rPr>
        <w:t>uman Resources (HR)</w:t>
      </w:r>
      <w:r w:rsidR="38F4188E" w:rsidRPr="735C3342">
        <w:rPr>
          <w:color w:val="23221F"/>
          <w:highlight w:val="white"/>
        </w:rPr>
        <w:t xml:space="preserve"> and Academic Human Resources (AHR)</w:t>
      </w:r>
      <w:r w:rsidRPr="735C3342">
        <w:rPr>
          <w:color w:val="23221F"/>
          <w:highlight w:val="white"/>
        </w:rPr>
        <w:t xml:space="preserve"> </w:t>
      </w:r>
      <w:r w:rsidR="002D557C" w:rsidRPr="735C3342">
        <w:rPr>
          <w:color w:val="23221F"/>
          <w:highlight w:val="white"/>
        </w:rPr>
        <w:t>provide</w:t>
      </w:r>
      <w:r w:rsidRPr="735C3342">
        <w:rPr>
          <w:highlight w:val="white"/>
        </w:rPr>
        <w:t xml:space="preserve"> resources</w:t>
      </w:r>
      <w:r w:rsidRPr="735C3342">
        <w:rPr>
          <w:color w:val="23221F"/>
          <w:highlight w:val="white"/>
        </w:rPr>
        <w:t xml:space="preserve"> for </w:t>
      </w:r>
      <w:hyperlink r:id="rId42">
        <w:r w:rsidRPr="735C3342">
          <w:rPr>
            <w:rStyle w:val="Hyperlink"/>
            <w:highlight w:val="white"/>
          </w:rPr>
          <w:t>staff</w:t>
        </w:r>
      </w:hyperlink>
      <w:r w:rsidRPr="735C3342">
        <w:rPr>
          <w:color w:val="23221F"/>
          <w:highlight w:val="white"/>
        </w:rPr>
        <w:t xml:space="preserve"> and </w:t>
      </w:r>
      <w:hyperlink r:id="rId43">
        <w:r w:rsidRPr="735C3342">
          <w:rPr>
            <w:rStyle w:val="Hyperlink"/>
            <w:highlight w:val="white"/>
          </w:rPr>
          <w:t>academic personnel</w:t>
        </w:r>
      </w:hyperlink>
      <w:r w:rsidRPr="735C3342">
        <w:rPr>
          <w:color w:val="23221F"/>
          <w:highlight w:val="white"/>
        </w:rPr>
        <w:t xml:space="preserve"> regarding </w:t>
      </w:r>
      <w:r w:rsidRPr="735C3342">
        <w:rPr>
          <w:b/>
          <w:bCs/>
          <w:color w:val="23221F"/>
          <w:highlight w:val="white"/>
        </w:rPr>
        <w:t>time away from work</w:t>
      </w:r>
      <w:r w:rsidRPr="735C3342">
        <w:rPr>
          <w:color w:val="23221F"/>
          <w:highlight w:val="white"/>
        </w:rPr>
        <w:t xml:space="preserve">; talk with your HR consultant </w:t>
      </w:r>
      <w:r w:rsidRPr="735C3342">
        <w:rPr>
          <w:color w:val="23221F"/>
        </w:rPr>
        <w:t xml:space="preserve">or AHR Business Partner </w:t>
      </w:r>
      <w:r w:rsidRPr="735C3342">
        <w:rPr>
          <w:color w:val="23221F"/>
          <w:highlight w:val="white"/>
        </w:rPr>
        <w:t>with issues pertaining to your work area.</w:t>
      </w:r>
      <w:r w:rsidR="00E16069" w:rsidRPr="735C3342">
        <w:rPr>
          <w:color w:val="23221F"/>
          <w:highlight w:val="white"/>
        </w:rPr>
        <w:t xml:space="preserve"> </w:t>
      </w:r>
      <w:r w:rsidR="00DC5EA0" w:rsidRPr="00AE209B">
        <w:rPr>
          <w:color w:val="23221F"/>
          <w:highlight w:val="white"/>
        </w:rPr>
        <w:t xml:space="preserve">Guidance and protections for those at </w:t>
      </w:r>
      <w:hyperlink r:id="rId44" w:history="1">
        <w:r w:rsidR="00DC5EA0" w:rsidRPr="00AE209B">
          <w:rPr>
            <w:rStyle w:val="Hyperlink"/>
            <w:highlight w:val="white"/>
          </w:rPr>
          <w:t>high</w:t>
        </w:r>
        <w:r w:rsidR="00EB0DF7">
          <w:rPr>
            <w:rStyle w:val="Hyperlink"/>
            <w:highlight w:val="white"/>
          </w:rPr>
          <w:t>er</w:t>
        </w:r>
        <w:r w:rsidR="00DC5EA0" w:rsidRPr="00AE209B">
          <w:rPr>
            <w:rStyle w:val="Hyperlink"/>
            <w:highlight w:val="white"/>
          </w:rPr>
          <w:t xml:space="preserve"> risk for developing more serious COVID-19 illness</w:t>
        </w:r>
      </w:hyperlink>
      <w:r w:rsidR="00DC5EA0" w:rsidRPr="00AE209B">
        <w:rPr>
          <w:color w:val="23221F"/>
          <w:highlight w:val="white"/>
        </w:rPr>
        <w:t xml:space="preserve"> are also </w:t>
      </w:r>
      <w:r w:rsidR="004B5F22">
        <w:rPr>
          <w:color w:val="23221F"/>
          <w:highlight w:val="white"/>
        </w:rPr>
        <w:t xml:space="preserve">available </w:t>
      </w:r>
      <w:r w:rsidR="00DC5EA0" w:rsidRPr="00AE209B">
        <w:rPr>
          <w:color w:val="23221F"/>
          <w:highlight w:val="white"/>
        </w:rPr>
        <w:t xml:space="preserve">on the HR website. </w:t>
      </w:r>
    </w:p>
    <w:p w14:paraId="7BFF1637" w14:textId="46624BB8" w:rsidR="002C00B0" w:rsidRDefault="00F7661B" w:rsidP="00343A0E">
      <w:pPr>
        <w:pBdr>
          <w:top w:val="nil"/>
          <w:left w:val="nil"/>
          <w:bottom w:val="nil"/>
          <w:right w:val="nil"/>
          <w:between w:val="nil"/>
        </w:pBdr>
        <w:ind w:left="360"/>
        <w:rPr>
          <w:rStyle w:val="Heading2Char"/>
          <w:rFonts w:hint="eastAsia"/>
          <w:sz w:val="28"/>
          <w:szCs w:val="28"/>
          <w:highlight w:val="white"/>
        </w:rPr>
      </w:pPr>
      <w:r w:rsidRPr="00F7661B">
        <w:rPr>
          <w:color w:val="23221F"/>
        </w:rPr>
        <w:t xml:space="preserve">Per state and local public health guidelines, University units </w:t>
      </w:r>
      <w:r w:rsidR="002C00B0">
        <w:rPr>
          <w:color w:val="23221F"/>
        </w:rPr>
        <w:t>should</w:t>
      </w:r>
      <w:r w:rsidRPr="00F7661B">
        <w:rPr>
          <w:color w:val="23221F"/>
        </w:rPr>
        <w:t xml:space="preserve"> </w:t>
      </w:r>
      <w:r w:rsidR="00775A76">
        <w:rPr>
          <w:color w:val="23221F"/>
        </w:rPr>
        <w:t>not request</w:t>
      </w:r>
      <w:r w:rsidRPr="00F7661B">
        <w:rPr>
          <w:color w:val="23221F"/>
        </w:rPr>
        <w:t xml:space="preserve"> a doctor’s note, a negative test result or positive antibody test following </w:t>
      </w:r>
      <w:r w:rsidR="002C00B0">
        <w:rPr>
          <w:color w:val="23221F"/>
        </w:rPr>
        <w:t xml:space="preserve">a report of </w:t>
      </w:r>
      <w:r w:rsidRPr="00F7661B">
        <w:rPr>
          <w:color w:val="23221F"/>
        </w:rPr>
        <w:t>COVID-19 illness</w:t>
      </w:r>
      <w:r w:rsidR="00E16069" w:rsidRPr="735C3342">
        <w:rPr>
          <w:color w:val="23221F"/>
          <w:highlight w:val="white"/>
        </w:rPr>
        <w:t>.</w:t>
      </w:r>
      <w:bookmarkStart w:id="5" w:name="hygiene"/>
      <w:bookmarkEnd w:id="5"/>
    </w:p>
    <w:p w14:paraId="22BF1986" w14:textId="38E770E7" w:rsidR="00152B30" w:rsidRPr="00B95EE6" w:rsidRDefault="00211357" w:rsidP="00FA5D71">
      <w:pPr>
        <w:pStyle w:val="Heading2"/>
        <w:numPr>
          <w:ilvl w:val="0"/>
          <w:numId w:val="12"/>
        </w:numPr>
        <w:rPr>
          <w:rFonts w:hint="eastAsia"/>
          <w:sz w:val="28"/>
          <w:szCs w:val="28"/>
          <w:highlight w:val="white"/>
        </w:rPr>
      </w:pPr>
      <w:bookmarkStart w:id="6" w:name="_Good_Hygiene"/>
      <w:bookmarkEnd w:id="6"/>
      <w:r w:rsidRPr="00B95EE6">
        <w:rPr>
          <w:sz w:val="28"/>
          <w:szCs w:val="28"/>
          <w:highlight w:val="white"/>
        </w:rPr>
        <w:t>Good Hygiene</w:t>
      </w:r>
    </w:p>
    <w:p w14:paraId="1842F656" w14:textId="0F641FED" w:rsidR="008017AC" w:rsidRPr="00604FBE" w:rsidRDefault="001440DF" w:rsidP="735C3342">
      <w:pPr>
        <w:pBdr>
          <w:top w:val="nil"/>
          <w:left w:val="nil"/>
          <w:bottom w:val="nil"/>
          <w:right w:val="nil"/>
          <w:between w:val="nil"/>
        </w:pBdr>
        <w:spacing w:before="0"/>
        <w:ind w:left="360"/>
        <w:rPr>
          <w:b/>
          <w:bCs/>
          <w:color w:val="23221F"/>
          <w:highlight w:val="white"/>
        </w:rPr>
      </w:pPr>
      <w:r w:rsidRPr="00604FBE">
        <w:rPr>
          <w:b/>
          <w:bCs/>
          <w:color w:val="23221F"/>
          <w:highlight w:val="white"/>
        </w:rPr>
        <w:t xml:space="preserve">Supervisors </w:t>
      </w:r>
      <w:r w:rsidR="002D557C" w:rsidRPr="00604FBE">
        <w:rPr>
          <w:b/>
          <w:bCs/>
          <w:color w:val="23221F"/>
          <w:highlight w:val="white"/>
        </w:rPr>
        <w:t xml:space="preserve">are required to </w:t>
      </w:r>
      <w:r w:rsidRPr="00604FBE">
        <w:rPr>
          <w:b/>
          <w:bCs/>
          <w:color w:val="23221F"/>
          <w:highlight w:val="white"/>
        </w:rPr>
        <w:t>r</w:t>
      </w:r>
      <w:r w:rsidR="00E16069" w:rsidRPr="00604FBE">
        <w:rPr>
          <w:b/>
          <w:bCs/>
          <w:color w:val="23221F"/>
          <w:highlight w:val="white"/>
        </w:rPr>
        <w:t xml:space="preserve">emind </w:t>
      </w:r>
      <w:r w:rsidR="00F754CF" w:rsidRPr="00604FBE">
        <w:rPr>
          <w:b/>
          <w:bCs/>
          <w:color w:val="23221F"/>
          <w:highlight w:val="white"/>
        </w:rPr>
        <w:t>personnel</w:t>
      </w:r>
      <w:r w:rsidR="00E16069" w:rsidRPr="00604FBE">
        <w:rPr>
          <w:b/>
          <w:bCs/>
          <w:color w:val="23221F"/>
          <w:highlight w:val="white"/>
        </w:rPr>
        <w:t xml:space="preserve"> they can reduce the risk of spreading </w:t>
      </w:r>
      <w:r w:rsidR="00CB643E" w:rsidRPr="00604FBE">
        <w:rPr>
          <w:b/>
          <w:bCs/>
          <w:color w:val="23221F"/>
          <w:highlight w:val="white"/>
        </w:rPr>
        <w:t xml:space="preserve">COVID-19 </w:t>
      </w:r>
      <w:r w:rsidR="00E16069" w:rsidRPr="00604FBE">
        <w:rPr>
          <w:b/>
          <w:bCs/>
          <w:color w:val="23221F"/>
          <w:highlight w:val="white"/>
        </w:rPr>
        <w:t xml:space="preserve">by </w:t>
      </w:r>
      <w:r w:rsidR="00CB643E" w:rsidRPr="00604FBE">
        <w:rPr>
          <w:b/>
          <w:bCs/>
          <w:color w:val="23221F"/>
          <w:highlight w:val="white"/>
        </w:rPr>
        <w:t>doing the following</w:t>
      </w:r>
      <w:r w:rsidR="00E16069" w:rsidRPr="00604FBE">
        <w:rPr>
          <w:b/>
          <w:bCs/>
          <w:color w:val="23221F"/>
          <w:highlight w:val="white"/>
        </w:rPr>
        <w:t>:</w:t>
      </w:r>
    </w:p>
    <w:p w14:paraId="5BF0EDC0" w14:textId="6FDF8875" w:rsidR="008017AC" w:rsidRPr="00AE209B" w:rsidRDefault="00EA5816" w:rsidP="00FA5D71">
      <w:pPr>
        <w:numPr>
          <w:ilvl w:val="0"/>
          <w:numId w:val="22"/>
        </w:numPr>
        <w:pBdr>
          <w:top w:val="nil"/>
          <w:left w:val="nil"/>
          <w:bottom w:val="nil"/>
          <w:right w:val="nil"/>
          <w:between w:val="nil"/>
        </w:pBdr>
        <w:spacing w:before="0"/>
        <w:ind w:left="1260"/>
        <w:rPr>
          <w:color w:val="23221F"/>
          <w:highlight w:val="white"/>
        </w:rPr>
      </w:pPr>
      <w:r w:rsidRPr="00AE209B">
        <w:rPr>
          <w:noProof/>
        </w:rPr>
        <w:lastRenderedPageBreak/>
        <w:drawing>
          <wp:anchor distT="0" distB="0" distL="114300" distR="114300" simplePos="0" relativeHeight="251658240" behindDoc="0" locked="0" layoutInCell="1" hidden="0" allowOverlap="1" wp14:anchorId="7BBEBD3B" wp14:editId="54367777">
            <wp:simplePos x="0" y="0"/>
            <wp:positionH relativeFrom="column">
              <wp:posOffset>5627688</wp:posOffset>
            </wp:positionH>
            <wp:positionV relativeFrom="paragraph">
              <wp:posOffset>4763</wp:posOffset>
            </wp:positionV>
            <wp:extent cx="928370" cy="2235835"/>
            <wp:effectExtent l="0" t="0" r="5080" b="0"/>
            <wp:wrapSquare wrapText="bothSides" distT="0" distB="0" distL="114300" distR="114300"/>
            <wp:docPr id="280" name="image5.png" title="CDC graphic person sneezing and washington hand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928370" cy="2235835"/>
                    </a:xfrm>
                    <a:prstGeom prst="rect">
                      <a:avLst/>
                    </a:prstGeom>
                    <a:ln/>
                  </pic:spPr>
                </pic:pic>
              </a:graphicData>
            </a:graphic>
          </wp:anchor>
        </w:drawing>
      </w:r>
      <w:r w:rsidR="00E16069" w:rsidRPr="00AE209B">
        <w:rPr>
          <w:color w:val="23221F"/>
          <w:highlight w:val="white"/>
        </w:rPr>
        <w:t>Wash hands often with soap and water for at least 20 seconds. If water is not available, use hand sanitizer with at least 60% alcohol</w:t>
      </w:r>
      <w:r w:rsidR="77F37575" w:rsidRPr="00AE209B">
        <w:rPr>
          <w:color w:val="23221F"/>
          <w:highlight w:val="white"/>
        </w:rPr>
        <w:t xml:space="preserve"> content</w:t>
      </w:r>
      <w:r w:rsidR="00E16069" w:rsidRPr="00AE209B">
        <w:rPr>
          <w:color w:val="23221F"/>
          <w:highlight w:val="white"/>
        </w:rPr>
        <w:t>.</w:t>
      </w:r>
      <w:r w:rsidR="00E16069" w:rsidRPr="00AE209B">
        <w:rPr>
          <w:rFonts w:eastAsia="Times"/>
          <w:color w:val="000000"/>
        </w:rPr>
        <w:t xml:space="preserve"> </w:t>
      </w:r>
    </w:p>
    <w:p w14:paraId="44DDB48B" w14:textId="3661DFAA" w:rsidR="008017AC" w:rsidRPr="00AE209B" w:rsidRDefault="00E16069" w:rsidP="00FA5D71">
      <w:pPr>
        <w:numPr>
          <w:ilvl w:val="0"/>
          <w:numId w:val="22"/>
        </w:numPr>
        <w:pBdr>
          <w:top w:val="nil"/>
          <w:left w:val="nil"/>
          <w:bottom w:val="nil"/>
          <w:right w:val="nil"/>
          <w:between w:val="nil"/>
        </w:pBdr>
        <w:spacing w:before="0"/>
        <w:ind w:left="1260"/>
        <w:rPr>
          <w:color w:val="23221F"/>
          <w:highlight w:val="white"/>
        </w:rPr>
      </w:pPr>
      <w:r w:rsidRPr="00AE209B">
        <w:rPr>
          <w:color w:val="23221F"/>
          <w:highlight w:val="white"/>
        </w:rPr>
        <w:t>Avoid touching your eyes, nose</w:t>
      </w:r>
      <w:r w:rsidR="00320B24">
        <w:rPr>
          <w:color w:val="23221F"/>
          <w:highlight w:val="white"/>
        </w:rPr>
        <w:t>,</w:t>
      </w:r>
      <w:r w:rsidRPr="00AE209B">
        <w:rPr>
          <w:color w:val="23221F"/>
          <w:highlight w:val="white"/>
        </w:rPr>
        <w:t xml:space="preserve"> or mouth with unwashed hands.</w:t>
      </w:r>
    </w:p>
    <w:p w14:paraId="08641184" w14:textId="63420CD9" w:rsidR="008017AC" w:rsidRPr="00AE209B" w:rsidRDefault="00E16069" w:rsidP="00FA5D71">
      <w:pPr>
        <w:numPr>
          <w:ilvl w:val="0"/>
          <w:numId w:val="22"/>
        </w:numPr>
        <w:pBdr>
          <w:top w:val="nil"/>
          <w:left w:val="nil"/>
          <w:bottom w:val="nil"/>
          <w:right w:val="nil"/>
          <w:between w:val="nil"/>
        </w:pBdr>
        <w:spacing w:before="0"/>
        <w:ind w:left="1260"/>
        <w:rPr>
          <w:color w:val="23221F"/>
          <w:highlight w:val="white"/>
        </w:rPr>
      </w:pPr>
      <w:r w:rsidRPr="00AE209B">
        <w:rPr>
          <w:color w:val="23221F"/>
          <w:highlight w:val="white"/>
        </w:rPr>
        <w:t>Avoid contact with people who are sick.</w:t>
      </w:r>
    </w:p>
    <w:p w14:paraId="0200A057" w14:textId="72729503" w:rsidR="008017AC" w:rsidRPr="00AE209B" w:rsidRDefault="00E16069" w:rsidP="00FA5D71">
      <w:pPr>
        <w:numPr>
          <w:ilvl w:val="0"/>
          <w:numId w:val="22"/>
        </w:numPr>
        <w:pBdr>
          <w:top w:val="nil"/>
          <w:left w:val="nil"/>
          <w:bottom w:val="nil"/>
          <w:right w:val="nil"/>
          <w:between w:val="nil"/>
        </w:pBdr>
        <w:spacing w:before="0"/>
        <w:ind w:left="1260"/>
        <w:rPr>
          <w:color w:val="23221F"/>
          <w:highlight w:val="white"/>
        </w:rPr>
      </w:pPr>
      <w:r w:rsidRPr="00AE209B">
        <w:rPr>
          <w:color w:val="23221F"/>
          <w:highlight w:val="white"/>
        </w:rPr>
        <w:t xml:space="preserve">Stay home </w:t>
      </w:r>
      <w:r w:rsidR="00D82861">
        <w:rPr>
          <w:color w:val="23221F"/>
          <w:highlight w:val="white"/>
        </w:rPr>
        <w:t>when</w:t>
      </w:r>
      <w:r w:rsidR="00D82861" w:rsidRPr="00AE209B">
        <w:rPr>
          <w:color w:val="23221F"/>
          <w:highlight w:val="white"/>
        </w:rPr>
        <w:t xml:space="preserve"> </w:t>
      </w:r>
      <w:r w:rsidRPr="00AE209B">
        <w:rPr>
          <w:color w:val="23221F"/>
          <w:highlight w:val="white"/>
        </w:rPr>
        <w:t>sick and avoid close contact with others</w:t>
      </w:r>
      <w:r w:rsidR="00D82861">
        <w:rPr>
          <w:color w:val="23221F"/>
          <w:highlight w:val="white"/>
        </w:rPr>
        <w:t>, even if you are vaccinated against COVID-19</w:t>
      </w:r>
      <w:r w:rsidRPr="00AE209B">
        <w:rPr>
          <w:color w:val="23221F"/>
          <w:highlight w:val="white"/>
        </w:rPr>
        <w:t>.</w:t>
      </w:r>
    </w:p>
    <w:p w14:paraId="6D13E399" w14:textId="3FB3F2E7" w:rsidR="008017AC" w:rsidRPr="00AE209B" w:rsidRDefault="00E16069" w:rsidP="00FA5D71">
      <w:pPr>
        <w:numPr>
          <w:ilvl w:val="0"/>
          <w:numId w:val="22"/>
        </w:numPr>
        <w:pBdr>
          <w:top w:val="nil"/>
          <w:left w:val="nil"/>
          <w:bottom w:val="nil"/>
          <w:right w:val="nil"/>
          <w:between w:val="nil"/>
        </w:pBdr>
        <w:spacing w:before="0"/>
        <w:ind w:left="1260"/>
        <w:rPr>
          <w:color w:val="23221F"/>
          <w:highlight w:val="white"/>
        </w:rPr>
      </w:pPr>
      <w:r w:rsidRPr="00AE209B">
        <w:rPr>
          <w:color w:val="23221F"/>
          <w:highlight w:val="white"/>
        </w:rPr>
        <w:t>Cover your mouth and nose with your elbow or a tissue when coughing or sneezing, and immediately dispose of the used tissue.</w:t>
      </w:r>
    </w:p>
    <w:p w14:paraId="7A3EB6D9" w14:textId="59F70BBF" w:rsidR="008017AC" w:rsidRPr="00AE209B" w:rsidRDefault="00F754CF" w:rsidP="00B95EE6">
      <w:pPr>
        <w:pBdr>
          <w:top w:val="nil"/>
          <w:left w:val="nil"/>
          <w:bottom w:val="nil"/>
          <w:right w:val="nil"/>
          <w:between w:val="nil"/>
        </w:pBdr>
        <w:spacing w:before="0"/>
        <w:ind w:left="450"/>
        <w:rPr>
          <w:color w:val="23221F"/>
          <w:highlight w:val="white"/>
        </w:rPr>
      </w:pPr>
      <w:r w:rsidRPr="00AE209B">
        <w:rPr>
          <w:b/>
          <w:color w:val="23221F"/>
          <w:highlight w:val="white"/>
        </w:rPr>
        <w:t>Personnel</w:t>
      </w:r>
      <w:r w:rsidR="00E16069" w:rsidRPr="00AE209B">
        <w:rPr>
          <w:b/>
          <w:color w:val="23221F"/>
          <w:highlight w:val="white"/>
        </w:rPr>
        <w:t xml:space="preserve"> must </w:t>
      </w:r>
      <w:r w:rsidR="00CB643E">
        <w:rPr>
          <w:b/>
          <w:color w:val="23221F"/>
          <w:highlight w:val="white"/>
        </w:rPr>
        <w:t>have access to soap and running water to</w:t>
      </w:r>
      <w:r w:rsidR="00E16069" w:rsidRPr="00AE209B">
        <w:rPr>
          <w:b/>
          <w:color w:val="23221F"/>
          <w:highlight w:val="white"/>
        </w:rPr>
        <w:t xml:space="preserve"> wash their hands</w:t>
      </w:r>
      <w:r w:rsidR="00E16069" w:rsidRPr="00AE209B">
        <w:rPr>
          <w:color w:val="23221F"/>
          <w:highlight w:val="white"/>
        </w:rPr>
        <w:t xml:space="preserve"> after touching any surface</w:t>
      </w:r>
      <w:r w:rsidR="00623FA7">
        <w:rPr>
          <w:color w:val="23221F"/>
          <w:highlight w:val="white"/>
        </w:rPr>
        <w:t xml:space="preserve"> or </w:t>
      </w:r>
      <w:r w:rsidR="00E16069" w:rsidRPr="00AE209B">
        <w:rPr>
          <w:color w:val="23221F"/>
          <w:highlight w:val="white"/>
        </w:rPr>
        <w:t>tool suspected of being contamina</w:t>
      </w:r>
      <w:r w:rsidR="008B2178" w:rsidRPr="00AE209B">
        <w:rPr>
          <w:color w:val="23221F"/>
          <w:highlight w:val="white"/>
        </w:rPr>
        <w:t>ted, before and after eating or</w:t>
      </w:r>
      <w:r w:rsidR="00E16069" w:rsidRPr="00AE209B">
        <w:rPr>
          <w:color w:val="23221F"/>
          <w:highlight w:val="white"/>
        </w:rPr>
        <w:t xml:space="preserve"> using the restroom, and before touching their face.</w:t>
      </w:r>
      <w:r w:rsidR="00D82861">
        <w:rPr>
          <w:color w:val="23221F"/>
          <w:highlight w:val="white"/>
        </w:rPr>
        <w:t xml:space="preserve"> </w:t>
      </w:r>
      <w:r w:rsidR="00D82861" w:rsidRPr="00AE209B">
        <w:rPr>
          <w:color w:val="23221F"/>
          <w:highlight w:val="white"/>
        </w:rPr>
        <w:t>Secondary handwashing or sanitizing stations may be set up with either hand sanitizer or wipes/towelettes</w:t>
      </w:r>
      <w:r w:rsidR="00D82861">
        <w:rPr>
          <w:color w:val="23221F"/>
          <w:highlight w:val="white"/>
        </w:rPr>
        <w:t>.</w:t>
      </w:r>
    </w:p>
    <w:p w14:paraId="52F9AEF2" w14:textId="02BE6CC7" w:rsidR="008017AC" w:rsidRPr="00AE209B" w:rsidRDefault="00CB643E" w:rsidP="00B95EE6">
      <w:pPr>
        <w:pBdr>
          <w:top w:val="nil"/>
          <w:left w:val="nil"/>
          <w:bottom w:val="nil"/>
          <w:right w:val="nil"/>
          <w:between w:val="nil"/>
        </w:pBdr>
        <w:shd w:val="clear" w:color="auto" w:fill="FFFFFF"/>
        <w:spacing w:before="0"/>
        <w:ind w:left="450"/>
        <w:rPr>
          <w:b/>
          <w:color w:val="23221F"/>
          <w:highlight w:val="white"/>
        </w:rPr>
      </w:pPr>
      <w:r w:rsidRPr="0B223C33">
        <w:rPr>
          <w:b/>
          <w:bCs/>
          <w:color w:val="23221F"/>
          <w:highlight w:val="white"/>
        </w:rPr>
        <w:t>Place posters in visible locations to remind personnel of k</w:t>
      </w:r>
      <w:r w:rsidR="00E16069" w:rsidRPr="0B223C33">
        <w:rPr>
          <w:b/>
          <w:bCs/>
          <w:color w:val="23221F"/>
          <w:highlight w:val="white"/>
        </w:rPr>
        <w:t xml:space="preserve">ey </w:t>
      </w:r>
      <w:r w:rsidRPr="0B223C33">
        <w:rPr>
          <w:b/>
          <w:bCs/>
          <w:color w:val="23221F"/>
          <w:highlight w:val="white"/>
        </w:rPr>
        <w:t xml:space="preserve">moments </w:t>
      </w:r>
      <w:r w:rsidR="00E16069" w:rsidRPr="0B223C33">
        <w:rPr>
          <w:b/>
          <w:bCs/>
          <w:color w:val="23221F"/>
          <w:highlight w:val="white"/>
        </w:rPr>
        <w:t xml:space="preserve">to </w:t>
      </w:r>
      <w:r w:rsidRPr="0B223C33">
        <w:rPr>
          <w:b/>
          <w:bCs/>
          <w:color w:val="23221F"/>
          <w:highlight w:val="white"/>
        </w:rPr>
        <w:t>w</w:t>
      </w:r>
      <w:r w:rsidR="00E16069" w:rsidRPr="0B223C33">
        <w:rPr>
          <w:b/>
          <w:bCs/>
          <w:color w:val="23221F"/>
          <w:highlight w:val="white"/>
        </w:rPr>
        <w:t xml:space="preserve">ash </w:t>
      </w:r>
      <w:r w:rsidRPr="0B223C33">
        <w:rPr>
          <w:b/>
          <w:bCs/>
          <w:color w:val="23221F"/>
          <w:highlight w:val="white"/>
        </w:rPr>
        <w:t>h</w:t>
      </w:r>
      <w:r w:rsidR="00E16069" w:rsidRPr="0B223C33">
        <w:rPr>
          <w:b/>
          <w:bCs/>
          <w:color w:val="23221F"/>
          <w:highlight w:val="white"/>
        </w:rPr>
        <w:t>ands</w:t>
      </w:r>
      <w:r w:rsidRPr="0B223C33">
        <w:rPr>
          <w:b/>
          <w:bCs/>
          <w:color w:val="23221F"/>
          <w:highlight w:val="white"/>
        </w:rPr>
        <w:t>:</w:t>
      </w:r>
    </w:p>
    <w:p w14:paraId="4FB96D87" w14:textId="413F463B" w:rsidR="008017AC" w:rsidRPr="00D21234" w:rsidRDefault="00B24B0C"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AE209B">
        <w:rPr>
          <w:noProof/>
        </w:rPr>
        <w:drawing>
          <wp:anchor distT="0" distB="0" distL="114300" distR="114300" simplePos="0" relativeHeight="251658241" behindDoc="0" locked="0" layoutInCell="1" hidden="0" allowOverlap="1" wp14:anchorId="2CE5236A" wp14:editId="674407D6">
            <wp:simplePos x="0" y="0"/>
            <wp:positionH relativeFrom="margin">
              <wp:posOffset>283845</wp:posOffset>
            </wp:positionH>
            <wp:positionV relativeFrom="paragraph">
              <wp:posOffset>62865</wp:posOffset>
            </wp:positionV>
            <wp:extent cx="1762760" cy="2566035"/>
            <wp:effectExtent l="0" t="0" r="8890" b="5715"/>
            <wp:wrapSquare wrapText="bothSides" distT="0" distB="0" distL="114300" distR="114300"/>
            <wp:docPr id="279" name="image19.png" descr="Wash your hands the right way" title="handwashing poster"/>
            <wp:cNvGraphicFramePr/>
            <a:graphic xmlns:a="http://schemas.openxmlformats.org/drawingml/2006/main">
              <a:graphicData uri="http://schemas.openxmlformats.org/drawingml/2006/picture">
                <pic:pic xmlns:pic="http://schemas.openxmlformats.org/drawingml/2006/picture">
                  <pic:nvPicPr>
                    <pic:cNvPr id="0" name="image19.png" descr="Wash your hands the right way"/>
                    <pic:cNvPicPr preferRelativeResize="0"/>
                  </pic:nvPicPr>
                  <pic:blipFill>
                    <a:blip r:embed="rId46"/>
                    <a:srcRect/>
                    <a:stretch>
                      <a:fillRect/>
                    </a:stretch>
                  </pic:blipFill>
                  <pic:spPr>
                    <a:xfrm>
                      <a:off x="0" y="0"/>
                      <a:ext cx="1762760" cy="2566035"/>
                    </a:xfrm>
                    <a:prstGeom prst="rect">
                      <a:avLst/>
                    </a:prstGeom>
                    <a:ln/>
                  </pic:spPr>
                </pic:pic>
              </a:graphicData>
            </a:graphic>
            <wp14:sizeRelH relativeFrom="margin">
              <wp14:pctWidth>0</wp14:pctWidth>
            </wp14:sizeRelH>
            <wp14:sizeRelV relativeFrom="margin">
              <wp14:pctHeight>0</wp14:pctHeight>
            </wp14:sizeRelV>
          </wp:anchor>
        </w:drawing>
      </w:r>
      <w:r w:rsidR="00E16069" w:rsidRPr="00D21234">
        <w:rPr>
          <w:b/>
          <w:color w:val="23221F"/>
          <w:highlight w:val="white"/>
        </w:rPr>
        <w:t xml:space="preserve">Before, during, </w:t>
      </w:r>
      <w:r w:rsidR="00E16069" w:rsidRPr="00D21234">
        <w:rPr>
          <w:color w:val="23221F"/>
          <w:highlight w:val="white"/>
        </w:rPr>
        <w:t xml:space="preserve">and </w:t>
      </w:r>
      <w:r w:rsidR="00E16069" w:rsidRPr="00D21234">
        <w:rPr>
          <w:b/>
          <w:color w:val="23221F"/>
          <w:highlight w:val="white"/>
        </w:rPr>
        <w:t xml:space="preserve">after </w:t>
      </w:r>
      <w:r w:rsidR="00E16069" w:rsidRPr="00D21234">
        <w:rPr>
          <w:color w:val="23221F"/>
          <w:highlight w:val="white"/>
        </w:rPr>
        <w:t>preparing food</w:t>
      </w:r>
    </w:p>
    <w:p w14:paraId="17ABB84D" w14:textId="12F396AE"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Before</w:t>
      </w:r>
      <w:r w:rsidRPr="00D21234">
        <w:rPr>
          <w:color w:val="23221F"/>
          <w:highlight w:val="white"/>
        </w:rPr>
        <w:t xml:space="preserve"> eating food</w:t>
      </w:r>
    </w:p>
    <w:p w14:paraId="31CA16CC" w14:textId="1242AB72"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Before</w:t>
      </w:r>
      <w:r w:rsidRPr="00D21234">
        <w:rPr>
          <w:color w:val="23221F"/>
          <w:highlight w:val="white"/>
        </w:rPr>
        <w:t xml:space="preserve"> and </w:t>
      </w:r>
      <w:r w:rsidRPr="00D21234">
        <w:rPr>
          <w:b/>
          <w:color w:val="23221F"/>
          <w:highlight w:val="white"/>
        </w:rPr>
        <w:t>after</w:t>
      </w:r>
      <w:r w:rsidRPr="00D21234">
        <w:rPr>
          <w:color w:val="23221F"/>
          <w:highlight w:val="white"/>
        </w:rPr>
        <w:t xml:space="preserve"> caring for someone at home who is sick</w:t>
      </w:r>
    </w:p>
    <w:p w14:paraId="30D96C1F" w14:textId="783FC396" w:rsidR="008017AC" w:rsidRPr="00D21234" w:rsidRDefault="00CA3725"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B</w:t>
      </w:r>
      <w:r w:rsidR="00E16069" w:rsidRPr="00D21234">
        <w:rPr>
          <w:b/>
          <w:color w:val="23221F"/>
          <w:highlight w:val="white"/>
        </w:rPr>
        <w:t>efore</w:t>
      </w:r>
      <w:r w:rsidR="00E16069" w:rsidRPr="00D21234">
        <w:rPr>
          <w:color w:val="23221F"/>
          <w:highlight w:val="white"/>
        </w:rPr>
        <w:t xml:space="preserve"> and </w:t>
      </w:r>
      <w:r w:rsidR="00E16069" w:rsidRPr="00D21234">
        <w:rPr>
          <w:b/>
          <w:color w:val="23221F"/>
          <w:highlight w:val="white"/>
        </w:rPr>
        <w:t>after</w:t>
      </w:r>
      <w:r w:rsidR="00E16069" w:rsidRPr="00D21234">
        <w:rPr>
          <w:color w:val="23221F"/>
          <w:highlight w:val="white"/>
        </w:rPr>
        <w:t xml:space="preserve"> treating a cut or wound</w:t>
      </w:r>
    </w:p>
    <w:p w14:paraId="2015BD33"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Before</w:t>
      </w:r>
      <w:r w:rsidRPr="00D21234">
        <w:rPr>
          <w:color w:val="23221F"/>
          <w:highlight w:val="white"/>
        </w:rPr>
        <w:t xml:space="preserve"> exiting the laboratory</w:t>
      </w:r>
    </w:p>
    <w:p w14:paraId="7D08227E"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 xml:space="preserve">After </w:t>
      </w:r>
      <w:r w:rsidRPr="00D21234">
        <w:rPr>
          <w:color w:val="23221F"/>
          <w:highlight w:val="white"/>
        </w:rPr>
        <w:t>using the toilet</w:t>
      </w:r>
    </w:p>
    <w:p w14:paraId="3C203B3A" w14:textId="57918379"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After</w:t>
      </w:r>
      <w:r w:rsidRPr="00D21234">
        <w:rPr>
          <w:color w:val="23221F"/>
          <w:highlight w:val="white"/>
        </w:rPr>
        <w:t xml:space="preserve"> contact with high</w:t>
      </w:r>
      <w:r w:rsidR="00A87916">
        <w:rPr>
          <w:color w:val="23221F"/>
          <w:highlight w:val="white"/>
        </w:rPr>
        <w:t>-</w:t>
      </w:r>
      <w:r w:rsidRPr="00D21234">
        <w:rPr>
          <w:color w:val="23221F"/>
          <w:highlight w:val="white"/>
        </w:rPr>
        <w:t>touch surfaces (e.g., elevators, lobby areas, reception desks, etc.)</w:t>
      </w:r>
    </w:p>
    <w:p w14:paraId="3B8CF8DC"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After</w:t>
      </w:r>
      <w:r w:rsidRPr="00D21234">
        <w:rPr>
          <w:color w:val="23221F"/>
          <w:highlight w:val="white"/>
        </w:rPr>
        <w:t xml:space="preserve"> blowing your nose, coughing, or sneezing</w:t>
      </w:r>
    </w:p>
    <w:p w14:paraId="2A33F321"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After</w:t>
      </w:r>
      <w:r w:rsidRPr="00D21234">
        <w:rPr>
          <w:color w:val="23221F"/>
          <w:highlight w:val="white"/>
        </w:rPr>
        <w:t xml:space="preserve"> removing gloves or other personal protective equipment.</w:t>
      </w:r>
    </w:p>
    <w:p w14:paraId="2602FF59"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 xml:space="preserve">After </w:t>
      </w:r>
      <w:r w:rsidRPr="00D21234">
        <w:rPr>
          <w:color w:val="23221F"/>
          <w:highlight w:val="white"/>
        </w:rPr>
        <w:t>touching an animal or animal waste</w:t>
      </w:r>
    </w:p>
    <w:p w14:paraId="5C0AC250" w14:textId="77777777" w:rsidR="008017AC" w:rsidRPr="00D21234" w:rsidRDefault="00E16069" w:rsidP="00FA5D71">
      <w:pPr>
        <w:pStyle w:val="ListParagraph"/>
        <w:numPr>
          <w:ilvl w:val="3"/>
          <w:numId w:val="20"/>
        </w:numPr>
        <w:pBdr>
          <w:top w:val="nil"/>
          <w:left w:val="nil"/>
          <w:bottom w:val="nil"/>
          <w:right w:val="nil"/>
          <w:between w:val="nil"/>
        </w:pBdr>
        <w:shd w:val="clear" w:color="auto" w:fill="FFFFFF"/>
        <w:spacing w:before="0" w:after="0" w:line="240" w:lineRule="auto"/>
        <w:ind w:left="3510" w:hanging="356"/>
        <w:rPr>
          <w:color w:val="23221F"/>
          <w:highlight w:val="white"/>
        </w:rPr>
      </w:pPr>
      <w:r w:rsidRPr="00D21234">
        <w:rPr>
          <w:b/>
          <w:color w:val="23221F"/>
          <w:highlight w:val="white"/>
        </w:rPr>
        <w:t xml:space="preserve">After </w:t>
      </w:r>
      <w:r w:rsidRPr="00D21234">
        <w:rPr>
          <w:color w:val="23221F"/>
          <w:highlight w:val="white"/>
        </w:rPr>
        <w:t>touching garbage</w:t>
      </w:r>
    </w:p>
    <w:p w14:paraId="5AEE9334" w14:textId="77777777" w:rsidR="00B24B0C" w:rsidRDefault="00B24B0C">
      <w:pPr>
        <w:pBdr>
          <w:top w:val="nil"/>
          <w:left w:val="nil"/>
          <w:bottom w:val="nil"/>
          <w:right w:val="nil"/>
          <w:between w:val="nil"/>
        </w:pBdr>
        <w:shd w:val="clear" w:color="auto" w:fill="FFFFFF"/>
        <w:spacing w:before="0" w:after="0"/>
        <w:rPr>
          <w:b/>
        </w:rPr>
      </w:pPr>
    </w:p>
    <w:p w14:paraId="23CD4DC2" w14:textId="04AC2405" w:rsidR="00EA5816" w:rsidRPr="00D21234" w:rsidRDefault="00636BE6">
      <w:pPr>
        <w:pBdr>
          <w:top w:val="nil"/>
          <w:left w:val="nil"/>
          <w:bottom w:val="nil"/>
          <w:right w:val="nil"/>
          <w:between w:val="nil"/>
        </w:pBdr>
        <w:shd w:val="clear" w:color="auto" w:fill="FFFFFF"/>
        <w:spacing w:before="0" w:after="0"/>
        <w:rPr>
          <w:b/>
        </w:rPr>
      </w:pPr>
      <w:r w:rsidRPr="00D21234">
        <w:rPr>
          <w:b/>
        </w:rPr>
        <w:t>Resources</w:t>
      </w:r>
    </w:p>
    <w:p w14:paraId="162CC506" w14:textId="1538E737" w:rsidR="008017AC" w:rsidRPr="00AE209B" w:rsidRDefault="007D7239" w:rsidP="00B24B0C">
      <w:pPr>
        <w:pBdr>
          <w:top w:val="nil"/>
          <w:left w:val="nil"/>
          <w:bottom w:val="nil"/>
          <w:right w:val="nil"/>
          <w:between w:val="nil"/>
        </w:pBdr>
        <w:shd w:val="clear" w:color="auto" w:fill="FFFFFF"/>
        <w:spacing w:before="0" w:after="0"/>
        <w:ind w:left="4230"/>
        <w:rPr>
          <w:color w:val="23221F"/>
          <w:highlight w:val="white"/>
        </w:rPr>
      </w:pPr>
      <w:hyperlink r:id="rId47">
        <w:r w:rsidR="00E16069" w:rsidRPr="00AE209B">
          <w:rPr>
            <w:color w:val="1155CC"/>
            <w:highlight w:val="white"/>
            <w:u w:val="single"/>
          </w:rPr>
          <w:t>Stay Healthy, Huskies Toolkit</w:t>
        </w:r>
      </w:hyperlink>
      <w:r w:rsidR="00636BE6">
        <w:rPr>
          <w:color w:val="1155CC"/>
          <w:highlight w:val="white"/>
          <w:u w:val="single"/>
        </w:rPr>
        <w:t xml:space="preserve"> – download posters</w:t>
      </w:r>
    </w:p>
    <w:p w14:paraId="187CF6CB" w14:textId="3D98A9B8" w:rsidR="001440DF" w:rsidRDefault="007D7239" w:rsidP="00B24B0C">
      <w:pPr>
        <w:pBdr>
          <w:top w:val="nil"/>
          <w:left w:val="nil"/>
          <w:bottom w:val="nil"/>
          <w:right w:val="nil"/>
          <w:between w:val="nil"/>
        </w:pBdr>
        <w:shd w:val="clear" w:color="auto" w:fill="FFFFFF"/>
        <w:spacing w:before="0"/>
        <w:ind w:left="4230"/>
        <w:rPr>
          <w:color w:val="23221F"/>
          <w:highlight w:val="white"/>
        </w:rPr>
      </w:pPr>
      <w:hyperlink r:id="rId48">
        <w:r w:rsidR="00E16069" w:rsidRPr="00AE209B">
          <w:rPr>
            <w:color w:val="0000FF"/>
            <w:highlight w:val="white"/>
            <w:u w:val="single"/>
          </w:rPr>
          <w:t>CDC – What you need to know about handwashing</w:t>
        </w:r>
      </w:hyperlink>
      <w:r w:rsidR="00636BE6">
        <w:rPr>
          <w:color w:val="0000FF"/>
          <w:highlight w:val="white"/>
          <w:u w:val="single"/>
        </w:rPr>
        <w:t xml:space="preserve"> (video)</w:t>
      </w:r>
      <w:r w:rsidR="00E16069" w:rsidRPr="00AE209B">
        <w:rPr>
          <w:color w:val="23221F"/>
          <w:highlight w:val="white"/>
        </w:rPr>
        <w:t xml:space="preserve"> </w:t>
      </w:r>
    </w:p>
    <w:p w14:paraId="67371851" w14:textId="16FFB700" w:rsidR="00152B30" w:rsidRPr="00B95EE6" w:rsidRDefault="00152B30" w:rsidP="00FA5D71">
      <w:pPr>
        <w:pStyle w:val="Heading2"/>
        <w:numPr>
          <w:ilvl w:val="0"/>
          <w:numId w:val="12"/>
        </w:numPr>
        <w:rPr>
          <w:rFonts w:hint="eastAsia"/>
          <w:sz w:val="28"/>
          <w:szCs w:val="28"/>
          <w:highlight w:val="white"/>
        </w:rPr>
      </w:pPr>
      <w:bookmarkStart w:id="7" w:name="_Clean_Surfaces"/>
      <w:bookmarkEnd w:id="7"/>
      <w:r w:rsidRPr="00B95EE6">
        <w:rPr>
          <w:sz w:val="28"/>
          <w:szCs w:val="28"/>
          <w:highlight w:val="white"/>
        </w:rPr>
        <w:t>Cle</w:t>
      </w:r>
      <w:r w:rsidR="009D5879" w:rsidRPr="00B95EE6">
        <w:rPr>
          <w:sz w:val="28"/>
          <w:szCs w:val="28"/>
          <w:highlight w:val="white"/>
        </w:rPr>
        <w:t>a</w:t>
      </w:r>
      <w:bookmarkStart w:id="8" w:name="cleaning"/>
      <w:bookmarkEnd w:id="8"/>
      <w:r w:rsidR="009D5879" w:rsidRPr="00B95EE6">
        <w:rPr>
          <w:sz w:val="28"/>
          <w:szCs w:val="28"/>
          <w:highlight w:val="white"/>
        </w:rPr>
        <w:t>n Surfaces</w:t>
      </w:r>
    </w:p>
    <w:p w14:paraId="170B0285" w14:textId="2080DCFC" w:rsidR="00B24B0C" w:rsidRDefault="00910CFA" w:rsidP="00B24B0C">
      <w:pPr>
        <w:pBdr>
          <w:top w:val="nil"/>
          <w:left w:val="nil"/>
          <w:bottom w:val="nil"/>
          <w:right w:val="nil"/>
          <w:between w:val="nil"/>
        </w:pBdr>
        <w:ind w:left="360"/>
        <w:rPr>
          <w:b/>
          <w:bCs/>
          <w:color w:val="23221F"/>
          <w:highlight w:val="white"/>
        </w:rPr>
      </w:pPr>
      <w:r w:rsidRPr="00604FBE">
        <w:rPr>
          <w:b/>
          <w:bCs/>
          <w:color w:val="23221F"/>
          <w:highlight w:val="white"/>
        </w:rPr>
        <w:t>University</w:t>
      </w:r>
      <w:r w:rsidR="00CB643E" w:rsidRPr="00604FBE">
        <w:rPr>
          <w:b/>
          <w:bCs/>
          <w:color w:val="23221F"/>
          <w:highlight w:val="white"/>
        </w:rPr>
        <w:t xml:space="preserve"> </w:t>
      </w:r>
      <w:r w:rsidRPr="00604FBE">
        <w:rPr>
          <w:b/>
          <w:bCs/>
          <w:color w:val="23221F"/>
          <w:highlight w:val="white"/>
        </w:rPr>
        <w:t>unit</w:t>
      </w:r>
      <w:r w:rsidR="00CB643E" w:rsidRPr="00604FBE">
        <w:rPr>
          <w:b/>
          <w:bCs/>
          <w:color w:val="23221F"/>
          <w:highlight w:val="white"/>
        </w:rPr>
        <w:t xml:space="preserve">s </w:t>
      </w:r>
      <w:r w:rsidR="002D557C" w:rsidRPr="00604FBE">
        <w:rPr>
          <w:b/>
          <w:bCs/>
          <w:color w:val="23221F"/>
          <w:highlight w:val="white"/>
        </w:rPr>
        <w:t xml:space="preserve">are required to </w:t>
      </w:r>
      <w:r w:rsidR="00CC10F2" w:rsidRPr="00604FBE">
        <w:rPr>
          <w:b/>
          <w:bCs/>
          <w:color w:val="23221F"/>
          <w:highlight w:val="white"/>
        </w:rPr>
        <w:t xml:space="preserve">clean </w:t>
      </w:r>
      <w:r w:rsidR="00222994">
        <w:rPr>
          <w:b/>
          <w:bCs/>
          <w:color w:val="23221F"/>
          <w:highlight w:val="white"/>
        </w:rPr>
        <w:t>(</w:t>
      </w:r>
      <w:r w:rsidR="00CC10F2" w:rsidRPr="00604FBE">
        <w:rPr>
          <w:b/>
          <w:bCs/>
          <w:color w:val="23221F"/>
          <w:highlight w:val="white"/>
        </w:rPr>
        <w:t>and</w:t>
      </w:r>
      <w:r w:rsidR="00067BD9">
        <w:rPr>
          <w:b/>
          <w:bCs/>
          <w:color w:val="23221F"/>
          <w:highlight w:val="white"/>
        </w:rPr>
        <w:t xml:space="preserve"> </w:t>
      </w:r>
      <w:r w:rsidR="00222994">
        <w:rPr>
          <w:b/>
          <w:bCs/>
          <w:color w:val="23221F"/>
          <w:highlight w:val="white"/>
        </w:rPr>
        <w:t xml:space="preserve">disinfect </w:t>
      </w:r>
      <w:r w:rsidR="00067BD9">
        <w:rPr>
          <w:b/>
          <w:bCs/>
          <w:color w:val="23221F"/>
          <w:highlight w:val="white"/>
        </w:rPr>
        <w:t>as needed</w:t>
      </w:r>
      <w:r w:rsidR="00222994">
        <w:rPr>
          <w:b/>
          <w:bCs/>
          <w:color w:val="23221F"/>
          <w:highlight w:val="white"/>
        </w:rPr>
        <w:t>)</w:t>
      </w:r>
      <w:r w:rsidR="00CC10F2" w:rsidRPr="00604FBE">
        <w:rPr>
          <w:b/>
          <w:bCs/>
          <w:color w:val="23221F"/>
          <w:highlight w:val="white"/>
        </w:rPr>
        <w:t xml:space="preserve"> their worksite</w:t>
      </w:r>
      <w:r w:rsidR="00182549" w:rsidRPr="00604FBE">
        <w:rPr>
          <w:b/>
          <w:bCs/>
          <w:color w:val="23221F"/>
          <w:highlight w:val="white"/>
        </w:rPr>
        <w:t xml:space="preserve"> surfaces</w:t>
      </w:r>
      <w:r w:rsidR="00CC10F2" w:rsidRPr="00604FBE">
        <w:rPr>
          <w:b/>
          <w:bCs/>
          <w:color w:val="23221F"/>
          <w:highlight w:val="white"/>
        </w:rPr>
        <w:t xml:space="preserve"> regularly</w:t>
      </w:r>
      <w:r w:rsidR="002F0529">
        <w:rPr>
          <w:b/>
          <w:bCs/>
          <w:color w:val="23221F"/>
          <w:highlight w:val="white"/>
        </w:rPr>
        <w:t xml:space="preserve"> in accordance with the </w:t>
      </w:r>
      <w:hyperlink r:id="rId49" w:history="1">
        <w:r w:rsidR="002F0529" w:rsidRPr="002F0529">
          <w:rPr>
            <w:rStyle w:val="Hyperlink"/>
            <w:b/>
            <w:bCs/>
            <w:highlight w:val="white"/>
          </w:rPr>
          <w:t xml:space="preserve">University’s COVID-19 </w:t>
        </w:r>
        <w:r w:rsidR="00E75CE1">
          <w:rPr>
            <w:rStyle w:val="Hyperlink"/>
            <w:b/>
            <w:bCs/>
            <w:highlight w:val="white"/>
          </w:rPr>
          <w:t>Enhanced C</w:t>
        </w:r>
        <w:r w:rsidR="002F0529" w:rsidRPr="002F0529">
          <w:rPr>
            <w:rStyle w:val="Hyperlink"/>
            <w:b/>
            <w:bCs/>
            <w:highlight w:val="white"/>
          </w:rPr>
          <w:t>leaning</w:t>
        </w:r>
        <w:r w:rsidR="00E75CE1">
          <w:rPr>
            <w:rStyle w:val="Hyperlink"/>
            <w:b/>
            <w:bCs/>
            <w:highlight w:val="white"/>
          </w:rPr>
          <w:t xml:space="preserve"> and Disinfection</w:t>
        </w:r>
        <w:r w:rsidR="002F0529" w:rsidRPr="002F0529">
          <w:rPr>
            <w:rStyle w:val="Hyperlink"/>
            <w:b/>
            <w:bCs/>
            <w:highlight w:val="white"/>
          </w:rPr>
          <w:t xml:space="preserve"> </w:t>
        </w:r>
        <w:r w:rsidR="00E75CE1">
          <w:rPr>
            <w:rStyle w:val="Hyperlink"/>
            <w:b/>
            <w:bCs/>
            <w:highlight w:val="white"/>
          </w:rPr>
          <w:t>P</w:t>
        </w:r>
        <w:r w:rsidR="002F0529" w:rsidRPr="002F0529">
          <w:rPr>
            <w:rStyle w:val="Hyperlink"/>
            <w:b/>
            <w:bCs/>
            <w:highlight w:val="white"/>
          </w:rPr>
          <w:t>rotocol</w:t>
        </w:r>
      </w:hyperlink>
      <w:r w:rsidR="00CB3879" w:rsidRPr="00604FBE">
        <w:rPr>
          <w:b/>
          <w:bCs/>
          <w:color w:val="23221F"/>
          <w:highlight w:val="white"/>
        </w:rPr>
        <w:t xml:space="preserve">. </w:t>
      </w:r>
      <w:r w:rsidR="00B24B0C">
        <w:rPr>
          <w:b/>
          <w:bCs/>
          <w:color w:val="23221F"/>
          <w:highlight w:val="white"/>
        </w:rPr>
        <w:t>Units</w:t>
      </w:r>
      <w:r w:rsidR="002D557C" w:rsidRPr="00604FBE">
        <w:rPr>
          <w:b/>
          <w:bCs/>
          <w:color w:val="23221F"/>
          <w:highlight w:val="white"/>
        </w:rPr>
        <w:t xml:space="preserve"> are required to </w:t>
      </w:r>
      <w:r w:rsidR="00CB643E" w:rsidRPr="00604FBE">
        <w:rPr>
          <w:b/>
          <w:bCs/>
          <w:color w:val="23221F"/>
          <w:highlight w:val="white"/>
        </w:rPr>
        <w:t xml:space="preserve">provide cleaning and disinfection products, along with the appropriate PPE and instructions for the frequency and safe use of products. </w:t>
      </w:r>
    </w:p>
    <w:p w14:paraId="47ACBA96" w14:textId="283BBE94" w:rsidR="00A36794" w:rsidRPr="00604FBE" w:rsidRDefault="00910CFA" w:rsidP="00B24B0C">
      <w:pPr>
        <w:pBdr>
          <w:top w:val="nil"/>
          <w:left w:val="nil"/>
          <w:bottom w:val="nil"/>
          <w:right w:val="nil"/>
          <w:between w:val="nil"/>
        </w:pBdr>
        <w:ind w:left="360"/>
        <w:rPr>
          <w:b/>
          <w:bCs/>
          <w:color w:val="23221F"/>
          <w:highlight w:val="white"/>
        </w:rPr>
      </w:pPr>
      <w:r w:rsidRPr="00604FBE">
        <w:rPr>
          <w:b/>
          <w:bCs/>
          <w:color w:val="23221F"/>
          <w:highlight w:val="white"/>
        </w:rPr>
        <w:t>University</w:t>
      </w:r>
      <w:r w:rsidR="00182549" w:rsidRPr="00604FBE">
        <w:rPr>
          <w:b/>
          <w:bCs/>
          <w:color w:val="23221F"/>
          <w:highlight w:val="white"/>
        </w:rPr>
        <w:t xml:space="preserve"> custodial </w:t>
      </w:r>
      <w:r w:rsidRPr="00604FBE">
        <w:rPr>
          <w:b/>
          <w:bCs/>
          <w:color w:val="23221F"/>
          <w:highlight w:val="white"/>
        </w:rPr>
        <w:t>unit</w:t>
      </w:r>
      <w:r w:rsidR="00182549" w:rsidRPr="00604FBE">
        <w:rPr>
          <w:b/>
          <w:bCs/>
          <w:color w:val="23221F"/>
          <w:highlight w:val="white"/>
        </w:rPr>
        <w:t xml:space="preserve">s clean high </w:t>
      </w:r>
      <w:r w:rsidR="00752F67" w:rsidRPr="00604FBE">
        <w:rPr>
          <w:b/>
          <w:bCs/>
          <w:color w:val="23221F"/>
          <w:highlight w:val="white"/>
        </w:rPr>
        <w:t xml:space="preserve">touch </w:t>
      </w:r>
      <w:r w:rsidR="004E2A5E" w:rsidRPr="00604FBE">
        <w:rPr>
          <w:b/>
          <w:bCs/>
          <w:color w:val="23221F"/>
          <w:highlight w:val="white"/>
        </w:rPr>
        <w:t>surfaces in</w:t>
      </w:r>
      <w:r w:rsidR="00182549" w:rsidRPr="00604FBE">
        <w:rPr>
          <w:b/>
          <w:bCs/>
          <w:color w:val="23221F"/>
          <w:highlight w:val="white"/>
        </w:rPr>
        <w:t xml:space="preserve"> common areas of buildings</w:t>
      </w:r>
      <w:r w:rsidR="00A87916" w:rsidRPr="00604FBE">
        <w:rPr>
          <w:b/>
          <w:bCs/>
          <w:color w:val="23221F"/>
          <w:highlight w:val="white"/>
        </w:rPr>
        <w:t>,</w:t>
      </w:r>
      <w:r w:rsidR="00182549" w:rsidRPr="00604FBE">
        <w:rPr>
          <w:b/>
          <w:bCs/>
          <w:color w:val="23221F"/>
          <w:highlight w:val="white"/>
        </w:rPr>
        <w:t xml:space="preserve"> such as restrooms, stairwells</w:t>
      </w:r>
      <w:r w:rsidR="00320B24">
        <w:rPr>
          <w:b/>
          <w:bCs/>
          <w:color w:val="23221F"/>
          <w:highlight w:val="white"/>
        </w:rPr>
        <w:t>,</w:t>
      </w:r>
      <w:r w:rsidR="00182549" w:rsidRPr="00604FBE">
        <w:rPr>
          <w:b/>
          <w:bCs/>
          <w:color w:val="23221F"/>
          <w:highlight w:val="white"/>
        </w:rPr>
        <w:t xml:space="preserve"> and elevators. </w:t>
      </w:r>
      <w:r w:rsidR="00496AE5" w:rsidRPr="00604FBE">
        <w:rPr>
          <w:b/>
          <w:bCs/>
          <w:color w:val="23221F"/>
          <w:highlight w:val="white"/>
        </w:rPr>
        <w:t xml:space="preserve">The </w:t>
      </w:r>
      <w:r w:rsidRPr="00604FBE">
        <w:rPr>
          <w:b/>
          <w:bCs/>
          <w:color w:val="23221F"/>
          <w:highlight w:val="white"/>
        </w:rPr>
        <w:t>University</w:t>
      </w:r>
      <w:r w:rsidR="00496AE5" w:rsidRPr="00604FBE">
        <w:rPr>
          <w:b/>
          <w:bCs/>
          <w:color w:val="23221F"/>
          <w:highlight w:val="white"/>
        </w:rPr>
        <w:t xml:space="preserve"> maintains a </w:t>
      </w:r>
      <w:hyperlink r:id="rId50" w:anchor="!/Storefront" w:history="1">
        <w:r w:rsidR="00496AE5" w:rsidRPr="00604FBE">
          <w:rPr>
            <w:rStyle w:val="Hyperlink"/>
            <w:b/>
            <w:bCs/>
            <w:highlight w:val="white"/>
          </w:rPr>
          <w:t>central procurement site</w:t>
        </w:r>
      </w:hyperlink>
      <w:r w:rsidR="00496AE5" w:rsidRPr="00604FBE">
        <w:rPr>
          <w:b/>
          <w:bCs/>
          <w:color w:val="23221F"/>
          <w:highlight w:val="white"/>
        </w:rPr>
        <w:t xml:space="preserve"> for COV</w:t>
      </w:r>
      <w:r w:rsidR="00077BC5" w:rsidRPr="00604FBE">
        <w:rPr>
          <w:b/>
          <w:bCs/>
          <w:color w:val="23221F"/>
          <w:highlight w:val="white"/>
        </w:rPr>
        <w:t>ID-19 cleaning supplies and PPE</w:t>
      </w:r>
      <w:r w:rsidR="00A87916" w:rsidRPr="00604FBE">
        <w:rPr>
          <w:b/>
          <w:bCs/>
          <w:color w:val="23221F"/>
          <w:highlight w:val="white"/>
        </w:rPr>
        <w:t>.</w:t>
      </w:r>
      <w:r w:rsidR="00077BC5" w:rsidRPr="00604FBE">
        <w:rPr>
          <w:b/>
          <w:bCs/>
          <w:color w:val="23221F"/>
          <w:highlight w:val="white"/>
        </w:rPr>
        <w:t xml:space="preserve"> (</w:t>
      </w:r>
      <w:r w:rsidR="00A87916" w:rsidRPr="00604FBE">
        <w:rPr>
          <w:b/>
          <w:bCs/>
          <w:color w:val="23221F"/>
          <w:highlight w:val="white"/>
        </w:rPr>
        <w:t>V</w:t>
      </w:r>
      <w:r w:rsidR="00077BC5" w:rsidRPr="00604FBE">
        <w:rPr>
          <w:b/>
          <w:bCs/>
          <w:color w:val="23221F"/>
          <w:highlight w:val="white"/>
        </w:rPr>
        <w:t xml:space="preserve">isit the UW Procurement </w:t>
      </w:r>
      <w:hyperlink r:id="rId51" w:history="1">
        <w:r w:rsidR="00077BC5" w:rsidRPr="00604FBE">
          <w:rPr>
            <w:rStyle w:val="Hyperlink"/>
            <w:b/>
            <w:bCs/>
            <w:highlight w:val="white"/>
          </w:rPr>
          <w:t>How to Buy</w:t>
        </w:r>
      </w:hyperlink>
      <w:r w:rsidR="00077BC5" w:rsidRPr="00604FBE">
        <w:rPr>
          <w:b/>
          <w:bCs/>
          <w:color w:val="23221F"/>
          <w:highlight w:val="white"/>
        </w:rPr>
        <w:t xml:space="preserve"> page for details</w:t>
      </w:r>
      <w:r w:rsidR="00A87916" w:rsidRPr="00604FBE">
        <w:rPr>
          <w:b/>
          <w:bCs/>
          <w:color w:val="23221F"/>
          <w:highlight w:val="white"/>
        </w:rPr>
        <w:t>.</w:t>
      </w:r>
      <w:r w:rsidR="00077BC5" w:rsidRPr="00604FBE">
        <w:rPr>
          <w:b/>
          <w:bCs/>
          <w:color w:val="23221F"/>
          <w:highlight w:val="white"/>
        </w:rPr>
        <w:t>)</w:t>
      </w:r>
    </w:p>
    <w:p w14:paraId="487EDA31" w14:textId="034F1BF5" w:rsidR="00CB643E" w:rsidRPr="00B35517" w:rsidRDefault="00B24B0C" w:rsidP="00B24B0C">
      <w:pPr>
        <w:pBdr>
          <w:top w:val="nil"/>
          <w:left w:val="nil"/>
          <w:bottom w:val="nil"/>
          <w:right w:val="nil"/>
          <w:between w:val="nil"/>
        </w:pBdr>
        <w:shd w:val="clear" w:color="auto" w:fill="FFFFFF" w:themeFill="background1"/>
        <w:ind w:left="360"/>
        <w:rPr>
          <w:b/>
          <w:bCs/>
          <w:color w:val="3D3D3D"/>
        </w:rPr>
      </w:pPr>
      <w:r w:rsidRPr="00AE209B">
        <w:rPr>
          <w:noProof/>
        </w:rPr>
        <w:lastRenderedPageBreak/>
        <w:drawing>
          <wp:anchor distT="0" distB="0" distL="114300" distR="114300" simplePos="0" relativeHeight="251658242" behindDoc="0" locked="0" layoutInCell="1" hidden="0" allowOverlap="1" wp14:anchorId="48F27A0D" wp14:editId="29C48B6A">
            <wp:simplePos x="0" y="0"/>
            <wp:positionH relativeFrom="column">
              <wp:posOffset>5243830</wp:posOffset>
            </wp:positionH>
            <wp:positionV relativeFrom="paragraph">
              <wp:posOffset>236678</wp:posOffset>
            </wp:positionV>
            <wp:extent cx="1210945" cy="1210945"/>
            <wp:effectExtent l="0" t="0" r="8255" b="8255"/>
            <wp:wrapSquare wrapText="bothSides" distT="0" distB="0" distL="114300" distR="114300"/>
            <wp:docPr id="283" name="image1.png" descr="Illustratio: hand cleaning a counter using spray bottle" title="CDC cleaning product graphic"/>
            <wp:cNvGraphicFramePr/>
            <a:graphic xmlns:a="http://schemas.openxmlformats.org/drawingml/2006/main">
              <a:graphicData uri="http://schemas.openxmlformats.org/drawingml/2006/picture">
                <pic:pic xmlns:pic="http://schemas.openxmlformats.org/drawingml/2006/picture">
                  <pic:nvPicPr>
                    <pic:cNvPr id="0" name="image1.png" descr="Illustratio: hand cleaning a counter using spray bottle"/>
                    <pic:cNvPicPr preferRelativeResize="0"/>
                  </pic:nvPicPr>
                  <pic:blipFill>
                    <a:blip r:embed="rId52"/>
                    <a:srcRect/>
                    <a:stretch>
                      <a:fillRect/>
                    </a:stretch>
                  </pic:blipFill>
                  <pic:spPr>
                    <a:xfrm>
                      <a:off x="0" y="0"/>
                      <a:ext cx="1210945" cy="1210945"/>
                    </a:xfrm>
                    <a:prstGeom prst="rect">
                      <a:avLst/>
                    </a:prstGeom>
                    <a:ln/>
                  </pic:spPr>
                </pic:pic>
              </a:graphicData>
            </a:graphic>
          </wp:anchor>
        </w:drawing>
      </w:r>
      <w:r w:rsidR="00910CFA" w:rsidRPr="735C3342">
        <w:rPr>
          <w:b/>
          <w:bCs/>
          <w:color w:val="3D3D3D"/>
        </w:rPr>
        <w:t>University</w:t>
      </w:r>
      <w:r w:rsidR="00CB643E" w:rsidRPr="735C3342">
        <w:rPr>
          <w:b/>
          <w:bCs/>
          <w:color w:val="3D3D3D"/>
        </w:rPr>
        <w:t xml:space="preserve"> </w:t>
      </w:r>
      <w:r w:rsidR="00910CFA" w:rsidRPr="735C3342">
        <w:rPr>
          <w:b/>
          <w:bCs/>
          <w:color w:val="3D3D3D"/>
        </w:rPr>
        <w:t>unit</w:t>
      </w:r>
      <w:r w:rsidR="00CB643E" w:rsidRPr="735C3342">
        <w:rPr>
          <w:b/>
          <w:bCs/>
          <w:color w:val="3D3D3D"/>
        </w:rPr>
        <w:t>s:</w:t>
      </w:r>
    </w:p>
    <w:p w14:paraId="45857180" w14:textId="09A9C7CA" w:rsidR="00CB643E" w:rsidRPr="00B35517" w:rsidRDefault="00CB643E" w:rsidP="00FA5D71">
      <w:pPr>
        <w:numPr>
          <w:ilvl w:val="0"/>
          <w:numId w:val="3"/>
        </w:numPr>
        <w:pBdr>
          <w:top w:val="nil"/>
          <w:left w:val="nil"/>
          <w:bottom w:val="nil"/>
          <w:right w:val="nil"/>
          <w:between w:val="nil"/>
        </w:pBdr>
        <w:ind w:left="1080"/>
        <w:rPr>
          <w:color w:val="23221F"/>
          <w:highlight w:val="white"/>
        </w:rPr>
      </w:pPr>
      <w:r w:rsidRPr="00CB643E">
        <w:rPr>
          <w:color w:val="3D3D3D"/>
        </w:rPr>
        <w:t>K</w:t>
      </w:r>
      <w:r w:rsidRPr="00B35517">
        <w:rPr>
          <w:color w:val="23221F"/>
          <w:highlight w:val="white"/>
        </w:rPr>
        <w:t>eep a cleaning schedule to maintain general housekeeping to prevent buildup of dirt and clutter.</w:t>
      </w:r>
    </w:p>
    <w:p w14:paraId="2B602454" w14:textId="555C7CCC" w:rsidR="00CB643E" w:rsidRPr="00B35517" w:rsidRDefault="00CB643E" w:rsidP="00FA5D71">
      <w:pPr>
        <w:numPr>
          <w:ilvl w:val="0"/>
          <w:numId w:val="3"/>
        </w:numPr>
        <w:pBdr>
          <w:top w:val="nil"/>
          <w:left w:val="nil"/>
          <w:bottom w:val="nil"/>
          <w:right w:val="nil"/>
          <w:between w:val="nil"/>
        </w:pBdr>
        <w:ind w:left="1080"/>
        <w:rPr>
          <w:color w:val="23221F"/>
          <w:highlight w:val="white"/>
        </w:rPr>
      </w:pPr>
      <w:r w:rsidRPr="00B35517">
        <w:rPr>
          <w:color w:val="23221F"/>
          <w:highlight w:val="white"/>
        </w:rPr>
        <w:t>Make cleaning supplies available for workers to do spot</w:t>
      </w:r>
      <w:r w:rsidR="00636BE6">
        <w:rPr>
          <w:color w:val="23221F"/>
          <w:highlight w:val="white"/>
        </w:rPr>
        <w:t>-</w:t>
      </w:r>
      <w:r w:rsidRPr="00B35517">
        <w:rPr>
          <w:color w:val="23221F"/>
          <w:highlight w:val="white"/>
        </w:rPr>
        <w:t>cleaning when necessary.</w:t>
      </w:r>
      <w:r w:rsidR="001C157F">
        <w:rPr>
          <w:color w:val="23221F"/>
          <w:highlight w:val="white"/>
        </w:rPr>
        <w:t xml:space="preserve"> Consider</w:t>
      </w:r>
      <w:r w:rsidR="001C157F" w:rsidRPr="001C157F">
        <w:rPr>
          <w:color w:val="3D3D3D"/>
        </w:rPr>
        <w:t xml:space="preserve"> </w:t>
      </w:r>
      <w:r w:rsidR="001C157F" w:rsidRPr="222A58C5">
        <w:rPr>
          <w:color w:val="3D3D3D"/>
        </w:rPr>
        <w:t>single</w:t>
      </w:r>
      <w:r w:rsidR="001C157F">
        <w:rPr>
          <w:color w:val="3D3D3D"/>
        </w:rPr>
        <w:t>-</w:t>
      </w:r>
      <w:r w:rsidR="001C157F" w:rsidRPr="222A58C5">
        <w:rPr>
          <w:color w:val="3D3D3D"/>
        </w:rPr>
        <w:t xml:space="preserve">use disinfectant wipes for </w:t>
      </w:r>
      <w:r w:rsidR="00B24B0C">
        <w:rPr>
          <w:color w:val="3D3D3D"/>
        </w:rPr>
        <w:t xml:space="preserve">high </w:t>
      </w:r>
      <w:r w:rsidR="001C157F" w:rsidRPr="222A58C5">
        <w:rPr>
          <w:color w:val="3D3D3D"/>
        </w:rPr>
        <w:t>touch points</w:t>
      </w:r>
      <w:r w:rsidR="001C157F">
        <w:rPr>
          <w:color w:val="3D3D3D"/>
        </w:rPr>
        <w:t>.</w:t>
      </w:r>
    </w:p>
    <w:p w14:paraId="2ED6B6D5" w14:textId="02654D32" w:rsidR="00775A76" w:rsidRDefault="00CB643E" w:rsidP="00B24B0C">
      <w:pPr>
        <w:pBdr>
          <w:top w:val="nil"/>
          <w:left w:val="nil"/>
          <w:bottom w:val="nil"/>
          <w:right w:val="nil"/>
          <w:between w:val="nil"/>
        </w:pBdr>
        <w:shd w:val="clear" w:color="auto" w:fill="FFFFFF" w:themeFill="background1"/>
        <w:ind w:left="360"/>
        <w:rPr>
          <w:color w:val="3D3D3D"/>
        </w:rPr>
      </w:pPr>
      <w:r w:rsidRPr="68518056">
        <w:rPr>
          <w:b/>
          <w:bCs/>
          <w:color w:val="3D3D3D"/>
        </w:rPr>
        <w:t>Frequency</w:t>
      </w:r>
      <w:r w:rsidR="003E626F">
        <w:rPr>
          <w:b/>
          <w:bCs/>
          <w:color w:val="3D3D3D"/>
        </w:rPr>
        <w:t xml:space="preserve">: </w:t>
      </w:r>
      <w:r>
        <w:rPr>
          <w:color w:val="3D3D3D"/>
        </w:rPr>
        <w:t>C</w:t>
      </w:r>
      <w:r w:rsidR="00E16069" w:rsidRPr="00AE209B">
        <w:rPr>
          <w:color w:val="3D3D3D"/>
        </w:rPr>
        <w:t>lean work areas regularly</w:t>
      </w:r>
      <w:r w:rsidR="00A87916">
        <w:rPr>
          <w:color w:val="3D3D3D"/>
        </w:rPr>
        <w:t xml:space="preserve">. </w:t>
      </w:r>
    </w:p>
    <w:p w14:paraId="0BF7CC82" w14:textId="3C52C577" w:rsidR="008017AC" w:rsidRPr="00AE209B" w:rsidRDefault="00E16069" w:rsidP="00FA5D71">
      <w:pPr>
        <w:numPr>
          <w:ilvl w:val="0"/>
          <w:numId w:val="4"/>
        </w:numPr>
        <w:pBdr>
          <w:top w:val="nil"/>
          <w:left w:val="nil"/>
          <w:bottom w:val="nil"/>
          <w:right w:val="nil"/>
          <w:between w:val="nil"/>
        </w:pBdr>
        <w:shd w:val="clear" w:color="auto" w:fill="FFFFFF"/>
        <w:ind w:left="1080"/>
        <w:rPr>
          <w:color w:val="3D3D3D"/>
        </w:rPr>
      </w:pPr>
      <w:r w:rsidRPr="00AE209B">
        <w:rPr>
          <w:color w:val="3D3D3D"/>
        </w:rPr>
        <w:t>For surfaces</w:t>
      </w:r>
      <w:r w:rsidR="00775A76">
        <w:rPr>
          <w:color w:val="3D3D3D"/>
        </w:rPr>
        <w:t xml:space="preserve"> and equipment</w:t>
      </w:r>
      <w:r w:rsidRPr="00AE209B">
        <w:rPr>
          <w:color w:val="3D3D3D"/>
        </w:rPr>
        <w:t xml:space="preserve"> touched by multiple workers</w:t>
      </w:r>
      <w:r w:rsidR="00775A76">
        <w:rPr>
          <w:color w:val="3D3D3D"/>
        </w:rPr>
        <w:t xml:space="preserve"> </w:t>
      </w:r>
      <w:r w:rsidR="00775A76" w:rsidRPr="222A58C5">
        <w:rPr>
          <w:color w:val="3D3D3D"/>
        </w:rPr>
        <w:t>(e.g., doorknobs, tables, computer keyboards, handrails, exercise rooms)</w:t>
      </w:r>
      <w:r w:rsidRPr="00AE209B">
        <w:rPr>
          <w:color w:val="3D3D3D"/>
        </w:rPr>
        <w:t xml:space="preserve">, clean and disinfect </w:t>
      </w:r>
      <w:r w:rsidR="00775A76">
        <w:rPr>
          <w:color w:val="3D3D3D"/>
        </w:rPr>
        <w:t>daily, between uses, or when visibly unclean</w:t>
      </w:r>
      <w:r w:rsidRPr="00AE209B">
        <w:rPr>
          <w:color w:val="3D3D3D"/>
        </w:rPr>
        <w:t>.</w:t>
      </w:r>
    </w:p>
    <w:p w14:paraId="3C6D490E" w14:textId="02C73589" w:rsidR="008017AC" w:rsidRPr="00AE209B" w:rsidRDefault="00E16069" w:rsidP="00FA5D71">
      <w:pPr>
        <w:numPr>
          <w:ilvl w:val="0"/>
          <w:numId w:val="4"/>
        </w:numPr>
        <w:pBdr>
          <w:top w:val="nil"/>
          <w:left w:val="nil"/>
          <w:bottom w:val="nil"/>
          <w:right w:val="nil"/>
          <w:between w:val="nil"/>
        </w:pBdr>
        <w:shd w:val="clear" w:color="auto" w:fill="FFFFFF"/>
        <w:ind w:left="1080"/>
        <w:rPr>
          <w:color w:val="3D3D3D"/>
        </w:rPr>
      </w:pPr>
      <w:r w:rsidRPr="00AE209B">
        <w:rPr>
          <w:color w:val="3D3D3D"/>
        </w:rPr>
        <w:t xml:space="preserve">For surfaces </w:t>
      </w:r>
      <w:r w:rsidR="00775A76">
        <w:rPr>
          <w:color w:val="3D3D3D"/>
        </w:rPr>
        <w:t xml:space="preserve">and equipment </w:t>
      </w:r>
      <w:r w:rsidRPr="00AE209B">
        <w:rPr>
          <w:color w:val="3D3D3D"/>
        </w:rPr>
        <w:t xml:space="preserve">touched by </w:t>
      </w:r>
      <w:r w:rsidR="00CB643E">
        <w:rPr>
          <w:color w:val="3D3D3D"/>
        </w:rPr>
        <w:t>one individual</w:t>
      </w:r>
      <w:r w:rsidRPr="00AE209B">
        <w:rPr>
          <w:color w:val="3D3D3D"/>
        </w:rPr>
        <w:t>, clean and disinfect periodically, when unclean</w:t>
      </w:r>
      <w:r w:rsidR="00641AE7" w:rsidRPr="00AE209B">
        <w:rPr>
          <w:color w:val="3D3D3D"/>
        </w:rPr>
        <w:t>, as a minimum</w:t>
      </w:r>
      <w:r w:rsidRPr="00AE209B">
        <w:rPr>
          <w:color w:val="3D3D3D"/>
        </w:rPr>
        <w:t>.</w:t>
      </w:r>
    </w:p>
    <w:p w14:paraId="20796CA8" w14:textId="4833D6F4" w:rsidR="008017AC" w:rsidRPr="00AE209B" w:rsidRDefault="00CB643E" w:rsidP="00B24B0C">
      <w:pPr>
        <w:pBdr>
          <w:top w:val="nil"/>
          <w:left w:val="nil"/>
          <w:bottom w:val="nil"/>
          <w:right w:val="nil"/>
          <w:between w:val="nil"/>
        </w:pBdr>
        <w:shd w:val="clear" w:color="auto" w:fill="FFFFFF"/>
        <w:ind w:left="360"/>
        <w:rPr>
          <w:color w:val="3D3D3D"/>
        </w:rPr>
      </w:pPr>
      <w:r w:rsidRPr="00B35517">
        <w:rPr>
          <w:b/>
          <w:color w:val="23221F"/>
        </w:rPr>
        <w:t>Safe use of products</w:t>
      </w:r>
      <w:r w:rsidR="003E626F">
        <w:rPr>
          <w:b/>
          <w:color w:val="23221F"/>
        </w:rPr>
        <w:t xml:space="preserve">: </w:t>
      </w:r>
      <w:r w:rsidR="00EA5816" w:rsidRPr="00AE209B">
        <w:rPr>
          <w:noProof/>
        </w:rPr>
        <w:drawing>
          <wp:anchor distT="0" distB="0" distL="114300" distR="114300" simplePos="0" relativeHeight="251658243" behindDoc="0" locked="0" layoutInCell="1" hidden="0" allowOverlap="1" wp14:anchorId="745AB3AB" wp14:editId="3011E40A">
            <wp:simplePos x="0" y="0"/>
            <wp:positionH relativeFrom="margin">
              <wp:align>left</wp:align>
            </wp:positionH>
            <wp:positionV relativeFrom="paragraph">
              <wp:posOffset>407670</wp:posOffset>
            </wp:positionV>
            <wp:extent cx="1156970" cy="1109345"/>
            <wp:effectExtent l="0" t="0" r="5080" b="0"/>
            <wp:wrapSquare wrapText="bothSides" distT="0" distB="0" distL="114300" distR="114300"/>
            <wp:docPr id="282" name="image17.png" title="CDC cleaning product graphic"/>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1156970" cy="1109345"/>
                    </a:xfrm>
                    <a:prstGeom prst="rect">
                      <a:avLst/>
                    </a:prstGeom>
                    <a:ln/>
                  </pic:spPr>
                </pic:pic>
              </a:graphicData>
            </a:graphic>
            <wp14:sizeRelH relativeFrom="margin">
              <wp14:pctWidth>0</wp14:pctWidth>
            </wp14:sizeRelH>
            <wp14:sizeRelV relativeFrom="margin">
              <wp14:pctHeight>0</wp14:pctHeight>
            </wp14:sizeRelV>
          </wp:anchor>
        </w:drawing>
      </w:r>
      <w:r w:rsidR="00E16069" w:rsidRPr="00AE209B">
        <w:rPr>
          <w:color w:val="3D3D3D"/>
        </w:rPr>
        <w:t>Follow the manufacturer’s instructions for use of all cleaning and disinfecting products, and use personal protective equipment as required.</w:t>
      </w:r>
    </w:p>
    <w:p w14:paraId="6D4A3588" w14:textId="12075B46" w:rsidR="008017AC" w:rsidRPr="00AE209B" w:rsidRDefault="00E16069" w:rsidP="00B24B0C">
      <w:pPr>
        <w:pBdr>
          <w:top w:val="nil"/>
          <w:left w:val="nil"/>
          <w:bottom w:val="nil"/>
          <w:right w:val="nil"/>
          <w:between w:val="nil"/>
        </w:pBdr>
        <w:shd w:val="clear" w:color="auto" w:fill="FFFFFF"/>
        <w:rPr>
          <w:color w:val="3D3D3D"/>
        </w:rPr>
      </w:pPr>
      <w:r w:rsidRPr="00AE209B">
        <w:rPr>
          <w:color w:val="3D3D3D"/>
        </w:rPr>
        <w:t>Use one of the following to disinfect hard, non-porous surfaces:</w:t>
      </w:r>
    </w:p>
    <w:p w14:paraId="52F48DB4" w14:textId="21CC099E" w:rsidR="008017AC" w:rsidRPr="00A96BD8" w:rsidRDefault="007D7239" w:rsidP="00FA5D71">
      <w:pPr>
        <w:numPr>
          <w:ilvl w:val="0"/>
          <w:numId w:val="5"/>
        </w:numPr>
        <w:pBdr>
          <w:top w:val="nil"/>
          <w:left w:val="nil"/>
          <w:bottom w:val="nil"/>
          <w:right w:val="nil"/>
          <w:between w:val="nil"/>
        </w:pBdr>
        <w:shd w:val="clear" w:color="auto" w:fill="FFFFFF"/>
        <w:ind w:left="2700" w:hanging="270"/>
        <w:rPr>
          <w:rFonts w:eastAsia="Calibri"/>
        </w:rPr>
      </w:pPr>
      <w:hyperlink r:id="rId54">
        <w:r w:rsidR="00A96BD8" w:rsidRPr="00A96BD8">
          <w:rPr>
            <w:color w:val="1155CC"/>
            <w:u w:val="single"/>
          </w:rPr>
          <w:t>EPA-registered disinfectant for use against SARS-CoV-2</w:t>
        </w:r>
      </w:hyperlink>
      <w:r w:rsidR="00A96BD8" w:rsidRPr="00A96BD8">
        <w:t xml:space="preserve"> </w:t>
      </w:r>
      <w:r w:rsidR="00E16069" w:rsidRPr="00A96BD8">
        <w:rPr>
          <w:b/>
          <w:bCs/>
          <w:color w:val="3D3D3D"/>
        </w:rPr>
        <w:t>or</w:t>
      </w:r>
    </w:p>
    <w:p w14:paraId="0AED106E" w14:textId="29B0F73D" w:rsidR="008017AC" w:rsidRPr="00AE209B" w:rsidRDefault="00E75CE1" w:rsidP="00FA5D71">
      <w:pPr>
        <w:numPr>
          <w:ilvl w:val="0"/>
          <w:numId w:val="5"/>
        </w:numPr>
        <w:pBdr>
          <w:top w:val="nil"/>
          <w:left w:val="nil"/>
          <w:bottom w:val="nil"/>
          <w:right w:val="nil"/>
          <w:between w:val="nil"/>
        </w:pBdr>
        <w:shd w:val="clear" w:color="auto" w:fill="FFFFFF"/>
        <w:ind w:left="2700" w:hanging="270"/>
        <w:rPr>
          <w:color w:val="3D3D3D"/>
        </w:rPr>
      </w:pPr>
      <w:r>
        <w:rPr>
          <w:color w:val="3D3D3D"/>
        </w:rPr>
        <w:t>A</w:t>
      </w:r>
      <w:r w:rsidR="00E16069" w:rsidRPr="00AE209B">
        <w:rPr>
          <w:color w:val="3D3D3D"/>
        </w:rPr>
        <w:t xml:space="preserve">lcohol solution with at least 70% alcohol </w:t>
      </w:r>
      <w:r w:rsidR="00E16069" w:rsidRPr="00AE209B">
        <w:rPr>
          <w:b/>
          <w:color w:val="3D3D3D"/>
        </w:rPr>
        <w:t>or</w:t>
      </w:r>
    </w:p>
    <w:p w14:paraId="439BFDDD" w14:textId="5E8443C5" w:rsidR="008017AC" w:rsidRPr="00AE209B" w:rsidRDefault="00E16069" w:rsidP="00FA5D71">
      <w:pPr>
        <w:numPr>
          <w:ilvl w:val="0"/>
          <w:numId w:val="5"/>
        </w:numPr>
        <w:pBdr>
          <w:top w:val="nil"/>
          <w:left w:val="nil"/>
          <w:bottom w:val="nil"/>
          <w:right w:val="nil"/>
          <w:between w:val="nil"/>
        </w:pBdr>
        <w:shd w:val="clear" w:color="auto" w:fill="FFFFFF" w:themeFill="background1"/>
        <w:ind w:left="2700" w:hanging="270"/>
        <w:rPr>
          <w:color w:val="3D3D3D"/>
        </w:rPr>
      </w:pPr>
      <w:r w:rsidRPr="00AE209B">
        <w:rPr>
          <w:color w:val="3D3D3D"/>
        </w:rPr>
        <w:t xml:space="preserve">10% </w:t>
      </w:r>
      <w:r w:rsidR="0023425E">
        <w:rPr>
          <w:color w:val="3D3D3D"/>
        </w:rPr>
        <w:t xml:space="preserve">freshly prepared </w:t>
      </w:r>
      <w:r w:rsidRPr="1D4B742B">
        <w:rPr>
          <w:color w:val="3D3D3D"/>
        </w:rPr>
        <w:t>bleach</w:t>
      </w:r>
      <w:r w:rsidRPr="00AE209B">
        <w:rPr>
          <w:color w:val="3D3D3D"/>
        </w:rPr>
        <w:t xml:space="preserve">/water solution </w:t>
      </w:r>
    </w:p>
    <w:p w14:paraId="5266E013" w14:textId="04EB0D8D" w:rsidR="008017AC" w:rsidRPr="00AE209B" w:rsidRDefault="008F1B2C" w:rsidP="00B24B0C">
      <w:pPr>
        <w:pBdr>
          <w:top w:val="nil"/>
          <w:left w:val="nil"/>
          <w:bottom w:val="nil"/>
          <w:right w:val="nil"/>
          <w:between w:val="nil"/>
        </w:pBdr>
        <w:shd w:val="clear" w:color="auto" w:fill="FFFFFF"/>
        <w:ind w:left="1980"/>
        <w:rPr>
          <w:color w:val="3D3D3D"/>
        </w:rPr>
      </w:pPr>
      <w:r>
        <w:rPr>
          <w:color w:val="3D3D3D"/>
        </w:rPr>
        <w:t>A</w:t>
      </w:r>
      <w:r w:rsidR="00E16069" w:rsidRPr="00AE209B">
        <w:rPr>
          <w:color w:val="3D3D3D"/>
        </w:rPr>
        <w:t xml:space="preserve">void putting disinfectant gels or liquids on electronics, including elevator buttons, unless they have been indicated as safe </w:t>
      </w:r>
      <w:r w:rsidR="00A87916">
        <w:rPr>
          <w:color w:val="3D3D3D"/>
        </w:rPr>
        <w:t>for</w:t>
      </w:r>
      <w:r w:rsidR="00E16069" w:rsidRPr="00AE209B">
        <w:rPr>
          <w:color w:val="3D3D3D"/>
        </w:rPr>
        <w:t xml:space="preserve"> those devices.</w:t>
      </w:r>
      <w:r w:rsidR="00963547" w:rsidRPr="00AE209B">
        <w:rPr>
          <w:color w:val="3D3D3D"/>
        </w:rPr>
        <w:t xml:space="preserve"> </w:t>
      </w:r>
    </w:p>
    <w:p w14:paraId="0BD62488" w14:textId="2967553C" w:rsidR="008017AC" w:rsidRPr="00AE209B" w:rsidRDefault="007D7239" w:rsidP="00B24B0C">
      <w:pPr>
        <w:pBdr>
          <w:top w:val="nil"/>
          <w:left w:val="nil"/>
          <w:bottom w:val="nil"/>
          <w:right w:val="nil"/>
          <w:between w:val="nil"/>
        </w:pBdr>
        <w:shd w:val="clear" w:color="auto" w:fill="FFFFFF" w:themeFill="background1"/>
        <w:ind w:left="360"/>
        <w:rPr>
          <w:color w:val="3D3D3D"/>
        </w:rPr>
      </w:pPr>
      <w:hyperlink r:id="rId55">
        <w:r w:rsidR="00636BE6">
          <w:rPr>
            <w:color w:val="0000FF"/>
            <w:u w:val="single"/>
          </w:rPr>
          <w:t>R</w:t>
        </w:r>
        <w:r w:rsidR="00E16069" w:rsidRPr="735C3342">
          <w:rPr>
            <w:color w:val="0000FF"/>
            <w:u w:val="single"/>
          </w:rPr>
          <w:t>esources</w:t>
        </w:r>
      </w:hyperlink>
      <w:r w:rsidR="00E16069" w:rsidRPr="735C3342">
        <w:rPr>
          <w:color w:val="3D3D3D"/>
        </w:rPr>
        <w:t xml:space="preserve"> </w:t>
      </w:r>
      <w:r w:rsidR="00636BE6">
        <w:rPr>
          <w:color w:val="3D3D3D"/>
        </w:rPr>
        <w:t xml:space="preserve">are available on the EH&amp;S website </w:t>
      </w:r>
      <w:r w:rsidR="00E16069" w:rsidRPr="735C3342">
        <w:rPr>
          <w:color w:val="3D3D3D"/>
        </w:rPr>
        <w:t xml:space="preserve">to assist </w:t>
      </w:r>
      <w:r w:rsidR="00910CFA" w:rsidRPr="735C3342">
        <w:rPr>
          <w:color w:val="3D3D3D"/>
        </w:rPr>
        <w:t>unit</w:t>
      </w:r>
      <w:r w:rsidR="00F37B9F" w:rsidRPr="735C3342">
        <w:rPr>
          <w:color w:val="3D3D3D"/>
        </w:rPr>
        <w:t>s</w:t>
      </w:r>
      <w:r w:rsidR="00E16069" w:rsidRPr="735C3342">
        <w:rPr>
          <w:color w:val="3D3D3D"/>
        </w:rPr>
        <w:t xml:space="preserve"> </w:t>
      </w:r>
      <w:r w:rsidR="003E626F">
        <w:rPr>
          <w:color w:val="3D3D3D"/>
        </w:rPr>
        <w:t xml:space="preserve">to </w:t>
      </w:r>
      <w:r w:rsidR="00E16069" w:rsidRPr="735C3342">
        <w:rPr>
          <w:color w:val="3D3D3D"/>
        </w:rPr>
        <w:t>safely use disinfectants to prevent the spread of COVID-19.</w:t>
      </w:r>
    </w:p>
    <w:p w14:paraId="621636F0" w14:textId="7BF384F5" w:rsidR="008F1B2C" w:rsidRPr="006C5A93" w:rsidRDefault="007D7239" w:rsidP="00FA5D71">
      <w:pPr>
        <w:numPr>
          <w:ilvl w:val="0"/>
          <w:numId w:val="2"/>
        </w:numPr>
        <w:pBdr>
          <w:top w:val="nil"/>
          <w:left w:val="nil"/>
          <w:bottom w:val="nil"/>
          <w:right w:val="nil"/>
          <w:between w:val="nil"/>
        </w:pBdr>
        <w:shd w:val="clear" w:color="auto" w:fill="FFFFFF"/>
        <w:ind w:left="1350"/>
        <w:rPr>
          <w:rFonts w:asciiTheme="majorHAnsi" w:hAnsiTheme="majorHAnsi" w:cstheme="majorHAnsi"/>
          <w:color w:val="23221F"/>
          <w:sz w:val="24"/>
          <w:szCs w:val="24"/>
          <w:highlight w:val="white"/>
        </w:rPr>
      </w:pPr>
      <w:hyperlink r:id="rId56">
        <w:r w:rsidR="00E16069" w:rsidRPr="00AE209B">
          <w:rPr>
            <w:color w:val="0000FF"/>
            <w:highlight w:val="white"/>
            <w:u w:val="single"/>
          </w:rPr>
          <w:t>COVID-19 Chemical Disinfectant Safety Information</w:t>
        </w:r>
      </w:hyperlink>
    </w:p>
    <w:p w14:paraId="4840B1BA" w14:textId="0CEFF48E" w:rsidR="00AE3DD6" w:rsidRPr="00E75CE1" w:rsidRDefault="007D7239" w:rsidP="00FA5D71">
      <w:pPr>
        <w:numPr>
          <w:ilvl w:val="0"/>
          <w:numId w:val="2"/>
        </w:numPr>
        <w:pBdr>
          <w:top w:val="nil"/>
          <w:left w:val="nil"/>
          <w:bottom w:val="nil"/>
          <w:right w:val="nil"/>
          <w:between w:val="nil"/>
        </w:pBdr>
        <w:shd w:val="clear" w:color="auto" w:fill="FFFFFF"/>
        <w:ind w:left="1350"/>
        <w:rPr>
          <w:rStyle w:val="Hyperlink"/>
          <w:color w:val="23221F"/>
          <w:sz w:val="24"/>
          <w:szCs w:val="24"/>
          <w:u w:val="none"/>
        </w:rPr>
      </w:pPr>
      <w:hyperlink r:id="rId57" w:history="1">
        <w:r w:rsidR="00AE3DD6" w:rsidRPr="006C5A93">
          <w:rPr>
            <w:rStyle w:val="Hyperlink"/>
          </w:rPr>
          <w:t>Safer Cleaning, Sanitizing and Disinfecting Strategies to Reduce and</w:t>
        </w:r>
        <w:r w:rsidR="00AE3DD6" w:rsidRPr="00817FDE">
          <w:rPr>
            <w:rStyle w:val="Hyperlink"/>
            <w:sz w:val="24"/>
            <w:szCs w:val="24"/>
          </w:rPr>
          <w:t xml:space="preserve"> </w:t>
        </w:r>
        <w:r w:rsidR="00AE3DD6" w:rsidRPr="006C5A93">
          <w:rPr>
            <w:rStyle w:val="Hyperlink"/>
          </w:rPr>
          <w:t>Prevent COVID-19 Transmission</w:t>
        </w:r>
      </w:hyperlink>
    </w:p>
    <w:p w14:paraId="6C859A57" w14:textId="79FD924E" w:rsidR="00E75CE1" w:rsidRDefault="00E75CE1" w:rsidP="00E75CE1">
      <w:pPr>
        <w:pBdr>
          <w:top w:val="nil"/>
          <w:left w:val="nil"/>
          <w:bottom w:val="nil"/>
          <w:right w:val="nil"/>
          <w:between w:val="nil"/>
        </w:pBdr>
        <w:shd w:val="clear" w:color="auto" w:fill="FFFFFF"/>
        <w:ind w:left="1350"/>
        <w:rPr>
          <w:rStyle w:val="Hyperlink"/>
        </w:rPr>
      </w:pPr>
    </w:p>
    <w:p w14:paraId="0FE2AB8E" w14:textId="77777777" w:rsidR="00E75CE1" w:rsidRPr="006C5A93" w:rsidRDefault="00E75CE1" w:rsidP="00E75CE1">
      <w:pPr>
        <w:pBdr>
          <w:top w:val="nil"/>
          <w:left w:val="nil"/>
          <w:bottom w:val="nil"/>
          <w:right w:val="nil"/>
          <w:between w:val="nil"/>
        </w:pBdr>
        <w:shd w:val="clear" w:color="auto" w:fill="FFFFFF"/>
        <w:ind w:left="1350"/>
        <w:rPr>
          <w:color w:val="23221F"/>
          <w:sz w:val="24"/>
          <w:szCs w:val="24"/>
        </w:rPr>
      </w:pPr>
    </w:p>
    <w:p w14:paraId="70FE101B" w14:textId="4CB3D954" w:rsidR="00152B30" w:rsidRPr="00B95EE6" w:rsidRDefault="00A76FDD" w:rsidP="00FA5D71">
      <w:pPr>
        <w:pStyle w:val="Heading2"/>
        <w:numPr>
          <w:ilvl w:val="0"/>
          <w:numId w:val="12"/>
        </w:numPr>
        <w:rPr>
          <w:rFonts w:hint="eastAsia"/>
          <w:sz w:val="28"/>
          <w:szCs w:val="28"/>
          <w:highlight w:val="white"/>
        </w:rPr>
      </w:pPr>
      <w:bookmarkStart w:id="9" w:name="_Face_Coverings,_Personal"/>
      <w:bookmarkEnd w:id="9"/>
      <w:r w:rsidRPr="00B95EE6">
        <w:rPr>
          <w:sz w:val="28"/>
          <w:szCs w:val="28"/>
          <w:highlight w:val="white"/>
        </w:rPr>
        <w:t>Face Coverings,</w:t>
      </w:r>
      <w:r w:rsidR="00152B30" w:rsidRPr="00B95EE6">
        <w:rPr>
          <w:sz w:val="28"/>
          <w:szCs w:val="28"/>
          <w:highlight w:val="white"/>
        </w:rPr>
        <w:t xml:space="preserve"> </w:t>
      </w:r>
      <w:r w:rsidR="003425F5" w:rsidRPr="00B95EE6">
        <w:rPr>
          <w:sz w:val="28"/>
          <w:szCs w:val="28"/>
          <w:highlight w:val="white"/>
        </w:rPr>
        <w:t>Per</w:t>
      </w:r>
      <w:bookmarkStart w:id="10" w:name="ppe"/>
      <w:bookmarkEnd w:id="10"/>
      <w:r w:rsidR="003425F5" w:rsidRPr="00B95EE6">
        <w:rPr>
          <w:sz w:val="28"/>
          <w:szCs w:val="28"/>
          <w:highlight w:val="white"/>
        </w:rPr>
        <w:t>sonal Protective Equipment</w:t>
      </w:r>
      <w:r w:rsidR="008F1B2C" w:rsidRPr="00B95EE6">
        <w:rPr>
          <w:sz w:val="28"/>
          <w:szCs w:val="28"/>
          <w:highlight w:val="white"/>
        </w:rPr>
        <w:t xml:space="preserve"> (PPE) and alternative strategies</w:t>
      </w:r>
    </w:p>
    <w:p w14:paraId="2560A958" w14:textId="03FFCD82" w:rsidR="00E75CE1" w:rsidRDefault="00D00714" w:rsidP="00E75CE1">
      <w:pPr>
        <w:ind w:left="360"/>
        <w:rPr>
          <w:b/>
          <w:bCs/>
        </w:rPr>
      </w:pPr>
      <w:r w:rsidRPr="4B9E5E07">
        <w:rPr>
          <w:b/>
          <w:bCs/>
        </w:rPr>
        <w:t xml:space="preserve">All </w:t>
      </w:r>
      <w:r w:rsidR="0049267B" w:rsidRPr="4B9E5E07">
        <w:rPr>
          <w:b/>
          <w:bCs/>
        </w:rPr>
        <w:t xml:space="preserve">individuals </w:t>
      </w:r>
      <w:r w:rsidR="003D225E" w:rsidRPr="4B9E5E07">
        <w:rPr>
          <w:b/>
          <w:bCs/>
        </w:rPr>
        <w:t xml:space="preserve">at a </w:t>
      </w:r>
      <w:r w:rsidR="2DCBA84A" w:rsidRPr="17C9D011">
        <w:rPr>
          <w:b/>
          <w:bCs/>
        </w:rPr>
        <w:t>U</w:t>
      </w:r>
      <w:r w:rsidR="003D225E" w:rsidRPr="4B9E5E07">
        <w:rPr>
          <w:b/>
          <w:bCs/>
        </w:rPr>
        <w:t>niversity location</w:t>
      </w:r>
      <w:r w:rsidR="47B2F960" w:rsidRPr="17C9D011">
        <w:rPr>
          <w:b/>
          <w:bCs/>
        </w:rPr>
        <w:t>, including faculty, staff, students, contractors, vendors and visitors</w:t>
      </w:r>
      <w:r w:rsidR="0079261E" w:rsidRPr="4B9E5E07">
        <w:rPr>
          <w:b/>
          <w:bCs/>
        </w:rPr>
        <w:t xml:space="preserve"> must </w:t>
      </w:r>
      <w:r w:rsidR="00330436" w:rsidRPr="4B9E5E07">
        <w:rPr>
          <w:b/>
          <w:bCs/>
        </w:rPr>
        <w:t xml:space="preserve">adhere to the </w:t>
      </w:r>
      <w:hyperlink r:id="rId58" w:history="1">
        <w:r w:rsidR="00330436" w:rsidRPr="00676B5C">
          <w:rPr>
            <w:rStyle w:val="Hyperlink"/>
            <w:b/>
            <w:bCs/>
          </w:rPr>
          <w:t>UW COVID-19</w:t>
        </w:r>
        <w:r w:rsidR="003D225E" w:rsidRPr="00676B5C">
          <w:rPr>
            <w:rStyle w:val="Hyperlink"/>
            <w:b/>
            <w:bCs/>
          </w:rPr>
          <w:t xml:space="preserve"> </w:t>
        </w:r>
        <w:r w:rsidR="00A76FDD" w:rsidRPr="00676B5C">
          <w:rPr>
            <w:rStyle w:val="Hyperlink"/>
            <w:b/>
            <w:bCs/>
          </w:rPr>
          <w:t>Face Covering</w:t>
        </w:r>
        <w:r w:rsidR="00133AE6" w:rsidRPr="00676B5C">
          <w:rPr>
            <w:rStyle w:val="Hyperlink"/>
            <w:b/>
            <w:bCs/>
          </w:rPr>
          <w:t xml:space="preserve"> </w:t>
        </w:r>
        <w:r w:rsidR="00C0644B">
          <w:rPr>
            <w:rStyle w:val="Hyperlink"/>
            <w:b/>
            <w:bCs/>
          </w:rPr>
          <w:t>P</w:t>
        </w:r>
        <w:r w:rsidR="00133AE6" w:rsidRPr="00676B5C">
          <w:rPr>
            <w:rStyle w:val="Hyperlink"/>
            <w:b/>
            <w:bCs/>
          </w:rPr>
          <w:t>olicy</w:t>
        </w:r>
      </w:hyperlink>
      <w:r w:rsidR="4816EC75" w:rsidRPr="17C9D011">
        <w:rPr>
          <w:b/>
          <w:bCs/>
        </w:rPr>
        <w:t>.</w:t>
      </w:r>
      <w:r w:rsidR="5659856F" w:rsidRPr="17C9D011">
        <w:rPr>
          <w:b/>
          <w:bCs/>
        </w:rPr>
        <w:t xml:space="preserve"> </w:t>
      </w:r>
    </w:p>
    <w:p w14:paraId="7C23F9F7" w14:textId="0A1BD6D2" w:rsidR="002C5C11" w:rsidRPr="006C5A93" w:rsidRDefault="653B8880" w:rsidP="00FA5D71">
      <w:pPr>
        <w:pStyle w:val="ListParagraph"/>
        <w:numPr>
          <w:ilvl w:val="0"/>
          <w:numId w:val="24"/>
        </w:numPr>
        <w:tabs>
          <w:tab w:val="left" w:pos="810"/>
        </w:tabs>
        <w:spacing w:line="240" w:lineRule="auto"/>
        <w:ind w:left="1170"/>
      </w:pPr>
      <w:r w:rsidRPr="00A956C2">
        <w:rPr>
          <w:b/>
          <w:bCs/>
        </w:rPr>
        <w:t xml:space="preserve">Individuals who are </w:t>
      </w:r>
      <w:r w:rsidRPr="00A956C2">
        <w:rPr>
          <w:b/>
          <w:bCs/>
          <w:i/>
          <w:iCs/>
        </w:rPr>
        <w:t>not</w:t>
      </w:r>
      <w:r w:rsidRPr="00A956C2">
        <w:rPr>
          <w:b/>
          <w:bCs/>
        </w:rPr>
        <w:t xml:space="preserve"> </w:t>
      </w:r>
      <w:r w:rsidR="00E62811" w:rsidRPr="00A956C2">
        <w:rPr>
          <w:b/>
          <w:bCs/>
        </w:rPr>
        <w:t xml:space="preserve">fully vaccinated </w:t>
      </w:r>
      <w:r w:rsidR="007C31BC" w:rsidRPr="00A956C2">
        <w:rPr>
          <w:b/>
          <w:bCs/>
        </w:rPr>
        <w:t xml:space="preserve">against COVID-19 are required to wear </w:t>
      </w:r>
      <w:r w:rsidR="00305466" w:rsidRPr="00A956C2">
        <w:rPr>
          <w:b/>
          <w:bCs/>
        </w:rPr>
        <w:t xml:space="preserve">a </w:t>
      </w:r>
      <w:r w:rsidR="007C31BC" w:rsidRPr="00A956C2">
        <w:rPr>
          <w:b/>
          <w:bCs/>
        </w:rPr>
        <w:t>face covering</w:t>
      </w:r>
      <w:r w:rsidR="007C31BC" w:rsidRPr="006C5A93">
        <w:t xml:space="preserve"> </w:t>
      </w:r>
      <w:r w:rsidR="00305466" w:rsidRPr="00305466">
        <w:t>indoors when on site at a University of Washington location</w:t>
      </w:r>
      <w:r w:rsidR="007C31BC" w:rsidRPr="006C5A93">
        <w:t xml:space="preserve">. </w:t>
      </w:r>
    </w:p>
    <w:p w14:paraId="209BD047" w14:textId="77777777" w:rsidR="00305466" w:rsidRPr="00305466" w:rsidRDefault="00305466" w:rsidP="00FA5D71">
      <w:pPr>
        <w:pStyle w:val="ListParagraph"/>
        <w:numPr>
          <w:ilvl w:val="0"/>
          <w:numId w:val="24"/>
        </w:numPr>
        <w:tabs>
          <w:tab w:val="left" w:pos="810"/>
        </w:tabs>
        <w:spacing w:line="240" w:lineRule="auto"/>
        <w:ind w:left="1170"/>
      </w:pPr>
      <w:r w:rsidRPr="00305466">
        <w:rPr>
          <w:b/>
          <w:bCs/>
        </w:rPr>
        <w:t>A face covering is required, </w:t>
      </w:r>
      <w:r w:rsidRPr="00305466">
        <w:rPr>
          <w:b/>
          <w:bCs/>
          <w:i/>
          <w:iCs/>
        </w:rPr>
        <w:t>regardless of vaccination status</w:t>
      </w:r>
      <w:r w:rsidRPr="00305466">
        <w:rPr>
          <w:b/>
          <w:bCs/>
        </w:rPr>
        <w:t>, in health care settings, University shuttles, K-12 schools, childcare facilities, and day camps in locations where children are present or expected to</w:t>
      </w:r>
      <w:r w:rsidRPr="00305466">
        <w:rPr>
          <w:rFonts w:ascii="Arial" w:hAnsi="Arial" w:cs="Arial"/>
          <w:b/>
          <w:bCs/>
        </w:rPr>
        <w:t> </w:t>
      </w:r>
      <w:r w:rsidRPr="00305466">
        <w:rPr>
          <w:b/>
          <w:bCs/>
        </w:rPr>
        <w:t>be present.</w:t>
      </w:r>
      <w:r w:rsidRPr="00305466">
        <w:t> </w:t>
      </w:r>
    </w:p>
    <w:p w14:paraId="149203AB" w14:textId="77777777" w:rsidR="00305466" w:rsidRPr="00305466" w:rsidRDefault="00305466" w:rsidP="00FA5D71">
      <w:pPr>
        <w:pStyle w:val="ListParagraph"/>
        <w:numPr>
          <w:ilvl w:val="0"/>
          <w:numId w:val="24"/>
        </w:numPr>
        <w:tabs>
          <w:tab w:val="left" w:pos="810"/>
        </w:tabs>
        <w:spacing w:line="240" w:lineRule="auto"/>
        <w:ind w:left="1170"/>
      </w:pPr>
      <w:r w:rsidRPr="00305466">
        <w:rPr>
          <w:b/>
          <w:bCs/>
          <w:i/>
          <w:iCs/>
        </w:rPr>
        <w:t>Non-fully vaccinated</w:t>
      </w:r>
      <w:r w:rsidRPr="00305466">
        <w:rPr>
          <w:b/>
          <w:bCs/>
        </w:rPr>
        <w:t> individuals, and all individuals in the above settings where a face covering is required regardless of vaccination status, must wear a face covering: </w:t>
      </w:r>
      <w:r w:rsidRPr="00305466">
        <w:t>Indoors when other people are present and in all public and common areas, such as lobbies, hallways, stairways, restrooms, elevators, and in shared vehicles.  </w:t>
      </w:r>
    </w:p>
    <w:p w14:paraId="5BDAD79C" w14:textId="006E7C18" w:rsidR="00305466" w:rsidRPr="00305466" w:rsidRDefault="00305466" w:rsidP="00FA5D71">
      <w:pPr>
        <w:pStyle w:val="ListParagraph"/>
        <w:numPr>
          <w:ilvl w:val="0"/>
          <w:numId w:val="24"/>
        </w:numPr>
        <w:tabs>
          <w:tab w:val="left" w:pos="810"/>
        </w:tabs>
        <w:spacing w:line="240" w:lineRule="auto"/>
        <w:ind w:left="1170"/>
      </w:pPr>
      <w:r w:rsidRPr="00305466">
        <w:rPr>
          <w:b/>
          <w:bCs/>
          <w:i/>
          <w:iCs/>
        </w:rPr>
        <w:lastRenderedPageBreak/>
        <w:t>Wearing a face covering is optional for fully vaccinated</w:t>
      </w:r>
      <w:r w:rsidRPr="00305466">
        <w:rPr>
          <w:b/>
          <w:bCs/>
        </w:rPr>
        <w:t> </w:t>
      </w:r>
      <w:r w:rsidRPr="00305466">
        <w:rPr>
          <w:b/>
          <w:bCs/>
          <w:i/>
          <w:iCs/>
        </w:rPr>
        <w:t>individuals</w:t>
      </w:r>
      <w:r w:rsidRPr="00305466">
        <w:rPr>
          <w:b/>
          <w:bCs/>
        </w:rPr>
        <w:t> </w:t>
      </w:r>
      <w:r w:rsidRPr="00305466">
        <w:t>on site at a University of Washington location except for locations where a face covering is required regardless of vaccination status. </w:t>
      </w:r>
      <w:r w:rsidRPr="00E75CE1">
        <w:rPr>
          <w:b/>
          <w:bCs/>
        </w:rPr>
        <w:t>Supervisors must verify personnel are fully vaccinated against COVID-19 before removing the face covering requirement</w:t>
      </w:r>
      <w:r w:rsidRPr="00305466">
        <w:t xml:space="preserve"> in the workplace, in accordance with L&amp;I and the University’s </w:t>
      </w:r>
      <w:hyperlink r:id="rId59" w:tgtFrame="_blank" w:history="1">
        <w:r w:rsidRPr="00305466">
          <w:rPr>
            <w:rStyle w:val="Hyperlink"/>
          </w:rPr>
          <w:t>COVID-19 Vaccination Policy</w:t>
        </w:r>
      </w:hyperlink>
      <w:r w:rsidRPr="00305466">
        <w:t>.  </w:t>
      </w:r>
    </w:p>
    <w:p w14:paraId="194D0E24" w14:textId="21FE95F2" w:rsidR="2309685D" w:rsidRPr="006C5A93" w:rsidRDefault="2309685D" w:rsidP="00E75CE1">
      <w:pPr>
        <w:ind w:left="360"/>
      </w:pPr>
      <w:r w:rsidRPr="006C5A93">
        <w:t xml:space="preserve">Face coverings </w:t>
      </w:r>
      <w:r w:rsidR="007E6D7F">
        <w:t>are required to be</w:t>
      </w:r>
      <w:r w:rsidRPr="006C5A93">
        <w:t xml:space="preserve"> provided to </w:t>
      </w:r>
      <w:r w:rsidR="00343A0E">
        <w:t>personnel</w:t>
      </w:r>
      <w:r w:rsidRPr="006C5A93">
        <w:t xml:space="preserve"> who are not fully vaccinated or choose to wear them voluntarily.</w:t>
      </w:r>
      <w:r w:rsidR="639C82F1" w:rsidRPr="17C9D011">
        <w:t xml:space="preserve"> Personnel must be trained on the proper use, care, storage and disposal of face coverings and PPE. University units should refer to the </w:t>
      </w:r>
      <w:hyperlink r:id="rId60" w:history="1">
        <w:r w:rsidR="639C82F1" w:rsidRPr="17C9D011">
          <w:rPr>
            <w:rStyle w:val="Hyperlink"/>
          </w:rPr>
          <w:t>EH&amp;S Guidance on Facemask Use for Preventing the Spread of COVID-19</w:t>
        </w:r>
      </w:hyperlink>
      <w:r w:rsidR="639C82F1" w:rsidRPr="17C9D011">
        <w:t xml:space="preserve"> for training personnel on the selection, care and use of face coverings and facemasks.</w:t>
      </w:r>
    </w:p>
    <w:p w14:paraId="748B4C1C" w14:textId="63041462" w:rsidR="17C9D011" w:rsidRDefault="006D2145" w:rsidP="00B95EE6">
      <w:pPr>
        <w:ind w:left="360"/>
        <w:rPr>
          <w:highlight w:val="yellow"/>
        </w:rPr>
      </w:pPr>
      <w:r>
        <w:rPr>
          <w:b/>
          <w:bCs/>
        </w:rPr>
        <w:t xml:space="preserve">Public Spaces: </w:t>
      </w:r>
      <w:r w:rsidR="005D0B02" w:rsidRPr="006C5A93">
        <w:t xml:space="preserve">Vaccination status does </w:t>
      </w:r>
      <w:r w:rsidR="005D0B02" w:rsidRPr="00C0644B">
        <w:rPr>
          <w:i/>
          <w:iCs/>
        </w:rPr>
        <w:t>not</w:t>
      </w:r>
      <w:r w:rsidR="005D0B02" w:rsidRPr="006C5A93">
        <w:t xml:space="preserve"> need to be verified</w:t>
      </w:r>
      <w:r w:rsidR="00C862C6">
        <w:t xml:space="preserve"> for m</w:t>
      </w:r>
      <w:r w:rsidR="70B4AE2F" w:rsidRPr="006C5A93">
        <w:t>embers of the public, customers, and visitors on campus</w:t>
      </w:r>
      <w:r w:rsidR="00C862C6">
        <w:t>. These individuals</w:t>
      </w:r>
      <w:r w:rsidR="0012440F">
        <w:t xml:space="preserve"> </w:t>
      </w:r>
      <w:r w:rsidR="70B4AE2F" w:rsidRPr="006C5A93">
        <w:t xml:space="preserve">will </w:t>
      </w:r>
      <w:r w:rsidR="130F8864" w:rsidRPr="17C9D011">
        <w:t xml:space="preserve">be </w:t>
      </w:r>
      <w:r w:rsidR="70B4AE2F" w:rsidRPr="006C5A93">
        <w:t>informed of the requirement for non-fully vaccinated people to wear a face covering indoors by the host unit and/or via signs in and around University buildings.</w:t>
      </w:r>
    </w:p>
    <w:p w14:paraId="101AC361" w14:textId="5828A047" w:rsidR="00910CFA" w:rsidRDefault="00505367" w:rsidP="00B95EE6">
      <w:pPr>
        <w:ind w:left="360"/>
        <w:rPr>
          <w:b/>
          <w:bCs/>
        </w:rPr>
      </w:pPr>
      <w:r>
        <w:rPr>
          <w:b/>
          <w:bCs/>
        </w:rPr>
        <w:t>In certain work settings,</w:t>
      </w:r>
      <w:r w:rsidR="00AA2BD3">
        <w:rPr>
          <w:b/>
          <w:bCs/>
        </w:rPr>
        <w:t xml:space="preserve"> PPE may be required </w:t>
      </w:r>
      <w:r w:rsidR="0B27089E" w:rsidRPr="17C9D011">
        <w:rPr>
          <w:b/>
          <w:bCs/>
        </w:rPr>
        <w:t>a</w:t>
      </w:r>
      <w:r w:rsidR="43B5DEFC" w:rsidRPr="17C9D011">
        <w:rPr>
          <w:b/>
          <w:bCs/>
        </w:rPr>
        <w:t xml:space="preserve">ccording to </w:t>
      </w:r>
      <w:r w:rsidR="1D4F9CDB" w:rsidRPr="17C9D011">
        <w:rPr>
          <w:b/>
          <w:bCs/>
        </w:rPr>
        <w:t xml:space="preserve">potential </w:t>
      </w:r>
      <w:r w:rsidR="43B5DEFC" w:rsidRPr="17C9D011">
        <w:rPr>
          <w:b/>
          <w:bCs/>
        </w:rPr>
        <w:t>risk of exposure to COVID-19.</w:t>
      </w:r>
      <w:r w:rsidR="00AA2BD3">
        <w:rPr>
          <w:b/>
          <w:bCs/>
        </w:rPr>
        <w:t xml:space="preserve"> </w:t>
      </w:r>
      <w:r w:rsidR="671CAA1E" w:rsidRPr="00C0644B">
        <w:rPr>
          <w:color w:val="23221F"/>
          <w:highlight w:val="white"/>
        </w:rPr>
        <w:t>R</w:t>
      </w:r>
      <w:r w:rsidR="2D719F36" w:rsidRPr="00C0644B">
        <w:rPr>
          <w:color w:val="23221F"/>
          <w:highlight w:val="white"/>
        </w:rPr>
        <w:t xml:space="preserve">efer to </w:t>
      </w:r>
      <w:r w:rsidR="4DA0563C" w:rsidRPr="00C0644B">
        <w:rPr>
          <w:color w:val="23221F"/>
          <w:highlight w:val="white"/>
        </w:rPr>
        <w:t xml:space="preserve">the </w:t>
      </w:r>
      <w:hyperlink r:id="rId61">
        <w:r w:rsidR="003E626F" w:rsidRPr="00C0644B">
          <w:rPr>
            <w:rStyle w:val="Hyperlink"/>
          </w:rPr>
          <w:t>Workplace C</w:t>
        </w:r>
        <w:r w:rsidR="00AF5DB9" w:rsidRPr="00C0644B">
          <w:rPr>
            <w:rStyle w:val="Hyperlink"/>
          </w:rPr>
          <w:t xml:space="preserve">OVID-19 Risk Level </w:t>
        </w:r>
        <w:r w:rsidR="003E626F" w:rsidRPr="00C0644B">
          <w:rPr>
            <w:rStyle w:val="Hyperlink"/>
          </w:rPr>
          <w:t xml:space="preserve">and </w:t>
        </w:r>
        <w:r w:rsidR="00AF5DB9" w:rsidRPr="00C0644B">
          <w:rPr>
            <w:rStyle w:val="Hyperlink"/>
          </w:rPr>
          <w:t xml:space="preserve">Selection </w:t>
        </w:r>
        <w:r w:rsidR="003E626F" w:rsidRPr="00C0644B">
          <w:rPr>
            <w:rStyle w:val="Hyperlink"/>
          </w:rPr>
          <w:t>of Personal Protective Equipment (PPE)</w:t>
        </w:r>
      </w:hyperlink>
      <w:r w:rsidR="00AF5DB9" w:rsidRPr="00C0644B">
        <w:t xml:space="preserve"> </w:t>
      </w:r>
      <w:r w:rsidR="003E626F" w:rsidRPr="00C0644B">
        <w:t xml:space="preserve">guide </w:t>
      </w:r>
      <w:r w:rsidR="00AF5DB9" w:rsidRPr="00C0644B">
        <w:t xml:space="preserve">and the </w:t>
      </w:r>
      <w:hyperlink r:id="rId62">
        <w:r w:rsidR="00AF5DB9" w:rsidRPr="00C0644B">
          <w:rPr>
            <w:color w:val="0000FF"/>
            <w:u w:val="single"/>
          </w:rPr>
          <w:t>Guidelines for Personal Protective Equipment</w:t>
        </w:r>
      </w:hyperlink>
      <w:r w:rsidR="4DA0563C" w:rsidRPr="00C0644B">
        <w:t xml:space="preserve"> for additional guidance on the </w:t>
      </w:r>
      <w:hyperlink r:id="rId63">
        <w:r w:rsidR="4DA0563C" w:rsidRPr="00C0644B">
          <w:rPr>
            <w:rStyle w:val="Hyperlink"/>
          </w:rPr>
          <w:t>selection</w:t>
        </w:r>
      </w:hyperlink>
      <w:r w:rsidR="4DA0563C" w:rsidRPr="00C0644B">
        <w:t xml:space="preserve"> and use of PPE</w:t>
      </w:r>
      <w:r w:rsidR="4DA0563C" w:rsidRPr="17C9D011">
        <w:rPr>
          <w:b/>
          <w:bCs/>
        </w:rPr>
        <w:t xml:space="preserve">. </w:t>
      </w:r>
    </w:p>
    <w:p w14:paraId="784F5AFD" w14:textId="313ED164" w:rsidR="004755AC" w:rsidRPr="004755AC" w:rsidRDefault="007D7239" w:rsidP="00B95EE6">
      <w:pPr>
        <w:ind w:left="360"/>
        <w:rPr>
          <w:b/>
          <w:highlight w:val="white"/>
        </w:rPr>
      </w:pPr>
      <w:hyperlink r:id="rId64" w:history="1">
        <w:r w:rsidR="6EC216EA" w:rsidRPr="735C3342">
          <w:rPr>
            <w:rStyle w:val="Hyperlink"/>
          </w:rPr>
          <w:t xml:space="preserve"> </w:t>
        </w:r>
      </w:hyperlink>
      <w:bookmarkStart w:id="11" w:name="_heading=h.gjdgxs" w:colFirst="0" w:colLast="0"/>
      <w:bookmarkEnd w:id="11"/>
      <w:r w:rsidR="004755AC" w:rsidRPr="00B35517">
        <w:rPr>
          <w:b/>
        </w:rPr>
        <w:t>Alternative strategies</w:t>
      </w:r>
    </w:p>
    <w:p w14:paraId="18AEC81F" w14:textId="78624CE4" w:rsidR="00387BF1" w:rsidRDefault="00FE14EB" w:rsidP="00C0644B">
      <w:pPr>
        <w:ind w:left="360" w:right="-187"/>
        <w:textDirection w:val="btLr"/>
      </w:pPr>
      <w:r>
        <w:t xml:space="preserve">A combination of </w:t>
      </w:r>
      <w:r w:rsidR="00E5415F">
        <w:t xml:space="preserve">strategies </w:t>
      </w:r>
      <w:r>
        <w:t>are utilized to</w:t>
      </w:r>
      <w:r w:rsidR="00E5415F">
        <w:t xml:space="preserve"> </w:t>
      </w:r>
      <w:r w:rsidR="0019695E">
        <w:t>minimize COVID-19 risk</w:t>
      </w:r>
      <w:r w:rsidR="00387BF1">
        <w:t xml:space="preserve"> in </w:t>
      </w:r>
      <w:r>
        <w:t>the workplace</w:t>
      </w:r>
      <w:r w:rsidR="00E5415F">
        <w:t>.</w:t>
      </w:r>
      <w:r w:rsidR="0019695E">
        <w:t xml:space="preserve"> </w:t>
      </w:r>
      <w:r w:rsidR="00387BF1">
        <w:t xml:space="preserve">These strategies are listed below in order of most effective to least effective: </w:t>
      </w:r>
    </w:p>
    <w:p w14:paraId="66B7375B" w14:textId="6E2CCC93" w:rsidR="00387BF1" w:rsidRDefault="00387BF1" w:rsidP="00FA5D71">
      <w:pPr>
        <w:pStyle w:val="ListParagraph"/>
        <w:numPr>
          <w:ilvl w:val="0"/>
          <w:numId w:val="25"/>
        </w:numPr>
        <w:spacing w:line="240" w:lineRule="auto"/>
        <w:ind w:left="1170" w:right="-187"/>
        <w:textDirection w:val="btLr"/>
      </w:pPr>
      <w:r>
        <w:t>K</w:t>
      </w:r>
      <w:r w:rsidR="0019695E">
        <w:t xml:space="preserve">eeping people with symptoms from entering the workplace </w:t>
      </w:r>
    </w:p>
    <w:p w14:paraId="49E0AC02" w14:textId="6B7A71A8" w:rsidR="00387BF1" w:rsidRDefault="00387BF1" w:rsidP="00FA5D71">
      <w:pPr>
        <w:pStyle w:val="ListParagraph"/>
        <w:numPr>
          <w:ilvl w:val="0"/>
          <w:numId w:val="25"/>
        </w:numPr>
        <w:spacing w:line="240" w:lineRule="auto"/>
        <w:ind w:left="1170" w:right="-187"/>
        <w:textDirection w:val="btLr"/>
      </w:pPr>
      <w:r>
        <w:t>P</w:t>
      </w:r>
      <w:r w:rsidR="0068104E">
        <w:t>romoting vaccination</w:t>
      </w:r>
    </w:p>
    <w:p w14:paraId="5C430569" w14:textId="68090829" w:rsidR="00387BF1" w:rsidRDefault="00387BF1" w:rsidP="00FA5D71">
      <w:pPr>
        <w:pStyle w:val="ListParagraph"/>
        <w:numPr>
          <w:ilvl w:val="0"/>
          <w:numId w:val="25"/>
        </w:numPr>
        <w:spacing w:line="240" w:lineRule="auto"/>
        <w:ind w:left="1170" w:right="-187"/>
        <w:textDirection w:val="btLr"/>
      </w:pPr>
      <w:r>
        <w:t>U</w:t>
      </w:r>
      <w:r w:rsidR="0019695E">
        <w:t xml:space="preserve">sing engineering controls (e.g., </w:t>
      </w:r>
      <w:r w:rsidR="00FE14EB">
        <w:t>exhaust ventilation, physical barriers</w:t>
      </w:r>
      <w:r w:rsidR="0019695E">
        <w:t>)</w:t>
      </w:r>
    </w:p>
    <w:p w14:paraId="7A831C2E" w14:textId="3A53E998" w:rsidR="00387BF1" w:rsidRDefault="00387BF1" w:rsidP="00FA5D71">
      <w:pPr>
        <w:pStyle w:val="ListParagraph"/>
        <w:numPr>
          <w:ilvl w:val="0"/>
          <w:numId w:val="25"/>
        </w:numPr>
        <w:spacing w:line="240" w:lineRule="auto"/>
        <w:ind w:left="1170" w:right="-187"/>
        <w:textDirection w:val="btLr"/>
      </w:pPr>
      <w:r>
        <w:t>P</w:t>
      </w:r>
      <w:r w:rsidR="0076787C">
        <w:t>hysical distancing</w:t>
      </w:r>
      <w:r w:rsidR="00C0644B">
        <w:t xml:space="preserve"> is r</w:t>
      </w:r>
      <w:r w:rsidR="00FE14EB">
        <w:t>ecommended for those who are not fully vaccinated</w:t>
      </w:r>
      <w:r w:rsidR="00F43DE3">
        <w:t>, particularly in crowded settings or in spaces that are not well ventilated</w:t>
      </w:r>
      <w:r w:rsidR="00FE14EB">
        <w:t xml:space="preserve">. </w:t>
      </w:r>
      <w:r w:rsidR="00F43DE3">
        <w:t>Physical distancing is r</w:t>
      </w:r>
      <w:r w:rsidR="00FE14EB">
        <w:t>equired in health care</w:t>
      </w:r>
      <w:r w:rsidR="00C0644B">
        <w:t xml:space="preserve">, </w:t>
      </w:r>
      <w:r w:rsidR="00FE14EB">
        <w:t>child care</w:t>
      </w:r>
      <w:r w:rsidR="00F43DE3">
        <w:t>, and K-12</w:t>
      </w:r>
      <w:r w:rsidR="00FE14EB">
        <w:t xml:space="preserve"> settings</w:t>
      </w:r>
      <w:r w:rsidR="00F43DE3">
        <w:t>. Fire code occupancy limits are met.</w:t>
      </w:r>
    </w:p>
    <w:p w14:paraId="0A7395E3" w14:textId="0EA42902" w:rsidR="00387BF1" w:rsidRDefault="00387BF1" w:rsidP="00FA5D71">
      <w:pPr>
        <w:pStyle w:val="ListParagraph"/>
        <w:numPr>
          <w:ilvl w:val="0"/>
          <w:numId w:val="25"/>
        </w:numPr>
        <w:spacing w:line="240" w:lineRule="auto"/>
        <w:ind w:left="1170" w:right="-187"/>
        <w:textDirection w:val="btLr"/>
      </w:pPr>
      <w:r>
        <w:t>A</w:t>
      </w:r>
      <w:r w:rsidR="0076787C">
        <w:t>dministrative controls (e.g., stagger work shifts and/or breaks)</w:t>
      </w:r>
    </w:p>
    <w:p w14:paraId="54CAFC8C" w14:textId="2B1DF3A2" w:rsidR="00392836" w:rsidRDefault="00387BF1" w:rsidP="00FA5D71">
      <w:pPr>
        <w:pStyle w:val="ListParagraph"/>
        <w:numPr>
          <w:ilvl w:val="0"/>
          <w:numId w:val="25"/>
        </w:numPr>
        <w:spacing w:line="240" w:lineRule="auto"/>
        <w:ind w:left="1170" w:right="-187"/>
        <w:textDirection w:val="btLr"/>
      </w:pPr>
      <w:r>
        <w:t xml:space="preserve">Wearing </w:t>
      </w:r>
      <w:r w:rsidR="00FE14EB">
        <w:t xml:space="preserve">face coverings and </w:t>
      </w:r>
      <w:r w:rsidR="0076787C">
        <w:t xml:space="preserve">PPE </w:t>
      </w:r>
      <w:r w:rsidR="00BA4E9E">
        <w:t>where required</w:t>
      </w:r>
      <w:r w:rsidR="0019695E">
        <w:t xml:space="preserve"> </w:t>
      </w:r>
    </w:p>
    <w:p w14:paraId="7DF539C6" w14:textId="4CFAA9FA" w:rsidR="00387BF1" w:rsidRDefault="00387BF1" w:rsidP="00C0644B">
      <w:pPr>
        <w:ind w:left="360" w:right="-187"/>
        <w:textDirection w:val="btLr"/>
      </w:pPr>
      <w:r>
        <w:t xml:space="preserve">Units should evaluate whether </w:t>
      </w:r>
      <w:r w:rsidR="00FE14EB">
        <w:t xml:space="preserve">additional or </w:t>
      </w:r>
      <w:r>
        <w:t>alternative strategies are necessary in their work settings based on their likelihood of exposure to COVID-19</w:t>
      </w:r>
      <w:r w:rsidR="00C0644B">
        <w:t>,</w:t>
      </w:r>
      <w:r w:rsidR="00FE14EB">
        <w:t xml:space="preserve"> such as in health care or other higher risk settings</w:t>
      </w:r>
      <w:r>
        <w:t xml:space="preserve">. </w:t>
      </w:r>
    </w:p>
    <w:p w14:paraId="55F325F5" w14:textId="31E188BB" w:rsidR="008E0299" w:rsidRPr="00B35517" w:rsidRDefault="008E0299" w:rsidP="00C0644B">
      <w:pPr>
        <w:ind w:left="360" w:right="-180"/>
        <w:textDirection w:val="btLr"/>
        <w:rPr>
          <w:b/>
        </w:rPr>
      </w:pPr>
      <w:r w:rsidRPr="0B223C33">
        <w:rPr>
          <w:b/>
          <w:bCs/>
        </w:rPr>
        <w:t>Steps for selecting and implementing an alternative strategy:</w:t>
      </w:r>
    </w:p>
    <w:p w14:paraId="6C040151" w14:textId="28D6D5A5" w:rsidR="00966A7A" w:rsidRPr="00B35517" w:rsidRDefault="00F62045" w:rsidP="00FA5D71">
      <w:pPr>
        <w:pStyle w:val="ListParagraph"/>
        <w:numPr>
          <w:ilvl w:val="1"/>
          <w:numId w:val="12"/>
        </w:numPr>
        <w:spacing w:line="240" w:lineRule="auto"/>
        <w:ind w:right="-180"/>
        <w:textDirection w:val="btLr"/>
      </w:pPr>
      <w:r>
        <w:t xml:space="preserve">Request </w:t>
      </w:r>
      <w:r w:rsidR="0D0C8D88">
        <w:t xml:space="preserve">EH&amp;S review and </w:t>
      </w:r>
      <w:r w:rsidR="00910CFA">
        <w:t>unit</w:t>
      </w:r>
      <w:r w:rsidR="0D0C8D88">
        <w:t xml:space="preserve"> leadership </w:t>
      </w:r>
      <w:r w:rsidR="00966A7A">
        <w:t xml:space="preserve">approval </w:t>
      </w:r>
      <w:r>
        <w:t>to consider</w:t>
      </w:r>
      <w:r w:rsidR="00966A7A">
        <w:t xml:space="preserve"> </w:t>
      </w:r>
      <w:r>
        <w:t xml:space="preserve">an </w:t>
      </w:r>
      <w:r w:rsidR="00966A7A">
        <w:t>alternative strate</w:t>
      </w:r>
      <w:r>
        <w:t>gy.</w:t>
      </w:r>
    </w:p>
    <w:p w14:paraId="70B36E0B" w14:textId="2322A3A0" w:rsidR="00966A7A" w:rsidRPr="00B35517" w:rsidRDefault="00966A7A" w:rsidP="00FA5D71">
      <w:pPr>
        <w:pStyle w:val="ListParagraph"/>
        <w:numPr>
          <w:ilvl w:val="1"/>
          <w:numId w:val="12"/>
        </w:numPr>
        <w:spacing w:line="240" w:lineRule="auto"/>
        <w:ind w:right="-180"/>
        <w:textDirection w:val="btLr"/>
      </w:pPr>
      <w:r>
        <w:t>Develop</w:t>
      </w:r>
      <w:r w:rsidR="00CC10F2">
        <w:t xml:space="preserve"> </w:t>
      </w:r>
      <w:r>
        <w:t xml:space="preserve">a </w:t>
      </w:r>
      <w:hyperlink r:id="rId65">
        <w:r w:rsidRPr="222A58C5">
          <w:rPr>
            <w:rStyle w:val="Hyperlink"/>
          </w:rPr>
          <w:t>job hazard analysis</w:t>
        </w:r>
      </w:hyperlink>
      <w:r>
        <w:t xml:space="preserve"> </w:t>
      </w:r>
      <w:r w:rsidR="1936BEB7">
        <w:t>that</w:t>
      </w:r>
      <w:r>
        <w:t xml:space="preserve"> identifies the hazards and control strategies to minimize the risk of exposure</w:t>
      </w:r>
      <w:r w:rsidR="00F62045">
        <w:t>.</w:t>
      </w:r>
    </w:p>
    <w:p w14:paraId="2E91924F" w14:textId="1D30A61D" w:rsidR="00966A7A" w:rsidRPr="00B35517" w:rsidRDefault="00966A7A" w:rsidP="00FA5D71">
      <w:pPr>
        <w:pStyle w:val="ListParagraph"/>
        <w:numPr>
          <w:ilvl w:val="1"/>
          <w:numId w:val="12"/>
        </w:numPr>
        <w:spacing w:line="240" w:lineRule="auto"/>
        <w:ind w:right="-180"/>
        <w:textDirection w:val="btLr"/>
      </w:pPr>
      <w:r w:rsidRPr="00B35517">
        <w:t xml:space="preserve">Train </w:t>
      </w:r>
      <w:r w:rsidR="00E92C79">
        <w:t>personnel on alternative strategies use</w:t>
      </w:r>
      <w:r w:rsidRPr="00B35517">
        <w:t>. Document the training.</w:t>
      </w:r>
    </w:p>
    <w:p w14:paraId="4E4AAC6B" w14:textId="5CE636C8" w:rsidR="00152B30" w:rsidRPr="00B95EE6" w:rsidRDefault="00152B30" w:rsidP="00FA5D71">
      <w:pPr>
        <w:pStyle w:val="Heading2"/>
        <w:numPr>
          <w:ilvl w:val="0"/>
          <w:numId w:val="12"/>
        </w:numPr>
        <w:textDirection w:val="btLr"/>
        <w:rPr>
          <w:rFonts w:hint="eastAsia"/>
          <w:sz w:val="28"/>
          <w:szCs w:val="28"/>
          <w:highlight w:val="white"/>
        </w:rPr>
      </w:pPr>
      <w:bookmarkStart w:id="12" w:name="_COMMUNICATion_and_training"/>
      <w:bookmarkEnd w:id="12"/>
      <w:r w:rsidRPr="00B95EE6">
        <w:rPr>
          <w:sz w:val="28"/>
          <w:szCs w:val="28"/>
          <w:highlight w:val="white"/>
        </w:rPr>
        <w:t>CO</w:t>
      </w:r>
      <w:bookmarkStart w:id="13" w:name="comms"/>
      <w:bookmarkEnd w:id="13"/>
      <w:r w:rsidRPr="00B95EE6">
        <w:rPr>
          <w:sz w:val="28"/>
          <w:szCs w:val="28"/>
          <w:highlight w:val="white"/>
        </w:rPr>
        <w:t>MMUNICAT</w:t>
      </w:r>
      <w:r w:rsidR="003E6423" w:rsidRPr="00B95EE6">
        <w:rPr>
          <w:sz w:val="28"/>
          <w:szCs w:val="28"/>
          <w:highlight w:val="white"/>
        </w:rPr>
        <w:t>ion and training</w:t>
      </w:r>
    </w:p>
    <w:p w14:paraId="21C56ADA" w14:textId="1E8E3DC6" w:rsidR="008017AC" w:rsidRPr="00B35517" w:rsidRDefault="00910CFA" w:rsidP="00B95EE6">
      <w:pPr>
        <w:pBdr>
          <w:top w:val="nil"/>
          <w:left w:val="nil"/>
          <w:bottom w:val="nil"/>
          <w:right w:val="nil"/>
          <w:between w:val="nil"/>
        </w:pBdr>
        <w:spacing w:before="0"/>
        <w:ind w:left="360"/>
        <w:rPr>
          <w:b/>
          <w:bCs/>
          <w:color w:val="23221F"/>
          <w:highlight w:val="white"/>
        </w:rPr>
      </w:pPr>
      <w:r w:rsidRPr="735C3342">
        <w:rPr>
          <w:b/>
          <w:bCs/>
          <w:color w:val="23221F"/>
          <w:highlight w:val="white"/>
        </w:rPr>
        <w:t>Unit</w:t>
      </w:r>
      <w:r w:rsidR="00A90EBE" w:rsidRPr="735C3342">
        <w:rPr>
          <w:b/>
          <w:bCs/>
          <w:color w:val="23221F"/>
          <w:highlight w:val="white"/>
        </w:rPr>
        <w:t xml:space="preserve">s </w:t>
      </w:r>
      <w:r w:rsidR="004E0378" w:rsidRPr="735C3342">
        <w:rPr>
          <w:b/>
          <w:bCs/>
          <w:color w:val="23221F"/>
          <w:highlight w:val="white"/>
        </w:rPr>
        <w:t>are required to</w:t>
      </w:r>
      <w:r w:rsidR="00222EF1" w:rsidRPr="735C3342">
        <w:rPr>
          <w:b/>
          <w:bCs/>
          <w:color w:val="23221F"/>
          <w:highlight w:val="white"/>
        </w:rPr>
        <w:t xml:space="preserve"> communicate </w:t>
      </w:r>
      <w:r w:rsidR="00496AE5" w:rsidRPr="735C3342">
        <w:rPr>
          <w:b/>
          <w:bCs/>
          <w:color w:val="23221F"/>
          <w:highlight w:val="white"/>
        </w:rPr>
        <w:t xml:space="preserve">to </w:t>
      </w:r>
      <w:r w:rsidR="004E0378" w:rsidRPr="735C3342">
        <w:rPr>
          <w:b/>
          <w:bCs/>
          <w:color w:val="23221F"/>
          <w:highlight w:val="white"/>
        </w:rPr>
        <w:t xml:space="preserve">personnel </w:t>
      </w:r>
      <w:r w:rsidR="00496AE5" w:rsidRPr="735C3342">
        <w:rPr>
          <w:b/>
          <w:bCs/>
          <w:color w:val="23221F"/>
          <w:highlight w:val="white"/>
        </w:rPr>
        <w:t>about COVID-19 prevention on campus</w:t>
      </w:r>
      <w:r w:rsidR="00085D83">
        <w:rPr>
          <w:b/>
          <w:bCs/>
          <w:color w:val="23221F"/>
          <w:highlight w:val="white"/>
        </w:rPr>
        <w:t>,</w:t>
      </w:r>
      <w:r w:rsidR="00496AE5" w:rsidRPr="735C3342">
        <w:rPr>
          <w:b/>
          <w:bCs/>
          <w:color w:val="23221F"/>
          <w:highlight w:val="white"/>
        </w:rPr>
        <w:t xml:space="preserve"> and train </w:t>
      </w:r>
      <w:r w:rsidR="00085D83">
        <w:rPr>
          <w:b/>
          <w:bCs/>
          <w:color w:val="23221F"/>
          <w:highlight w:val="white"/>
        </w:rPr>
        <w:t xml:space="preserve">personnel </w:t>
      </w:r>
      <w:r w:rsidR="004E0378" w:rsidRPr="735C3342">
        <w:rPr>
          <w:b/>
          <w:bCs/>
          <w:color w:val="23221F"/>
          <w:highlight w:val="white"/>
        </w:rPr>
        <w:t xml:space="preserve">on the contents of the </w:t>
      </w:r>
      <w:hyperlink r:id="rId66" w:history="1">
        <w:r w:rsidRPr="00085D83">
          <w:rPr>
            <w:rStyle w:val="Hyperlink"/>
            <w:b/>
            <w:bCs/>
            <w:highlight w:val="white"/>
          </w:rPr>
          <w:t>University</w:t>
        </w:r>
        <w:r w:rsidR="00085D83" w:rsidRPr="00085D83">
          <w:rPr>
            <w:rStyle w:val="Hyperlink"/>
            <w:b/>
            <w:bCs/>
            <w:highlight w:val="white"/>
          </w:rPr>
          <w:t>’s COVID-19 Prevention</w:t>
        </w:r>
        <w:r w:rsidR="004E0378" w:rsidRPr="00085D83">
          <w:rPr>
            <w:rStyle w:val="Hyperlink"/>
            <w:b/>
            <w:bCs/>
            <w:highlight w:val="white"/>
          </w:rPr>
          <w:t xml:space="preserve"> </w:t>
        </w:r>
        <w:r w:rsidR="00496CC6" w:rsidRPr="00085D83">
          <w:rPr>
            <w:rStyle w:val="Hyperlink"/>
            <w:b/>
            <w:bCs/>
            <w:highlight w:val="white"/>
          </w:rPr>
          <w:t>Plan</w:t>
        </w:r>
      </w:hyperlink>
      <w:r w:rsidR="00496CC6">
        <w:rPr>
          <w:b/>
          <w:bCs/>
          <w:color w:val="23221F"/>
          <w:highlight w:val="white"/>
        </w:rPr>
        <w:t xml:space="preserve"> </w:t>
      </w:r>
      <w:r w:rsidR="004E0378" w:rsidRPr="735C3342">
        <w:rPr>
          <w:b/>
          <w:bCs/>
          <w:color w:val="23221F"/>
          <w:highlight w:val="white"/>
        </w:rPr>
        <w:t>and</w:t>
      </w:r>
      <w:r w:rsidR="00CF132D">
        <w:rPr>
          <w:b/>
          <w:bCs/>
          <w:color w:val="23221F"/>
          <w:highlight w:val="white"/>
        </w:rPr>
        <w:t xml:space="preserve"> the</w:t>
      </w:r>
      <w:r w:rsidR="004E0378" w:rsidRPr="735C3342">
        <w:rPr>
          <w:b/>
          <w:bCs/>
          <w:color w:val="23221F"/>
          <w:highlight w:val="white"/>
        </w:rPr>
        <w:t xml:space="preserve"> </w:t>
      </w:r>
      <w:r w:rsidR="00492792">
        <w:rPr>
          <w:b/>
          <w:bCs/>
          <w:color w:val="23221F"/>
          <w:highlight w:val="white"/>
        </w:rPr>
        <w:t>unit</w:t>
      </w:r>
      <w:r w:rsidR="004E0378" w:rsidRPr="735C3342">
        <w:rPr>
          <w:b/>
          <w:bCs/>
          <w:color w:val="23221F"/>
          <w:highlight w:val="white"/>
        </w:rPr>
        <w:t xml:space="preserve">-specific COVID-19 </w:t>
      </w:r>
      <w:r w:rsidR="00A956E2">
        <w:rPr>
          <w:b/>
          <w:bCs/>
          <w:color w:val="23221F"/>
          <w:highlight w:val="white"/>
        </w:rPr>
        <w:t>Prevention Plan</w:t>
      </w:r>
      <w:r w:rsidR="004E0378" w:rsidRPr="735C3342">
        <w:rPr>
          <w:b/>
          <w:bCs/>
          <w:color w:val="23221F"/>
          <w:highlight w:val="white"/>
        </w:rPr>
        <w:t xml:space="preserve">. </w:t>
      </w:r>
      <w:r w:rsidR="00A90EBE" w:rsidRPr="735C3342">
        <w:rPr>
          <w:b/>
          <w:bCs/>
          <w:color w:val="23221F"/>
          <w:highlight w:val="white"/>
        </w:rPr>
        <w:t>T</w:t>
      </w:r>
      <w:r w:rsidR="004E0378" w:rsidRPr="735C3342">
        <w:rPr>
          <w:b/>
          <w:bCs/>
          <w:color w:val="23221F"/>
          <w:highlight w:val="white"/>
        </w:rPr>
        <w:t xml:space="preserve">raining </w:t>
      </w:r>
      <w:r w:rsidR="00F62045" w:rsidRPr="735C3342">
        <w:rPr>
          <w:b/>
          <w:bCs/>
          <w:color w:val="23221F"/>
          <w:highlight w:val="white"/>
        </w:rPr>
        <w:t xml:space="preserve">must </w:t>
      </w:r>
      <w:r w:rsidR="004E0378" w:rsidRPr="735C3342">
        <w:rPr>
          <w:b/>
          <w:bCs/>
          <w:color w:val="23221F"/>
          <w:highlight w:val="white"/>
        </w:rPr>
        <w:t>be documented</w:t>
      </w:r>
      <w:r w:rsidR="00A90EBE" w:rsidRPr="735C3342">
        <w:rPr>
          <w:b/>
          <w:bCs/>
          <w:color w:val="23221F"/>
          <w:highlight w:val="white"/>
        </w:rPr>
        <w:t>.</w:t>
      </w:r>
      <w:r w:rsidR="004E0378" w:rsidRPr="735C3342">
        <w:rPr>
          <w:b/>
          <w:bCs/>
          <w:color w:val="23221F"/>
          <w:highlight w:val="white"/>
        </w:rPr>
        <w:t xml:space="preserve"> </w:t>
      </w:r>
    </w:p>
    <w:p w14:paraId="4505851D" w14:textId="6ECB0446" w:rsidR="008574BF" w:rsidRDefault="00496AE5" w:rsidP="00B95EE6">
      <w:pPr>
        <w:ind w:left="360"/>
      </w:pPr>
      <w:r w:rsidRPr="00B3548A">
        <w:lastRenderedPageBreak/>
        <w:t xml:space="preserve">The </w:t>
      </w:r>
      <w:r w:rsidR="00910CFA" w:rsidRPr="00B3548A">
        <w:t>University</w:t>
      </w:r>
      <w:r w:rsidR="0083793D" w:rsidRPr="00B3548A">
        <w:t>’s</w:t>
      </w:r>
      <w:r w:rsidRPr="00B3548A">
        <w:t xml:space="preserve"> </w:t>
      </w:r>
      <w:hyperlink r:id="rId67" w:history="1">
        <w:r w:rsidR="002238EC" w:rsidRPr="00B3548A">
          <w:rPr>
            <w:rStyle w:val="Hyperlink"/>
          </w:rPr>
          <w:t xml:space="preserve">COVID-19 </w:t>
        </w:r>
        <w:r w:rsidRPr="00B3548A">
          <w:rPr>
            <w:rStyle w:val="Hyperlink"/>
          </w:rPr>
          <w:t>Safety Training</w:t>
        </w:r>
      </w:hyperlink>
      <w:hyperlink r:id="rId68" w:history="1">
        <w:r w:rsidR="00B31798" w:rsidRPr="00B31798">
          <w:rPr>
            <w:rStyle w:val="Hyperlink"/>
          </w:rPr>
          <w:t>: Back to the Workplace</w:t>
        </w:r>
      </w:hyperlink>
      <w:r w:rsidR="002238EC" w:rsidRPr="00B3548A">
        <w:t xml:space="preserve"> </w:t>
      </w:r>
      <w:r w:rsidRPr="00B3548A">
        <w:t>is</w:t>
      </w:r>
      <w:r w:rsidR="002238EC" w:rsidRPr="00B3548A">
        <w:t xml:space="preserve"> required for all </w:t>
      </w:r>
      <w:r w:rsidR="00910CFA" w:rsidRPr="00B3548A">
        <w:t>University</w:t>
      </w:r>
      <w:r w:rsidRPr="00B3548A">
        <w:t xml:space="preserve"> </w:t>
      </w:r>
      <w:r w:rsidR="002238EC" w:rsidRPr="00B3548A">
        <w:t>personnel</w:t>
      </w:r>
      <w:r w:rsidR="003B1F9F">
        <w:t xml:space="preserve"> prior to or upon returning to on-site work</w:t>
      </w:r>
      <w:r w:rsidR="002238EC" w:rsidRPr="00B3548A">
        <w:t>. In</w:t>
      </w:r>
      <w:r w:rsidR="002238EC">
        <w:t xml:space="preserve"> addition, </w:t>
      </w:r>
      <w:r w:rsidR="00910CFA">
        <w:t>unit</w:t>
      </w:r>
      <w:r w:rsidR="002238EC">
        <w:t xml:space="preserve">s (e.g., </w:t>
      </w:r>
      <w:r w:rsidR="00085D83">
        <w:t>COVID-19 S</w:t>
      </w:r>
      <w:r w:rsidR="002238EC">
        <w:t>ite</w:t>
      </w:r>
      <w:r w:rsidR="00085D83">
        <w:t xml:space="preserve"> S</w:t>
      </w:r>
      <w:r w:rsidR="002238EC">
        <w:t xml:space="preserve">upervisor or </w:t>
      </w:r>
      <w:r>
        <w:t xml:space="preserve">personnel </w:t>
      </w:r>
      <w:r w:rsidR="002238EC">
        <w:t xml:space="preserve">manager) are required to train </w:t>
      </w:r>
      <w:r>
        <w:t>personnel on</w:t>
      </w:r>
      <w:r w:rsidR="002238EC">
        <w:t xml:space="preserve"> the contents of the</w:t>
      </w:r>
      <w:r w:rsidR="00A47284">
        <w:t xml:space="preserve"> </w:t>
      </w:r>
      <w:r w:rsidR="00910CFA">
        <w:t>unit</w:t>
      </w:r>
      <w:r w:rsidR="002238EC">
        <w:t xml:space="preserve"> or site-specific COVID-19 </w:t>
      </w:r>
      <w:r w:rsidR="00A956E2">
        <w:t>Prevention Plan</w:t>
      </w:r>
      <w:r w:rsidR="002238EC">
        <w:t xml:space="preserve">. </w:t>
      </w:r>
    </w:p>
    <w:p w14:paraId="11D7DD28" w14:textId="7B72A0C5" w:rsidR="0010622C" w:rsidRPr="00CA3725" w:rsidRDefault="007D7239" w:rsidP="00B95EE6">
      <w:pPr>
        <w:ind w:left="360"/>
      </w:pPr>
      <w:hyperlink w:anchor="attachmentB" w:history="1">
        <w:r w:rsidR="00496AE5" w:rsidRPr="008574BF">
          <w:rPr>
            <w:rStyle w:val="Hyperlink"/>
          </w:rPr>
          <w:t xml:space="preserve">Attachment </w:t>
        </w:r>
        <w:r w:rsidR="002D7024" w:rsidRPr="008574BF">
          <w:rPr>
            <w:rStyle w:val="Hyperlink"/>
          </w:rPr>
          <w:t>B</w:t>
        </w:r>
      </w:hyperlink>
      <w:r w:rsidR="008574BF">
        <w:t xml:space="preserve"> in this document</w:t>
      </w:r>
      <w:r w:rsidR="00496AE5">
        <w:t xml:space="preserve"> can be used to document </w:t>
      </w:r>
      <w:r w:rsidR="00910CFA">
        <w:t>unit</w:t>
      </w:r>
      <w:r w:rsidR="00496AE5">
        <w:t xml:space="preserve"> or site-specific COVID-19 training.</w:t>
      </w:r>
      <w:r w:rsidR="00A47284">
        <w:t xml:space="preserve"> </w:t>
      </w:r>
      <w:r w:rsidR="00910CFA">
        <w:t>Unit</w:t>
      </w:r>
      <w:r w:rsidR="00A47284">
        <w:t xml:space="preserve"> or </w:t>
      </w:r>
      <w:r w:rsidR="00496AE5">
        <w:t>s</w:t>
      </w:r>
      <w:r w:rsidR="00A47284">
        <w:t xml:space="preserve">ite-specific training is </w:t>
      </w:r>
      <w:r w:rsidR="0065139E">
        <w:t xml:space="preserve">conducted before or </w:t>
      </w:r>
      <w:r w:rsidR="00AE209B">
        <w:t>on the first day of returning to work</w:t>
      </w:r>
      <w:r w:rsidR="0065139E">
        <w:t xml:space="preserve"> at a University location</w:t>
      </w:r>
      <w:r w:rsidR="00AE209B">
        <w:t xml:space="preserve">, </w:t>
      </w:r>
      <w:r w:rsidR="00496AE5">
        <w:t>review</w:t>
      </w:r>
      <w:r w:rsidR="00EF53B8">
        <w:t>ed</w:t>
      </w:r>
      <w:r w:rsidR="00496AE5">
        <w:t xml:space="preserve"> as </w:t>
      </w:r>
      <w:r w:rsidR="00AE209B">
        <w:t>update</w:t>
      </w:r>
      <w:r w:rsidR="15E465A5">
        <w:t>s are made</w:t>
      </w:r>
      <w:r w:rsidR="00AE209B">
        <w:t xml:space="preserve">, to explain the protective measures in place for all </w:t>
      </w:r>
      <w:r w:rsidR="27C446B0">
        <w:t>personnel</w:t>
      </w:r>
      <w:r w:rsidR="00085D83">
        <w:t xml:space="preserve"> in a unit or worksite</w:t>
      </w:r>
      <w:r w:rsidR="00AE209B">
        <w:t xml:space="preserve">. </w:t>
      </w:r>
      <w:r w:rsidR="00E352F7">
        <w:t>Personnel must be trained</w:t>
      </w:r>
      <w:r w:rsidR="00F110C8">
        <w:t>,</w:t>
      </w:r>
      <w:r w:rsidR="00E352F7">
        <w:t xml:space="preserve"> even if they have been performing critical work on site at a UW work location. </w:t>
      </w:r>
      <w:r w:rsidR="00E92C79">
        <w:t xml:space="preserve">Training is required to be provided in a </w:t>
      </w:r>
      <w:r w:rsidR="00CF132D">
        <w:t xml:space="preserve">terminology </w:t>
      </w:r>
      <w:r w:rsidR="00CD1056">
        <w:t xml:space="preserve">best </w:t>
      </w:r>
      <w:r w:rsidR="00E92C79">
        <w:t>understood by personnel.</w:t>
      </w:r>
      <w:r w:rsidR="000535A7">
        <w:t xml:space="preserve"> </w:t>
      </w:r>
    </w:p>
    <w:p w14:paraId="2888B502" w14:textId="12394EA5" w:rsidR="00A10671" w:rsidRDefault="00E16069" w:rsidP="00B95EE6">
      <w:pPr>
        <w:ind w:left="360"/>
        <w:rPr>
          <w:b/>
        </w:rPr>
      </w:pPr>
      <w:r w:rsidRPr="00AF5DB9">
        <w:rPr>
          <w:b/>
        </w:rPr>
        <w:t xml:space="preserve">Communicate </w:t>
      </w:r>
      <w:r w:rsidR="009E3646">
        <w:rPr>
          <w:b/>
        </w:rPr>
        <w:t>s</w:t>
      </w:r>
      <w:r w:rsidRPr="00AF5DB9">
        <w:rPr>
          <w:b/>
        </w:rPr>
        <w:t xml:space="preserve">afe </w:t>
      </w:r>
      <w:r w:rsidR="009E3646">
        <w:rPr>
          <w:b/>
        </w:rPr>
        <w:t>p</w:t>
      </w:r>
      <w:r w:rsidRPr="00AF5DB9">
        <w:rPr>
          <w:b/>
        </w:rPr>
        <w:t>ractices</w:t>
      </w:r>
      <w:r w:rsidR="007C0568" w:rsidRPr="008A5F70">
        <w:rPr>
          <w:noProof/>
        </w:rPr>
        <w:drawing>
          <wp:anchor distT="0" distB="0" distL="114300" distR="114300" simplePos="0" relativeHeight="251658244" behindDoc="0" locked="0" layoutInCell="1" hidden="0" allowOverlap="1" wp14:anchorId="02D9F423" wp14:editId="7E779040">
            <wp:simplePos x="0" y="0"/>
            <wp:positionH relativeFrom="column">
              <wp:posOffset>5122227</wp:posOffset>
            </wp:positionH>
            <wp:positionV relativeFrom="paragraph">
              <wp:posOffset>46990</wp:posOffset>
            </wp:positionV>
            <wp:extent cx="1557655" cy="2409825"/>
            <wp:effectExtent l="0" t="0" r="4445" b="9525"/>
            <wp:wrapSquare wrapText="bothSides" distT="0" distB="0" distL="114300" distR="114300"/>
            <wp:docPr id="292" name="image25.png" descr="PDF poster Stay Healthy, Huskies" title="Stay Healthy, Huskies poster"/>
            <wp:cNvGraphicFramePr/>
            <a:graphic xmlns:a="http://schemas.openxmlformats.org/drawingml/2006/main">
              <a:graphicData uri="http://schemas.openxmlformats.org/drawingml/2006/picture">
                <pic:pic xmlns:pic="http://schemas.openxmlformats.org/drawingml/2006/picture">
                  <pic:nvPicPr>
                    <pic:cNvPr id="0" name="image25.png" descr="PDF poster Stay Healthy, Huskies"/>
                    <pic:cNvPicPr preferRelativeResize="0"/>
                  </pic:nvPicPr>
                  <pic:blipFill>
                    <a:blip r:embed="rId69"/>
                    <a:srcRect/>
                    <a:stretch>
                      <a:fillRect/>
                    </a:stretch>
                  </pic:blipFill>
                  <pic:spPr>
                    <a:xfrm>
                      <a:off x="0" y="0"/>
                      <a:ext cx="1557655" cy="2409825"/>
                    </a:xfrm>
                    <a:prstGeom prst="rect">
                      <a:avLst/>
                    </a:prstGeom>
                    <a:ln/>
                  </pic:spPr>
                </pic:pic>
              </a:graphicData>
            </a:graphic>
          </wp:anchor>
        </w:drawing>
      </w:r>
    </w:p>
    <w:p w14:paraId="5F530600" w14:textId="06AF410A" w:rsidR="008017AC" w:rsidRPr="00AF5DB9" w:rsidRDefault="00F62045" w:rsidP="00B95EE6">
      <w:pPr>
        <w:ind w:left="360"/>
      </w:pPr>
      <w:r w:rsidRPr="00AF5DB9">
        <w:t>A</w:t>
      </w:r>
      <w:r w:rsidR="00E16069" w:rsidRPr="00AF5DB9">
        <w:t>ll U</w:t>
      </w:r>
      <w:r w:rsidR="00AF3E5D">
        <w:t>niversity</w:t>
      </w:r>
      <w:r w:rsidR="00E16069" w:rsidRPr="00AF5DB9">
        <w:t xml:space="preserve"> </w:t>
      </w:r>
      <w:r w:rsidR="00910CFA">
        <w:t>unit</w:t>
      </w:r>
      <w:r w:rsidR="00E16069" w:rsidRPr="00AF5DB9">
        <w:t xml:space="preserve">s are required to communicate to </w:t>
      </w:r>
      <w:r w:rsidR="00F754CF" w:rsidRPr="00AF5DB9">
        <w:t>personnel</w:t>
      </w:r>
      <w:r w:rsidR="00E16069" w:rsidRPr="00AF5DB9">
        <w:t xml:space="preserve"> about ways to prevent the spread of COVID-19</w:t>
      </w:r>
      <w:r w:rsidR="0096524F">
        <w:t>,</w:t>
      </w:r>
      <w:r w:rsidR="00940B59" w:rsidRPr="00AF5DB9">
        <w:t xml:space="preserve"> including reviewing their </w:t>
      </w:r>
      <w:r w:rsidR="00910CFA">
        <w:t>unit</w:t>
      </w:r>
      <w:r w:rsidR="00940B59" w:rsidRPr="00AF5DB9">
        <w:t xml:space="preserve"> and site-specific procedures for COVID-19 prevention</w:t>
      </w:r>
      <w:r w:rsidR="00E16069" w:rsidRPr="00AF5DB9">
        <w:t>.</w:t>
      </w:r>
    </w:p>
    <w:p w14:paraId="0F1A2510" w14:textId="07C0C1AD" w:rsidR="008017AC" w:rsidRPr="00AF5DB9" w:rsidRDefault="00E16069" w:rsidP="00B95EE6">
      <w:pPr>
        <w:ind w:left="360"/>
      </w:pPr>
      <w:r w:rsidRPr="00AF5DB9">
        <w:t xml:space="preserve">The </w:t>
      </w:r>
      <w:hyperlink r:id="rId70">
        <w:r w:rsidRPr="00AF5DB9">
          <w:rPr>
            <w:color w:val="0000FF"/>
            <w:u w:val="single"/>
          </w:rPr>
          <w:t>UW Stay Healthy, Huskies</w:t>
        </w:r>
      </w:hyperlink>
      <w:r w:rsidRPr="00AF5DB9">
        <w:t xml:space="preserve"> </w:t>
      </w:r>
      <w:r w:rsidR="00A10671">
        <w:t>toolkit</w:t>
      </w:r>
      <w:r w:rsidRPr="00AF5DB9">
        <w:t xml:space="preserve"> has posters and graphics in various formats to post and communicate in your work area. Download and p</w:t>
      </w:r>
      <w:r w:rsidR="0096524F">
        <w:t>lace</w:t>
      </w:r>
      <w:r w:rsidRPr="00AF5DB9">
        <w:t xml:space="preserve"> </w:t>
      </w:r>
      <w:r w:rsidR="0096524F">
        <w:t>posters</w:t>
      </w:r>
      <w:r w:rsidR="0096524F" w:rsidRPr="00AF5DB9">
        <w:t xml:space="preserve"> </w:t>
      </w:r>
      <w:r w:rsidRPr="00AF5DB9">
        <w:t>in common areas, such as in break rooms, lunchrooms, lobbies</w:t>
      </w:r>
      <w:r w:rsidR="004A5AE1">
        <w:t>,</w:t>
      </w:r>
      <w:r w:rsidRPr="00AF5DB9">
        <w:t xml:space="preserve"> and bathrooms. </w:t>
      </w:r>
    </w:p>
    <w:p w14:paraId="74B2F119" w14:textId="441AF514" w:rsidR="00A10671" w:rsidRPr="00A10671" w:rsidRDefault="00A10671" w:rsidP="00FA5D71">
      <w:pPr>
        <w:numPr>
          <w:ilvl w:val="0"/>
          <w:numId w:val="18"/>
        </w:numPr>
        <w:tabs>
          <w:tab w:val="clear" w:pos="720"/>
        </w:tabs>
        <w:ind w:left="1080"/>
      </w:pPr>
      <w:r w:rsidRPr="00A10671">
        <w:t>P</w:t>
      </w:r>
      <w:r w:rsidR="000D57D9">
        <w:t>lace</w:t>
      </w:r>
      <w:r w:rsidRPr="00A10671">
        <w:t xml:space="preserve"> </w:t>
      </w:r>
      <w:r w:rsidR="000D57D9">
        <w:t xml:space="preserve">the </w:t>
      </w:r>
      <w:r w:rsidRPr="00A10671">
        <w:t>“</w:t>
      </w:r>
      <w:r w:rsidR="00B31798" w:rsidRPr="00085D83">
        <w:rPr>
          <w:b/>
          <w:bCs/>
        </w:rPr>
        <w:t xml:space="preserve">Back to the </w:t>
      </w:r>
      <w:r w:rsidR="00085D83" w:rsidRPr="00085D83">
        <w:rPr>
          <w:b/>
          <w:bCs/>
        </w:rPr>
        <w:t>w</w:t>
      </w:r>
      <w:r w:rsidR="00B31798" w:rsidRPr="00085D83">
        <w:rPr>
          <w:b/>
          <w:bCs/>
        </w:rPr>
        <w:t>orkplace</w:t>
      </w:r>
      <w:r w:rsidRPr="00A10671">
        <w:t xml:space="preserve">” </w:t>
      </w:r>
      <w:r w:rsidR="000D57D9">
        <w:t xml:space="preserve">poster </w:t>
      </w:r>
      <w:r w:rsidRPr="00A10671">
        <w:t>in work areas and reception areas.</w:t>
      </w:r>
    </w:p>
    <w:p w14:paraId="55E03DBF" w14:textId="793BA15B" w:rsidR="000D57D9" w:rsidRDefault="00A10671" w:rsidP="00FA5D71">
      <w:pPr>
        <w:numPr>
          <w:ilvl w:val="0"/>
          <w:numId w:val="18"/>
        </w:numPr>
        <w:tabs>
          <w:tab w:val="clear" w:pos="720"/>
        </w:tabs>
        <w:ind w:left="1080"/>
      </w:pPr>
      <w:r w:rsidRPr="00A10671">
        <w:t>P</w:t>
      </w:r>
      <w:r w:rsidR="000D57D9">
        <w:t>lace</w:t>
      </w:r>
      <w:r w:rsidRPr="00A10671">
        <w:t xml:space="preserve"> </w:t>
      </w:r>
      <w:r w:rsidR="000D57D9">
        <w:t xml:space="preserve">the </w:t>
      </w:r>
      <w:r w:rsidRPr="00A10671">
        <w:t>“</w:t>
      </w:r>
      <w:r w:rsidR="000D57D9" w:rsidRPr="00085D83">
        <w:rPr>
          <w:b/>
          <w:bCs/>
        </w:rPr>
        <w:t xml:space="preserve">Face </w:t>
      </w:r>
      <w:r w:rsidR="00085D83" w:rsidRPr="00085D83">
        <w:rPr>
          <w:b/>
          <w:bCs/>
        </w:rPr>
        <w:t>c</w:t>
      </w:r>
      <w:r w:rsidR="000D57D9" w:rsidRPr="00085D83">
        <w:rPr>
          <w:b/>
          <w:bCs/>
        </w:rPr>
        <w:t xml:space="preserve">overings </w:t>
      </w:r>
      <w:r w:rsidR="00085D83" w:rsidRPr="00085D83">
        <w:rPr>
          <w:b/>
          <w:bCs/>
        </w:rPr>
        <w:t>a</w:t>
      </w:r>
      <w:r w:rsidR="000D57D9" w:rsidRPr="00085D83">
        <w:rPr>
          <w:b/>
          <w:bCs/>
        </w:rPr>
        <w:t xml:space="preserve">re </w:t>
      </w:r>
      <w:r w:rsidR="00085D83" w:rsidRPr="00085D83">
        <w:rPr>
          <w:b/>
          <w:bCs/>
        </w:rPr>
        <w:t>r</w:t>
      </w:r>
      <w:r w:rsidR="000D57D9" w:rsidRPr="00085D83">
        <w:rPr>
          <w:b/>
          <w:bCs/>
        </w:rPr>
        <w:t xml:space="preserve">equired for </w:t>
      </w:r>
      <w:r w:rsidR="00085D83" w:rsidRPr="00085D83">
        <w:rPr>
          <w:b/>
          <w:bCs/>
        </w:rPr>
        <w:t>u</w:t>
      </w:r>
      <w:r w:rsidR="000D57D9" w:rsidRPr="00085D83">
        <w:rPr>
          <w:b/>
          <w:bCs/>
        </w:rPr>
        <w:t xml:space="preserve">nvaccinated </w:t>
      </w:r>
      <w:r w:rsidR="00085D83" w:rsidRPr="00085D83">
        <w:rPr>
          <w:b/>
          <w:bCs/>
        </w:rPr>
        <w:t>i</w:t>
      </w:r>
      <w:r w:rsidR="000D57D9" w:rsidRPr="00085D83">
        <w:rPr>
          <w:b/>
          <w:bCs/>
        </w:rPr>
        <w:t>ndividuals</w:t>
      </w:r>
      <w:r w:rsidRPr="00A10671">
        <w:t xml:space="preserve">” </w:t>
      </w:r>
      <w:r w:rsidR="000D57D9">
        <w:t xml:space="preserve">poster </w:t>
      </w:r>
      <w:r w:rsidRPr="00A10671">
        <w:t xml:space="preserve">in </w:t>
      </w:r>
      <w:r w:rsidR="000D57D9">
        <w:t>locations where face covering</w:t>
      </w:r>
      <w:r w:rsidR="00085D83">
        <w:t xml:space="preserve">s are </w:t>
      </w:r>
      <w:r w:rsidR="00085D83" w:rsidRPr="00085D83">
        <w:rPr>
          <w:i/>
          <w:iCs/>
        </w:rPr>
        <w:t>not</w:t>
      </w:r>
      <w:r w:rsidR="00085D83">
        <w:t xml:space="preserve"> required for all individuals</w:t>
      </w:r>
      <w:r w:rsidR="000D57D9">
        <w:t>.</w:t>
      </w:r>
    </w:p>
    <w:p w14:paraId="0FD84565" w14:textId="112A5345" w:rsidR="00A10671" w:rsidRDefault="000D57D9" w:rsidP="00FA5D71">
      <w:pPr>
        <w:numPr>
          <w:ilvl w:val="0"/>
          <w:numId w:val="18"/>
        </w:numPr>
        <w:tabs>
          <w:tab w:val="clear" w:pos="720"/>
        </w:tabs>
        <w:ind w:left="1080"/>
      </w:pPr>
      <w:r>
        <w:t>Place the “</w:t>
      </w:r>
      <w:r w:rsidRPr="00085D83">
        <w:rPr>
          <w:b/>
          <w:bCs/>
        </w:rPr>
        <w:t xml:space="preserve">Face </w:t>
      </w:r>
      <w:r w:rsidR="00085D83" w:rsidRPr="00085D83">
        <w:rPr>
          <w:b/>
          <w:bCs/>
        </w:rPr>
        <w:t>c</w:t>
      </w:r>
      <w:r w:rsidRPr="00085D83">
        <w:rPr>
          <w:b/>
          <w:bCs/>
        </w:rPr>
        <w:t xml:space="preserve">overings </w:t>
      </w:r>
      <w:r w:rsidR="00085D83" w:rsidRPr="00085D83">
        <w:rPr>
          <w:b/>
          <w:bCs/>
        </w:rPr>
        <w:t>a</w:t>
      </w:r>
      <w:r w:rsidRPr="00085D83">
        <w:rPr>
          <w:b/>
          <w:bCs/>
        </w:rPr>
        <w:t xml:space="preserve">re </w:t>
      </w:r>
      <w:r w:rsidR="00085D83" w:rsidRPr="00085D83">
        <w:rPr>
          <w:b/>
          <w:bCs/>
        </w:rPr>
        <w:t>r</w:t>
      </w:r>
      <w:r w:rsidRPr="00085D83">
        <w:rPr>
          <w:b/>
          <w:bCs/>
        </w:rPr>
        <w:t xml:space="preserve">equired </w:t>
      </w:r>
      <w:r w:rsidR="00085D83" w:rsidRPr="00085D83">
        <w:rPr>
          <w:b/>
          <w:bCs/>
        </w:rPr>
        <w:t>r</w:t>
      </w:r>
      <w:r w:rsidRPr="00085D83">
        <w:rPr>
          <w:b/>
          <w:bCs/>
        </w:rPr>
        <w:t xml:space="preserve">egardless of </w:t>
      </w:r>
      <w:r w:rsidR="00085D83" w:rsidRPr="00085D83">
        <w:rPr>
          <w:b/>
          <w:bCs/>
        </w:rPr>
        <w:t>v</w:t>
      </w:r>
      <w:r w:rsidRPr="00085D83">
        <w:rPr>
          <w:b/>
          <w:bCs/>
        </w:rPr>
        <w:t xml:space="preserve">accination </w:t>
      </w:r>
      <w:r w:rsidR="00085D83" w:rsidRPr="00085D83">
        <w:rPr>
          <w:b/>
          <w:bCs/>
        </w:rPr>
        <w:t>s</w:t>
      </w:r>
      <w:r w:rsidRPr="00085D83">
        <w:rPr>
          <w:b/>
          <w:bCs/>
        </w:rPr>
        <w:t>tatus</w:t>
      </w:r>
      <w:r>
        <w:t>” poster in locations where all individuals are required to wear a face covering regardless of vaccination status (i.e., health care, K-12 and child care settings and in UW shuttles).</w:t>
      </w:r>
    </w:p>
    <w:p w14:paraId="76EAEA29" w14:textId="34638BE5" w:rsidR="00A10671" w:rsidRPr="00A10671" w:rsidRDefault="00A10671" w:rsidP="00FA5D71">
      <w:pPr>
        <w:numPr>
          <w:ilvl w:val="0"/>
          <w:numId w:val="18"/>
        </w:numPr>
        <w:tabs>
          <w:tab w:val="clear" w:pos="720"/>
        </w:tabs>
        <w:ind w:left="1080"/>
      </w:pPr>
      <w:r w:rsidRPr="00A10671">
        <w:t>P</w:t>
      </w:r>
      <w:r w:rsidR="00085D83">
        <w:t>lace the</w:t>
      </w:r>
      <w:r w:rsidRPr="00A10671">
        <w:t xml:space="preserve"> “</w:t>
      </w:r>
      <w:r w:rsidRPr="00085D83">
        <w:rPr>
          <w:b/>
          <w:bCs/>
        </w:rPr>
        <w:t>Clean and disinfect</w:t>
      </w:r>
      <w:r w:rsidRPr="00A10671">
        <w:t>”</w:t>
      </w:r>
      <w:r w:rsidR="00085D83">
        <w:t xml:space="preserve"> poster</w:t>
      </w:r>
      <w:r w:rsidRPr="00A10671">
        <w:t xml:space="preserve"> near shared equipment that must be cleaned after each use and in common areas, such as meeting rooms and break rooms, and near high</w:t>
      </w:r>
      <w:r w:rsidR="00654160">
        <w:t>-</w:t>
      </w:r>
      <w:r w:rsidRPr="00A10671">
        <w:t>touch surfaces.</w:t>
      </w:r>
    </w:p>
    <w:p w14:paraId="2D26291F" w14:textId="29958C85" w:rsidR="00A10671" w:rsidRPr="00A10671" w:rsidRDefault="00A10671" w:rsidP="00FA5D71">
      <w:pPr>
        <w:numPr>
          <w:ilvl w:val="0"/>
          <w:numId w:val="18"/>
        </w:numPr>
        <w:tabs>
          <w:tab w:val="clear" w:pos="720"/>
        </w:tabs>
        <w:ind w:left="1080"/>
      </w:pPr>
      <w:r w:rsidRPr="00A10671">
        <w:t>P</w:t>
      </w:r>
      <w:r w:rsidR="00085D83">
        <w:t>lace the</w:t>
      </w:r>
      <w:r w:rsidRPr="00A10671">
        <w:t xml:space="preserve"> “</w:t>
      </w:r>
      <w:r w:rsidRPr="00085D83">
        <w:rPr>
          <w:b/>
          <w:bCs/>
        </w:rPr>
        <w:t>Wash your hands the right way</w:t>
      </w:r>
      <w:r w:rsidRPr="00A10671">
        <w:t>” in bathrooms and near handwashing stations.</w:t>
      </w:r>
    </w:p>
    <w:p w14:paraId="7A963B61" w14:textId="78571A33" w:rsidR="008574BF" w:rsidRDefault="00E16069" w:rsidP="00B95EE6">
      <w:pPr>
        <w:ind w:left="360"/>
      </w:pPr>
      <w:r w:rsidRPr="00AF5DB9">
        <w:t xml:space="preserve">The </w:t>
      </w:r>
      <w:r w:rsidR="00910CFA">
        <w:t>University</w:t>
      </w:r>
      <w:r w:rsidRPr="00AF5DB9">
        <w:t xml:space="preserve">’s </w:t>
      </w:r>
      <w:hyperlink r:id="rId71">
        <w:r w:rsidRPr="00AF5DB9">
          <w:rPr>
            <w:color w:val="1155CC"/>
            <w:u w:val="single"/>
          </w:rPr>
          <w:t>Novel coronavirus &amp; COVID-19: facts and resources</w:t>
        </w:r>
      </w:hyperlink>
      <w:r w:rsidRPr="00AF5DB9">
        <w:t xml:space="preserve"> webpage provides information about COVID-19 for the campus comm</w:t>
      </w:r>
      <w:r w:rsidR="00910CFA">
        <w:t>unit</w:t>
      </w:r>
      <w:r w:rsidRPr="00AF5DB9">
        <w:t xml:space="preserve">y and is updated regularly. </w:t>
      </w:r>
    </w:p>
    <w:p w14:paraId="084689F5" w14:textId="18BBE03D" w:rsidR="008017AC" w:rsidRPr="00AF5DB9" w:rsidRDefault="0096524F" w:rsidP="00B95EE6">
      <w:pPr>
        <w:ind w:left="360"/>
      </w:pPr>
      <w:r>
        <w:t>E</w:t>
      </w:r>
      <w:r w:rsidR="00E16069" w:rsidRPr="00AF5DB9">
        <w:t xml:space="preserve">ncourage personnel to read guidance from the </w:t>
      </w:r>
      <w:hyperlink r:id="rId72" w:anchor="health">
        <w:r w:rsidR="00E16069" w:rsidRPr="00AF5DB9">
          <w:rPr>
            <w:color w:val="1155CC"/>
            <w:u w:val="single"/>
          </w:rPr>
          <w:t>Frequently Asked Questions</w:t>
        </w:r>
      </w:hyperlink>
      <w:r w:rsidR="00E16069" w:rsidRPr="00AF5DB9">
        <w:t>, including:</w:t>
      </w:r>
    </w:p>
    <w:p w14:paraId="15273015" w14:textId="180B74BC" w:rsidR="008017AC" w:rsidRDefault="00E16069" w:rsidP="00FA5D71">
      <w:pPr>
        <w:numPr>
          <w:ilvl w:val="0"/>
          <w:numId w:val="6"/>
        </w:numPr>
        <w:spacing w:before="0" w:after="0"/>
        <w:ind w:left="900" w:hanging="270"/>
        <w:rPr>
          <w:i/>
        </w:rPr>
      </w:pPr>
      <w:r w:rsidRPr="00AF5DB9">
        <w:rPr>
          <w:i/>
        </w:rPr>
        <w:t>What do I do if I feel sick?</w:t>
      </w:r>
    </w:p>
    <w:p w14:paraId="0A8A1F5A" w14:textId="3FB400C6" w:rsidR="00A10671" w:rsidRPr="00AF5DB9" w:rsidRDefault="00A10671" w:rsidP="00FA5D71">
      <w:pPr>
        <w:numPr>
          <w:ilvl w:val="0"/>
          <w:numId w:val="6"/>
        </w:numPr>
        <w:spacing w:before="0" w:after="0"/>
        <w:ind w:left="900" w:hanging="270"/>
        <w:rPr>
          <w:i/>
        </w:rPr>
      </w:pPr>
      <w:r>
        <w:rPr>
          <w:i/>
        </w:rPr>
        <w:t>What do I do if I have confirmed or suspected COVID-19?</w:t>
      </w:r>
    </w:p>
    <w:p w14:paraId="1B6C5253" w14:textId="78ED83A2" w:rsidR="008017AC" w:rsidRPr="00AF5DB9" w:rsidRDefault="00A10671" w:rsidP="00FA5D71">
      <w:pPr>
        <w:numPr>
          <w:ilvl w:val="0"/>
          <w:numId w:val="6"/>
        </w:numPr>
        <w:spacing w:before="0"/>
        <w:ind w:left="900" w:hanging="270"/>
        <w:rPr>
          <w:i/>
        </w:rPr>
      </w:pPr>
      <w:r>
        <w:rPr>
          <w:i/>
        </w:rPr>
        <w:t>I may have been exposed to</w:t>
      </w:r>
      <w:r w:rsidR="00E16069" w:rsidRPr="00AF5DB9">
        <w:rPr>
          <w:i/>
        </w:rPr>
        <w:t xml:space="preserve"> COVID-19. What should I do?</w:t>
      </w:r>
    </w:p>
    <w:p w14:paraId="1628B698" w14:textId="6371FD80" w:rsidR="009E3646" w:rsidRPr="00A956C2" w:rsidRDefault="000D57D9" w:rsidP="00B95EE6">
      <w:pPr>
        <w:ind w:left="360"/>
        <w:rPr>
          <w:bCs/>
        </w:rPr>
      </w:pPr>
      <w:r w:rsidRPr="00A956C2">
        <w:rPr>
          <w:bCs/>
        </w:rPr>
        <w:t xml:space="preserve">COVID-19 </w:t>
      </w:r>
      <w:r>
        <w:rPr>
          <w:bCs/>
        </w:rPr>
        <w:t xml:space="preserve">information and workplace safety requirements </w:t>
      </w:r>
      <w:r w:rsidR="00085D83">
        <w:rPr>
          <w:bCs/>
        </w:rPr>
        <w:t>are</w:t>
      </w:r>
      <w:r>
        <w:rPr>
          <w:bCs/>
        </w:rPr>
        <w:t xml:space="preserve"> available </w:t>
      </w:r>
      <w:r w:rsidR="00085D83">
        <w:rPr>
          <w:bCs/>
        </w:rPr>
        <w:t xml:space="preserve">in 36 languages </w:t>
      </w:r>
      <w:r>
        <w:rPr>
          <w:bCs/>
        </w:rPr>
        <w:t xml:space="preserve">from the </w:t>
      </w:r>
      <w:hyperlink r:id="rId73" w:history="1">
        <w:r w:rsidRPr="000D57D9">
          <w:rPr>
            <w:rStyle w:val="Hyperlink"/>
            <w:bCs/>
          </w:rPr>
          <w:t>Washington State L&amp;I COVID-19 Resources</w:t>
        </w:r>
      </w:hyperlink>
      <w:r>
        <w:rPr>
          <w:bCs/>
        </w:rPr>
        <w:t xml:space="preserve"> webpage.</w:t>
      </w:r>
    </w:p>
    <w:p w14:paraId="259EF293" w14:textId="54C9F5D1" w:rsidR="008017AC" w:rsidRPr="00AF5DB9" w:rsidRDefault="00E16069" w:rsidP="00B95EE6">
      <w:pPr>
        <w:ind w:left="360"/>
        <w:rPr>
          <w:b/>
        </w:rPr>
      </w:pPr>
      <w:r w:rsidRPr="00AF5DB9">
        <w:rPr>
          <w:b/>
        </w:rPr>
        <w:t xml:space="preserve">Hazard </w:t>
      </w:r>
      <w:r w:rsidR="009E3646">
        <w:rPr>
          <w:b/>
        </w:rPr>
        <w:t>c</w:t>
      </w:r>
      <w:r w:rsidRPr="00AF5DB9">
        <w:rPr>
          <w:b/>
        </w:rPr>
        <w:t>ommunication</w:t>
      </w:r>
      <w:r w:rsidR="009E3646">
        <w:rPr>
          <w:b/>
        </w:rPr>
        <w:t xml:space="preserve"> for personnel working with disinfectants</w:t>
      </w:r>
    </w:p>
    <w:p w14:paraId="03357DC8" w14:textId="3E934234" w:rsidR="009E3646" w:rsidRDefault="00085D83" w:rsidP="00B95EE6">
      <w:pPr>
        <w:ind w:left="360"/>
      </w:pPr>
      <w:r>
        <w:t>I</w:t>
      </w:r>
      <w:r w:rsidR="00E16069">
        <w:t xml:space="preserve">t is important to communicate the </w:t>
      </w:r>
      <w:r w:rsidR="00D50982">
        <w:t xml:space="preserve">potential </w:t>
      </w:r>
      <w:r w:rsidR="00E16069">
        <w:t>hazards</w:t>
      </w:r>
      <w:r w:rsidR="00E4330C">
        <w:t xml:space="preserve"> and safety measures</w:t>
      </w:r>
      <w:r w:rsidRPr="00085D83">
        <w:t xml:space="preserve"> </w:t>
      </w:r>
      <w:r>
        <w:t>to</w:t>
      </w:r>
      <w:r w:rsidRPr="00085D83">
        <w:t xml:space="preserve"> personnel work</w:t>
      </w:r>
      <w:r>
        <w:t>ing</w:t>
      </w:r>
      <w:r w:rsidRPr="00085D83">
        <w:t xml:space="preserve"> with chemical disinfectants</w:t>
      </w:r>
      <w:r w:rsidR="00E16069">
        <w:t xml:space="preserve">. Chemical disinfectant exposure may cause health issues if used improperly, so it is important that health and safety considerations are accounted for prior to use. </w:t>
      </w:r>
    </w:p>
    <w:p w14:paraId="02F0F0FB" w14:textId="2BA48828" w:rsidR="008876A9" w:rsidRDefault="008574BF" w:rsidP="00B95EE6">
      <w:pPr>
        <w:ind w:left="360"/>
        <w:rPr>
          <w:color w:val="1155CC"/>
          <w:u w:val="single"/>
        </w:rPr>
      </w:pPr>
      <w:r>
        <w:t>I</w:t>
      </w:r>
      <w:r w:rsidR="00E16069">
        <w:t xml:space="preserve">nformation about </w:t>
      </w:r>
      <w:r w:rsidR="008876A9" w:rsidRPr="00604FBE">
        <w:t>working safely with disinfectants is available on the EH&amp;S website:</w:t>
      </w:r>
    </w:p>
    <w:p w14:paraId="4BB135A9" w14:textId="0EC28D9C" w:rsidR="008876A9" w:rsidRPr="00604FBE" w:rsidRDefault="007D7239" w:rsidP="00FA5D71">
      <w:pPr>
        <w:pStyle w:val="ListParagraph"/>
        <w:numPr>
          <w:ilvl w:val="0"/>
          <w:numId w:val="23"/>
        </w:numPr>
        <w:ind w:left="1080"/>
      </w:pPr>
      <w:hyperlink r:id="rId74" w:history="1">
        <w:r w:rsidR="008876A9" w:rsidRPr="008876A9">
          <w:rPr>
            <w:rStyle w:val="Hyperlink"/>
          </w:rPr>
          <w:t>COVID-19 Chemical Disinfectant Safety Information</w:t>
        </w:r>
      </w:hyperlink>
    </w:p>
    <w:p w14:paraId="121D2D5F" w14:textId="2E5BDD7E" w:rsidR="008876A9" w:rsidRPr="00B26FEF" w:rsidRDefault="007D7239" w:rsidP="00FA5D71">
      <w:pPr>
        <w:pStyle w:val="ListParagraph"/>
        <w:numPr>
          <w:ilvl w:val="0"/>
          <w:numId w:val="23"/>
        </w:numPr>
        <w:ind w:left="1080"/>
      </w:pPr>
      <w:hyperlink r:id="rId75">
        <w:r w:rsidR="0073582F" w:rsidRPr="00B26FEF">
          <w:rPr>
            <w:rStyle w:val="Hyperlink"/>
            <w:bCs/>
          </w:rPr>
          <w:t>Workplace COVID-19 Risk Level and Selection of Personal Protective Equipment (PPE)</w:t>
        </w:r>
      </w:hyperlink>
      <w:r w:rsidR="0073582F" w:rsidRPr="00B26FEF">
        <w:rPr>
          <w:bCs/>
        </w:rPr>
        <w:t xml:space="preserve"> guide </w:t>
      </w:r>
    </w:p>
    <w:p w14:paraId="5DB9AFD2" w14:textId="758D0420" w:rsidR="008876A9" w:rsidRPr="00604FBE" w:rsidRDefault="007D7239" w:rsidP="00FA5D71">
      <w:pPr>
        <w:pStyle w:val="ListParagraph"/>
        <w:numPr>
          <w:ilvl w:val="0"/>
          <w:numId w:val="23"/>
        </w:numPr>
        <w:ind w:left="1080"/>
        <w:rPr>
          <w:highlight w:val="white"/>
        </w:rPr>
      </w:pPr>
      <w:hyperlink r:id="rId76">
        <w:r w:rsidR="0073582F" w:rsidRPr="00B26FEF">
          <w:rPr>
            <w:bCs/>
            <w:color w:val="0000FF"/>
            <w:u w:val="single"/>
          </w:rPr>
          <w:t>Guidelines for Personal Protective Equipment</w:t>
        </w:r>
      </w:hyperlink>
    </w:p>
    <w:p w14:paraId="5DCCC2A0" w14:textId="01926018" w:rsidR="006417E8" w:rsidRPr="008876A9" w:rsidRDefault="00FF4802" w:rsidP="00B95EE6">
      <w:pPr>
        <w:ind w:left="270"/>
        <w:rPr>
          <w:highlight w:val="white"/>
        </w:rPr>
      </w:pPr>
      <w:r>
        <w:rPr>
          <w:highlight w:val="white"/>
        </w:rPr>
        <w:t>V</w:t>
      </w:r>
      <w:r w:rsidR="00E16069" w:rsidRPr="008876A9">
        <w:rPr>
          <w:highlight w:val="white"/>
        </w:rPr>
        <w:t xml:space="preserve">isit the </w:t>
      </w:r>
      <w:hyperlink r:id="rId77">
        <w:r w:rsidR="00E16069" w:rsidRPr="00B26FEF">
          <w:rPr>
            <w:color w:val="1155CC"/>
            <w:highlight w:val="white"/>
            <w:u w:val="single"/>
          </w:rPr>
          <w:t>Chemical Hazard Communication</w:t>
        </w:r>
      </w:hyperlink>
      <w:r w:rsidR="00E16069" w:rsidRPr="00B26FEF">
        <w:rPr>
          <w:color w:val="3D3D3D"/>
          <w:highlight w:val="white"/>
        </w:rPr>
        <w:t xml:space="preserve"> </w:t>
      </w:r>
      <w:r w:rsidR="00E16069" w:rsidRPr="008876A9">
        <w:rPr>
          <w:highlight w:val="white"/>
        </w:rPr>
        <w:t>webpage</w:t>
      </w:r>
      <w:r w:rsidR="00A10671" w:rsidRPr="008876A9">
        <w:rPr>
          <w:highlight w:val="white"/>
        </w:rPr>
        <w:t xml:space="preserve"> on the EH&amp;S website</w:t>
      </w:r>
      <w:r w:rsidRPr="00FF4802">
        <w:t xml:space="preserve"> </w:t>
      </w:r>
      <w:r>
        <w:t>f</w:t>
      </w:r>
      <w:r w:rsidRPr="00FF4802">
        <w:t xml:space="preserve">or additional information about </w:t>
      </w:r>
      <w:r>
        <w:t xml:space="preserve">communicating </w:t>
      </w:r>
      <w:r w:rsidRPr="00FF4802">
        <w:t>chemical safety</w:t>
      </w:r>
      <w:r w:rsidR="00E16069" w:rsidRPr="008876A9">
        <w:rPr>
          <w:highlight w:val="white"/>
        </w:rPr>
        <w:t xml:space="preserve">. </w:t>
      </w:r>
    </w:p>
    <w:p w14:paraId="13534A12" w14:textId="485E163A" w:rsidR="008017AC" w:rsidRPr="00EC4C83" w:rsidRDefault="006417E8" w:rsidP="00B35517">
      <w:pPr>
        <w:rPr>
          <w:rFonts w:asciiTheme="majorHAnsi" w:hAnsiTheme="majorHAnsi" w:cstheme="majorHAnsi"/>
          <w:b/>
        </w:rPr>
      </w:pPr>
      <w:r>
        <w:rPr>
          <w:highlight w:val="white"/>
        </w:rPr>
        <w:br w:type="page"/>
      </w:r>
    </w:p>
    <w:p w14:paraId="7D4D5520" w14:textId="77777777" w:rsidR="008017AC" w:rsidRPr="00CD1056" w:rsidRDefault="00E16069" w:rsidP="00FA5D71">
      <w:pPr>
        <w:pStyle w:val="Heading1"/>
        <w:numPr>
          <w:ilvl w:val="0"/>
          <w:numId w:val="17"/>
        </w:numPr>
        <w:rPr>
          <w:b w:val="0"/>
          <w:color w:val="33006F"/>
        </w:rPr>
      </w:pPr>
      <w:r w:rsidRPr="00CD1056">
        <w:rPr>
          <w:color w:val="33006F"/>
        </w:rPr>
        <w:lastRenderedPageBreak/>
        <w:t>Novel Coronavirus (COVID-19) Resources</w:t>
      </w:r>
    </w:p>
    <w:tbl>
      <w:tblPr>
        <w:tblW w:w="9544" w:type="dxa"/>
        <w:tblInd w:w="85" w:type="dxa"/>
        <w:tblBorders>
          <w:top w:val="nil"/>
          <w:left w:val="nil"/>
          <w:bottom w:val="nil"/>
          <w:right w:val="nil"/>
          <w:insideH w:val="nil"/>
          <w:insideV w:val="nil"/>
        </w:tblBorders>
        <w:tblLayout w:type="fixed"/>
        <w:tblLook w:val="0400" w:firstRow="0" w:lastRow="0" w:firstColumn="0" w:lastColumn="0" w:noHBand="0" w:noVBand="1"/>
      </w:tblPr>
      <w:tblGrid>
        <w:gridCol w:w="2345"/>
        <w:gridCol w:w="7199"/>
      </w:tblGrid>
      <w:tr w:rsidR="008017AC" w14:paraId="756C7708" w14:textId="77777777" w:rsidTr="4B9E5E07">
        <w:tc>
          <w:tcPr>
            <w:tcW w:w="2345" w:type="dxa"/>
            <w:tcBorders>
              <w:top w:val="single" w:sz="4" w:space="0" w:color="000000" w:themeColor="text1"/>
              <w:bottom w:val="single" w:sz="4" w:space="0" w:color="000000" w:themeColor="text1"/>
            </w:tcBorders>
            <w:vAlign w:val="center"/>
          </w:tcPr>
          <w:p w14:paraId="1AC79C7F" w14:textId="77777777" w:rsidR="008017AC" w:rsidRDefault="00E16069">
            <w:pPr>
              <w:spacing w:line="276" w:lineRule="auto"/>
              <w:jc w:val="center"/>
            </w:pPr>
            <w:r>
              <w:rPr>
                <w:noProof/>
              </w:rPr>
              <w:drawing>
                <wp:inline distT="0" distB="0" distL="0" distR="0" wp14:anchorId="365B0855" wp14:editId="5D5B82EA">
                  <wp:extent cx="391122" cy="253403"/>
                  <wp:effectExtent l="0" t="0" r="9525" b="0"/>
                  <wp:docPr id="284" name="image14.png" title="CDC logo"/>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391122" cy="253403"/>
                          </a:xfrm>
                          <a:prstGeom prst="rect">
                            <a:avLst/>
                          </a:prstGeom>
                          <a:ln/>
                        </pic:spPr>
                      </pic:pic>
                    </a:graphicData>
                  </a:graphic>
                </wp:inline>
              </w:drawing>
            </w:r>
          </w:p>
        </w:tc>
        <w:tc>
          <w:tcPr>
            <w:tcW w:w="7199" w:type="dxa"/>
            <w:tcBorders>
              <w:top w:val="single" w:sz="4" w:space="0" w:color="000000" w:themeColor="text1"/>
              <w:bottom w:val="single" w:sz="4" w:space="0" w:color="000000" w:themeColor="text1"/>
            </w:tcBorders>
          </w:tcPr>
          <w:p w14:paraId="76CB6EF4" w14:textId="77777777" w:rsidR="008017AC" w:rsidRDefault="007D7239" w:rsidP="00604FBE">
            <w:pPr>
              <w:pBdr>
                <w:top w:val="nil"/>
                <w:left w:val="nil"/>
                <w:bottom w:val="nil"/>
                <w:right w:val="nil"/>
                <w:between w:val="nil"/>
              </w:pBdr>
            </w:pPr>
            <w:hyperlink r:id="rId79">
              <w:r w:rsidR="00E16069">
                <w:rPr>
                  <w:color w:val="0000FF"/>
                  <w:u w:val="single"/>
                </w:rPr>
                <w:t>CDC Coronavirus (COVID-19)</w:t>
              </w:r>
            </w:hyperlink>
          </w:p>
        </w:tc>
      </w:tr>
      <w:tr w:rsidR="008017AC" w14:paraId="76C962E7" w14:textId="77777777" w:rsidTr="4B9E5E07">
        <w:tc>
          <w:tcPr>
            <w:tcW w:w="2345" w:type="dxa"/>
            <w:tcBorders>
              <w:top w:val="single" w:sz="4" w:space="0" w:color="000000" w:themeColor="text1"/>
              <w:bottom w:val="single" w:sz="4" w:space="0" w:color="000000" w:themeColor="text1"/>
            </w:tcBorders>
            <w:vAlign w:val="center"/>
          </w:tcPr>
          <w:p w14:paraId="5D1F596D" w14:textId="77777777" w:rsidR="008017AC" w:rsidRDefault="00E16069">
            <w:pPr>
              <w:spacing w:line="276" w:lineRule="auto"/>
              <w:jc w:val="center"/>
            </w:pPr>
            <w:r>
              <w:rPr>
                <w:noProof/>
              </w:rPr>
              <w:drawing>
                <wp:inline distT="0" distB="0" distL="0" distR="0" wp14:anchorId="1ABA2EBD" wp14:editId="739FD96E">
                  <wp:extent cx="458976" cy="197990"/>
                  <wp:effectExtent l="0" t="0" r="0" b="0"/>
                  <wp:docPr id="285" name="image28.png" title="EPA logo"/>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0"/>
                          <a:srcRect/>
                          <a:stretch>
                            <a:fillRect/>
                          </a:stretch>
                        </pic:blipFill>
                        <pic:spPr>
                          <a:xfrm>
                            <a:off x="0" y="0"/>
                            <a:ext cx="458976" cy="197990"/>
                          </a:xfrm>
                          <a:prstGeom prst="rect">
                            <a:avLst/>
                          </a:prstGeom>
                          <a:ln/>
                        </pic:spPr>
                      </pic:pic>
                    </a:graphicData>
                  </a:graphic>
                </wp:inline>
              </w:drawing>
            </w:r>
          </w:p>
        </w:tc>
        <w:tc>
          <w:tcPr>
            <w:tcW w:w="7199" w:type="dxa"/>
            <w:tcBorders>
              <w:top w:val="single" w:sz="4" w:space="0" w:color="000000" w:themeColor="text1"/>
              <w:bottom w:val="single" w:sz="4" w:space="0" w:color="000000" w:themeColor="text1"/>
            </w:tcBorders>
          </w:tcPr>
          <w:p w14:paraId="16B69D9E" w14:textId="77777777" w:rsidR="008017AC" w:rsidRDefault="007D7239" w:rsidP="00604FBE">
            <w:pPr>
              <w:pBdr>
                <w:top w:val="nil"/>
                <w:left w:val="nil"/>
                <w:bottom w:val="nil"/>
                <w:right w:val="nil"/>
                <w:between w:val="nil"/>
              </w:pBdr>
            </w:pPr>
            <w:hyperlink r:id="rId81">
              <w:r w:rsidR="00E16069">
                <w:rPr>
                  <w:color w:val="1155CC"/>
                  <w:u w:val="single"/>
                </w:rPr>
                <w:t>EPA Disinfectants for Use Against SARS-CoV-2</w:t>
              </w:r>
            </w:hyperlink>
          </w:p>
        </w:tc>
      </w:tr>
      <w:tr w:rsidR="008017AC" w14:paraId="13BD09FE" w14:textId="77777777" w:rsidTr="4B9E5E07">
        <w:tc>
          <w:tcPr>
            <w:tcW w:w="2345" w:type="dxa"/>
            <w:tcBorders>
              <w:top w:val="single" w:sz="4" w:space="0" w:color="000000" w:themeColor="text1"/>
              <w:bottom w:val="single" w:sz="4" w:space="0" w:color="000000" w:themeColor="text1"/>
            </w:tcBorders>
            <w:vAlign w:val="center"/>
          </w:tcPr>
          <w:p w14:paraId="26E43413" w14:textId="77777777" w:rsidR="008017AC" w:rsidRDefault="00E16069">
            <w:pPr>
              <w:spacing w:line="276" w:lineRule="auto"/>
              <w:jc w:val="center"/>
            </w:pPr>
            <w:r>
              <w:rPr>
                <w:noProof/>
              </w:rPr>
              <w:drawing>
                <wp:inline distT="0" distB="0" distL="0" distR="0" wp14:anchorId="566549D2" wp14:editId="06CDD6AF">
                  <wp:extent cx="580264" cy="202156"/>
                  <wp:effectExtent l="0" t="0" r="0" b="7620"/>
                  <wp:docPr id="286" name="image11.png" title="OSHA logo"/>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2"/>
                          <a:srcRect/>
                          <a:stretch>
                            <a:fillRect/>
                          </a:stretch>
                        </pic:blipFill>
                        <pic:spPr>
                          <a:xfrm>
                            <a:off x="0" y="0"/>
                            <a:ext cx="580264" cy="202156"/>
                          </a:xfrm>
                          <a:prstGeom prst="rect">
                            <a:avLst/>
                          </a:prstGeom>
                          <a:ln/>
                        </pic:spPr>
                      </pic:pic>
                    </a:graphicData>
                  </a:graphic>
                </wp:inline>
              </w:drawing>
            </w:r>
          </w:p>
        </w:tc>
        <w:tc>
          <w:tcPr>
            <w:tcW w:w="7199" w:type="dxa"/>
            <w:tcBorders>
              <w:top w:val="single" w:sz="4" w:space="0" w:color="000000" w:themeColor="text1"/>
              <w:bottom w:val="single" w:sz="4" w:space="0" w:color="000000" w:themeColor="text1"/>
            </w:tcBorders>
          </w:tcPr>
          <w:p w14:paraId="1BAE95FF" w14:textId="77777777" w:rsidR="008017AC" w:rsidRDefault="007D7239" w:rsidP="00604FBE">
            <w:pPr>
              <w:pBdr>
                <w:top w:val="nil"/>
                <w:left w:val="nil"/>
                <w:bottom w:val="nil"/>
                <w:right w:val="nil"/>
                <w:between w:val="nil"/>
              </w:pBdr>
              <w:rPr>
                <w:color w:val="000000"/>
              </w:rPr>
            </w:pPr>
            <w:hyperlink r:id="rId83">
              <w:r w:rsidR="00E16069">
                <w:rPr>
                  <w:color w:val="0000FF"/>
                  <w:u w:val="single"/>
                </w:rPr>
                <w:t>OSHA COVID-19</w:t>
              </w:r>
            </w:hyperlink>
          </w:p>
        </w:tc>
      </w:tr>
      <w:tr w:rsidR="008017AC" w14:paraId="3CFB6820" w14:textId="77777777" w:rsidTr="4B9E5E07">
        <w:tc>
          <w:tcPr>
            <w:tcW w:w="2345" w:type="dxa"/>
            <w:vMerge w:val="restart"/>
            <w:tcBorders>
              <w:top w:val="single" w:sz="4" w:space="0" w:color="000000" w:themeColor="text1"/>
            </w:tcBorders>
            <w:vAlign w:val="center"/>
          </w:tcPr>
          <w:p w14:paraId="56350B25" w14:textId="77777777" w:rsidR="008017AC" w:rsidRDefault="00E16069">
            <w:pPr>
              <w:spacing w:line="276" w:lineRule="auto"/>
              <w:jc w:val="center"/>
            </w:pPr>
            <w:r>
              <w:rPr>
                <w:noProof/>
              </w:rPr>
              <w:drawing>
                <wp:inline distT="0" distB="0" distL="0" distR="0" wp14:anchorId="21B19F70" wp14:editId="363E5771">
                  <wp:extent cx="337251" cy="227083"/>
                  <wp:effectExtent l="0" t="0" r="5715" b="1905"/>
                  <wp:docPr id="287" name="image9.png" title="University of Washington W"/>
                  <wp:cNvGraphicFramePr/>
                  <a:graphic xmlns:a="http://schemas.openxmlformats.org/drawingml/2006/main">
                    <a:graphicData uri="http://schemas.openxmlformats.org/drawingml/2006/picture">
                      <pic:pic xmlns:pic="http://schemas.openxmlformats.org/drawingml/2006/picture">
                        <pic:nvPicPr>
                          <pic:cNvPr id="0" name="image9.png" descr="https://s3-us-west-2.amazonaws.com/uw-s3-cdn/wp-content/uploads/sites/98/2014/09/07214238/W-Logo_Purple_RGB.png"/>
                          <pic:cNvPicPr preferRelativeResize="0"/>
                        </pic:nvPicPr>
                        <pic:blipFill>
                          <a:blip r:embed="rId84"/>
                          <a:srcRect/>
                          <a:stretch>
                            <a:fillRect/>
                          </a:stretch>
                        </pic:blipFill>
                        <pic:spPr>
                          <a:xfrm>
                            <a:off x="0" y="0"/>
                            <a:ext cx="337251" cy="227083"/>
                          </a:xfrm>
                          <a:prstGeom prst="rect">
                            <a:avLst/>
                          </a:prstGeom>
                          <a:ln/>
                        </pic:spPr>
                      </pic:pic>
                    </a:graphicData>
                  </a:graphic>
                </wp:inline>
              </w:drawing>
            </w:r>
          </w:p>
        </w:tc>
        <w:tc>
          <w:tcPr>
            <w:tcW w:w="7199" w:type="dxa"/>
            <w:tcBorders>
              <w:top w:val="single" w:sz="4" w:space="0" w:color="000000" w:themeColor="text1"/>
            </w:tcBorders>
          </w:tcPr>
          <w:p w14:paraId="4BF97B48" w14:textId="77777777" w:rsidR="008017AC" w:rsidRDefault="007D7239" w:rsidP="00604FBE">
            <w:pPr>
              <w:pBdr>
                <w:top w:val="nil"/>
                <w:left w:val="nil"/>
                <w:bottom w:val="nil"/>
                <w:right w:val="nil"/>
                <w:between w:val="nil"/>
              </w:pBdr>
            </w:pPr>
            <w:hyperlink r:id="rId85">
              <w:r w:rsidR="00E16069">
                <w:rPr>
                  <w:color w:val="1155CC"/>
                  <w:u w:val="single"/>
                </w:rPr>
                <w:t>UW DEOHS: Safer Cleaning, Sanitizing and Disinfecting Strategies to Reduce and Prevent COVID-19 Transmission</w:t>
              </w:r>
            </w:hyperlink>
          </w:p>
        </w:tc>
      </w:tr>
      <w:tr w:rsidR="008017AC" w14:paraId="5E2A6BC2" w14:textId="77777777" w:rsidTr="4B9E5E07">
        <w:tc>
          <w:tcPr>
            <w:tcW w:w="2345" w:type="dxa"/>
            <w:vMerge/>
            <w:vAlign w:val="center"/>
          </w:tcPr>
          <w:p w14:paraId="13D66DD7" w14:textId="77777777" w:rsidR="008017AC" w:rsidRDefault="008017AC">
            <w:pPr>
              <w:widowControl w:val="0"/>
              <w:pBdr>
                <w:top w:val="nil"/>
                <w:left w:val="nil"/>
                <w:bottom w:val="nil"/>
                <w:right w:val="nil"/>
                <w:between w:val="nil"/>
              </w:pBdr>
              <w:spacing w:before="0" w:after="0" w:line="276" w:lineRule="auto"/>
            </w:pPr>
          </w:p>
        </w:tc>
        <w:tc>
          <w:tcPr>
            <w:tcW w:w="7199" w:type="dxa"/>
          </w:tcPr>
          <w:p w14:paraId="24409F42" w14:textId="77777777" w:rsidR="008017AC" w:rsidRDefault="007D7239" w:rsidP="00604FBE">
            <w:hyperlink r:id="rId86">
              <w:r w:rsidR="00E16069">
                <w:rPr>
                  <w:color w:val="0000FF"/>
                  <w:u w:val="single"/>
                </w:rPr>
                <w:t>UW EH&amp;S COVID-19 Health &amp; Safety Resources</w:t>
              </w:r>
            </w:hyperlink>
          </w:p>
        </w:tc>
      </w:tr>
      <w:tr w:rsidR="008017AC" w14:paraId="3B23FEB5" w14:textId="77777777" w:rsidTr="4B9E5E07">
        <w:tc>
          <w:tcPr>
            <w:tcW w:w="2345" w:type="dxa"/>
            <w:vMerge/>
            <w:vAlign w:val="center"/>
          </w:tcPr>
          <w:p w14:paraId="1C74E7F1" w14:textId="77777777" w:rsidR="008017AC" w:rsidRDefault="008017AC">
            <w:pPr>
              <w:widowControl w:val="0"/>
              <w:pBdr>
                <w:top w:val="nil"/>
                <w:left w:val="nil"/>
                <w:bottom w:val="nil"/>
                <w:right w:val="nil"/>
                <w:between w:val="nil"/>
              </w:pBdr>
              <w:spacing w:before="0" w:after="0" w:line="276" w:lineRule="auto"/>
            </w:pPr>
          </w:p>
        </w:tc>
        <w:tc>
          <w:tcPr>
            <w:tcW w:w="7199" w:type="dxa"/>
          </w:tcPr>
          <w:p w14:paraId="4BF2C2B2" w14:textId="77777777" w:rsidR="008017AC" w:rsidRDefault="007D7239" w:rsidP="00604FBE">
            <w:hyperlink r:id="rId87" w:anchor="health">
              <w:r w:rsidR="00E16069">
                <w:rPr>
                  <w:color w:val="0000FF"/>
                  <w:u w:val="single"/>
                </w:rPr>
                <w:t>UW Novel coronavirus &amp; COVID-19: facts and resources</w:t>
              </w:r>
            </w:hyperlink>
          </w:p>
        </w:tc>
      </w:tr>
      <w:tr w:rsidR="008017AC" w14:paraId="2E7B4E08" w14:textId="77777777" w:rsidTr="4B9E5E07">
        <w:tc>
          <w:tcPr>
            <w:tcW w:w="2345" w:type="dxa"/>
            <w:vMerge/>
            <w:vAlign w:val="center"/>
          </w:tcPr>
          <w:p w14:paraId="6EEF29A3" w14:textId="77777777" w:rsidR="008017AC" w:rsidRDefault="008017AC">
            <w:pPr>
              <w:widowControl w:val="0"/>
              <w:pBdr>
                <w:top w:val="nil"/>
                <w:left w:val="nil"/>
                <w:bottom w:val="nil"/>
                <w:right w:val="nil"/>
                <w:between w:val="nil"/>
              </w:pBdr>
              <w:spacing w:before="0" w:after="0" w:line="276" w:lineRule="auto"/>
            </w:pPr>
          </w:p>
        </w:tc>
        <w:tc>
          <w:tcPr>
            <w:tcW w:w="7199" w:type="dxa"/>
            <w:tcBorders>
              <w:bottom w:val="single" w:sz="4" w:space="0" w:color="000000" w:themeColor="text1"/>
            </w:tcBorders>
          </w:tcPr>
          <w:p w14:paraId="681D41C8" w14:textId="77777777" w:rsidR="008017AC" w:rsidRDefault="007D7239" w:rsidP="00604FBE">
            <w:pPr>
              <w:rPr>
                <w:color w:val="1155CC"/>
                <w:u w:val="single"/>
              </w:rPr>
            </w:pPr>
            <w:hyperlink r:id="rId88">
              <w:r w:rsidR="00E16069">
                <w:rPr>
                  <w:color w:val="1155CC"/>
                  <w:u w:val="single"/>
                </w:rPr>
                <w:t>UW Stay Healthy, Huskies - Toolkit Downloads (Posters, Media)</w:t>
              </w:r>
            </w:hyperlink>
          </w:p>
          <w:p w14:paraId="45718154" w14:textId="77777777" w:rsidR="00B142A0" w:rsidRDefault="007D7239" w:rsidP="00604FBE">
            <w:hyperlink r:id="rId89" w:anchor="!/Storefront" w:history="1">
              <w:r w:rsidR="00B142A0" w:rsidRPr="00B142A0">
                <w:rPr>
                  <w:rStyle w:val="Hyperlink"/>
                </w:rPr>
                <w:t>UW Clean and Safe</w:t>
              </w:r>
              <w:r w:rsidR="00B142A0" w:rsidRPr="002A6EE8">
                <w:rPr>
                  <w:rStyle w:val="Hyperlink"/>
                </w:rPr>
                <w:t xml:space="preserve"> Storefront</w:t>
              </w:r>
            </w:hyperlink>
          </w:p>
        </w:tc>
      </w:tr>
      <w:tr w:rsidR="008017AC" w14:paraId="4BA5A550" w14:textId="77777777" w:rsidTr="4B9E5E07">
        <w:trPr>
          <w:trHeight w:val="737"/>
        </w:trPr>
        <w:tc>
          <w:tcPr>
            <w:tcW w:w="2345" w:type="dxa"/>
            <w:tcBorders>
              <w:top w:val="single" w:sz="4" w:space="0" w:color="000000" w:themeColor="text1"/>
              <w:bottom w:val="single" w:sz="4" w:space="0" w:color="000000" w:themeColor="text1"/>
            </w:tcBorders>
            <w:vAlign w:val="center"/>
          </w:tcPr>
          <w:p w14:paraId="4B6D4C91" w14:textId="77777777" w:rsidR="008017AC" w:rsidRDefault="00E16069">
            <w:pPr>
              <w:spacing w:line="276" w:lineRule="auto"/>
              <w:jc w:val="center"/>
            </w:pPr>
            <w:r>
              <w:rPr>
                <w:noProof/>
              </w:rPr>
              <w:drawing>
                <wp:inline distT="0" distB="0" distL="0" distR="0" wp14:anchorId="10AD5608" wp14:editId="64CA2B6C">
                  <wp:extent cx="593847" cy="251246"/>
                  <wp:effectExtent l="0" t="0" r="0" b="0"/>
                  <wp:docPr id="288" name="image18.png" title="Washington State Dept of Health logo"/>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0"/>
                          <a:srcRect t="8175"/>
                          <a:stretch>
                            <a:fillRect/>
                          </a:stretch>
                        </pic:blipFill>
                        <pic:spPr>
                          <a:xfrm>
                            <a:off x="0" y="0"/>
                            <a:ext cx="593847" cy="251246"/>
                          </a:xfrm>
                          <a:prstGeom prst="rect">
                            <a:avLst/>
                          </a:prstGeom>
                          <a:ln/>
                        </pic:spPr>
                      </pic:pic>
                    </a:graphicData>
                  </a:graphic>
                </wp:inline>
              </w:drawing>
            </w:r>
          </w:p>
        </w:tc>
        <w:tc>
          <w:tcPr>
            <w:tcW w:w="7199" w:type="dxa"/>
            <w:tcBorders>
              <w:top w:val="single" w:sz="4" w:space="0" w:color="000000" w:themeColor="text1"/>
              <w:bottom w:val="single" w:sz="4" w:space="0" w:color="000000" w:themeColor="text1"/>
            </w:tcBorders>
            <w:vAlign w:val="center"/>
          </w:tcPr>
          <w:p w14:paraId="1BE95F73" w14:textId="1FDE6BEA" w:rsidR="00CC1E7F" w:rsidRDefault="007D7239" w:rsidP="00604FBE">
            <w:pPr>
              <w:rPr>
                <w:color w:val="0000FF"/>
                <w:u w:val="single"/>
              </w:rPr>
            </w:pPr>
            <w:hyperlink r:id="rId91">
              <w:r w:rsidR="00E16069">
                <w:rPr>
                  <w:color w:val="0000FF"/>
                  <w:u w:val="single"/>
                </w:rPr>
                <w:t xml:space="preserve">WA DOH </w:t>
              </w:r>
              <w:r w:rsidR="00FF4802">
                <w:rPr>
                  <w:color w:val="0000FF"/>
                  <w:u w:val="single"/>
                </w:rPr>
                <w:t>–</w:t>
              </w:r>
              <w:r w:rsidR="00E16069">
                <w:rPr>
                  <w:color w:val="0000FF"/>
                  <w:u w:val="single"/>
                </w:rPr>
                <w:t xml:space="preserve"> </w:t>
              </w:r>
              <w:r w:rsidR="00FF4802">
                <w:rPr>
                  <w:color w:val="0000FF"/>
                  <w:u w:val="single"/>
                </w:rPr>
                <w:t>COVID-19</w:t>
              </w:r>
            </w:hyperlink>
          </w:p>
          <w:p w14:paraId="36B4A834" w14:textId="3AA36BD6" w:rsidR="00016573" w:rsidRDefault="007D7239" w:rsidP="00604FBE">
            <w:hyperlink r:id="rId92" w:history="1">
              <w:r w:rsidR="00CC1E7F" w:rsidRPr="00CC1E7F">
                <w:rPr>
                  <w:rStyle w:val="Hyperlink"/>
                </w:rPr>
                <w:t xml:space="preserve">WA DOH – Face Covering Order </w:t>
              </w:r>
            </w:hyperlink>
            <w:r w:rsidR="00E16069">
              <w:t xml:space="preserve"> </w:t>
            </w:r>
          </w:p>
        </w:tc>
      </w:tr>
      <w:tr w:rsidR="0073582F" w14:paraId="16E98F12" w14:textId="77777777" w:rsidTr="4B9E5E07">
        <w:trPr>
          <w:trHeight w:val="737"/>
        </w:trPr>
        <w:tc>
          <w:tcPr>
            <w:tcW w:w="2345" w:type="dxa"/>
            <w:tcBorders>
              <w:top w:val="single" w:sz="4" w:space="0" w:color="000000" w:themeColor="text1"/>
              <w:bottom w:val="single" w:sz="4" w:space="0" w:color="000000" w:themeColor="text1"/>
            </w:tcBorders>
            <w:vAlign w:val="center"/>
          </w:tcPr>
          <w:p w14:paraId="61C15FAB" w14:textId="2A075F30" w:rsidR="0073582F" w:rsidRDefault="318634DE">
            <w:pPr>
              <w:spacing w:line="276" w:lineRule="auto"/>
              <w:jc w:val="center"/>
              <w:rPr>
                <w:noProof/>
              </w:rPr>
            </w:pPr>
            <w:r>
              <w:rPr>
                <w:noProof/>
              </w:rPr>
              <w:drawing>
                <wp:inline distT="0" distB="0" distL="0" distR="0" wp14:anchorId="77DB7A58" wp14:editId="61FD6428">
                  <wp:extent cx="533400" cy="4822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a:extLst>
                              <a:ext uri="{28A0092B-C50C-407E-A947-70E740481C1C}">
                                <a14:useLocalDpi xmlns:a14="http://schemas.microsoft.com/office/drawing/2010/main" val="0"/>
                              </a:ext>
                            </a:extLst>
                          </a:blip>
                          <a:stretch>
                            <a:fillRect/>
                          </a:stretch>
                        </pic:blipFill>
                        <pic:spPr>
                          <a:xfrm>
                            <a:off x="0" y="0"/>
                            <a:ext cx="533400" cy="482252"/>
                          </a:xfrm>
                          <a:prstGeom prst="rect">
                            <a:avLst/>
                          </a:prstGeom>
                        </pic:spPr>
                      </pic:pic>
                    </a:graphicData>
                  </a:graphic>
                </wp:inline>
              </w:drawing>
            </w:r>
          </w:p>
        </w:tc>
        <w:tc>
          <w:tcPr>
            <w:tcW w:w="7199" w:type="dxa"/>
            <w:tcBorders>
              <w:top w:val="single" w:sz="4" w:space="0" w:color="000000" w:themeColor="text1"/>
              <w:bottom w:val="single" w:sz="4" w:space="0" w:color="000000" w:themeColor="text1"/>
            </w:tcBorders>
            <w:vAlign w:val="center"/>
          </w:tcPr>
          <w:p w14:paraId="7CDFEFF4" w14:textId="75B29207" w:rsidR="0073582F" w:rsidRDefault="007D7239" w:rsidP="00604FBE">
            <w:hyperlink r:id="rId94" w:history="1">
              <w:r w:rsidR="00607C4A" w:rsidRPr="00607C4A">
                <w:rPr>
                  <w:rStyle w:val="Hyperlink"/>
                </w:rPr>
                <w:t>Healthy Washington Business Reopening Guidance</w:t>
              </w:r>
            </w:hyperlink>
          </w:p>
          <w:p w14:paraId="5E991BFD" w14:textId="3C570C61" w:rsidR="00607C4A" w:rsidRPr="00CC1E7F" w:rsidRDefault="00CC1E7F" w:rsidP="00604FBE">
            <w:pPr>
              <w:rPr>
                <w:rStyle w:val="Hyperlink"/>
              </w:rPr>
            </w:pPr>
            <w:r>
              <w:fldChar w:fldCharType="begin"/>
            </w:r>
            <w:r>
              <w:instrText xml:space="preserve"> HYPERLINK "https://www.governor.wa.gov/sites/default/files/proclamations/20-12.3%20-%20HigherEd.pdf?utm_medium=email&amp;utm_source=govdelivery" </w:instrText>
            </w:r>
            <w:r>
              <w:fldChar w:fldCharType="separate"/>
            </w:r>
            <w:r w:rsidR="00607C4A" w:rsidRPr="00CC1E7F">
              <w:rPr>
                <w:rStyle w:val="Hyperlink"/>
              </w:rPr>
              <w:t>Washington State Higher Education Proclamation</w:t>
            </w:r>
          </w:p>
          <w:p w14:paraId="5280166F" w14:textId="193D7CC0" w:rsidR="00607C4A" w:rsidRDefault="00CC1E7F" w:rsidP="00604FBE">
            <w:r>
              <w:fldChar w:fldCharType="end"/>
            </w:r>
            <w:hyperlink r:id="rId95" w:history="1">
              <w:r w:rsidR="00607C4A" w:rsidRPr="00607C4A">
                <w:rPr>
                  <w:rStyle w:val="Hyperlink"/>
                </w:rPr>
                <w:t>Washington State Coronavirus Response</w:t>
              </w:r>
            </w:hyperlink>
          </w:p>
        </w:tc>
      </w:tr>
      <w:tr w:rsidR="008017AC" w14:paraId="1AF9AF2E" w14:textId="77777777" w:rsidTr="4B9E5E07">
        <w:tc>
          <w:tcPr>
            <w:tcW w:w="2345" w:type="dxa"/>
            <w:vMerge w:val="restart"/>
            <w:tcBorders>
              <w:top w:val="single" w:sz="4" w:space="0" w:color="000000" w:themeColor="text1"/>
            </w:tcBorders>
            <w:vAlign w:val="center"/>
          </w:tcPr>
          <w:p w14:paraId="2CC3C069" w14:textId="77777777" w:rsidR="008017AC" w:rsidRDefault="00E16069">
            <w:pPr>
              <w:spacing w:line="276" w:lineRule="auto"/>
              <w:jc w:val="center"/>
            </w:pPr>
            <w:r>
              <w:rPr>
                <w:noProof/>
              </w:rPr>
              <w:drawing>
                <wp:inline distT="0" distB="0" distL="0" distR="0" wp14:anchorId="3AF0C91E" wp14:editId="4260598B">
                  <wp:extent cx="1351327" cy="267544"/>
                  <wp:effectExtent l="0" t="0" r="1270" b="0"/>
                  <wp:docPr id="289" name="image16.png" title="Washington State L&amp;I logo"/>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6"/>
                          <a:srcRect/>
                          <a:stretch>
                            <a:fillRect/>
                          </a:stretch>
                        </pic:blipFill>
                        <pic:spPr>
                          <a:xfrm>
                            <a:off x="0" y="0"/>
                            <a:ext cx="1351327" cy="267544"/>
                          </a:xfrm>
                          <a:prstGeom prst="rect">
                            <a:avLst/>
                          </a:prstGeom>
                          <a:ln/>
                        </pic:spPr>
                      </pic:pic>
                    </a:graphicData>
                  </a:graphic>
                </wp:inline>
              </w:drawing>
            </w:r>
          </w:p>
        </w:tc>
        <w:tc>
          <w:tcPr>
            <w:tcW w:w="7199" w:type="dxa"/>
            <w:tcBorders>
              <w:top w:val="single" w:sz="4" w:space="0" w:color="000000" w:themeColor="text1"/>
            </w:tcBorders>
          </w:tcPr>
          <w:p w14:paraId="6CB94785" w14:textId="77777777" w:rsidR="008017AC" w:rsidRDefault="007D7239" w:rsidP="00604FBE">
            <w:pPr>
              <w:pBdr>
                <w:top w:val="nil"/>
                <w:left w:val="nil"/>
                <w:bottom w:val="nil"/>
                <w:right w:val="nil"/>
                <w:between w:val="nil"/>
              </w:pBdr>
            </w:pPr>
            <w:hyperlink r:id="rId97">
              <w:r w:rsidR="00E16069">
                <w:rPr>
                  <w:color w:val="0000FF"/>
                  <w:u w:val="single"/>
                </w:rPr>
                <w:t>WA L&amp;I DOSH DIRECTIVE 1.70 General Coronavirus Prevention Under Stay Home-Stay Healthy Order</w:t>
              </w:r>
            </w:hyperlink>
          </w:p>
        </w:tc>
      </w:tr>
      <w:tr w:rsidR="008017AC" w14:paraId="41BFF11B" w14:textId="77777777" w:rsidTr="4B9E5E07">
        <w:tc>
          <w:tcPr>
            <w:tcW w:w="2345" w:type="dxa"/>
            <w:vMerge/>
            <w:vAlign w:val="center"/>
          </w:tcPr>
          <w:p w14:paraId="77C246E8" w14:textId="77777777" w:rsidR="008017AC" w:rsidRDefault="008017AC">
            <w:pPr>
              <w:widowControl w:val="0"/>
              <w:pBdr>
                <w:top w:val="nil"/>
                <w:left w:val="nil"/>
                <w:bottom w:val="nil"/>
                <w:right w:val="nil"/>
                <w:between w:val="nil"/>
              </w:pBdr>
              <w:spacing w:before="0" w:after="0" w:line="276" w:lineRule="auto"/>
            </w:pPr>
          </w:p>
        </w:tc>
        <w:tc>
          <w:tcPr>
            <w:tcW w:w="7199" w:type="dxa"/>
          </w:tcPr>
          <w:p w14:paraId="73273242" w14:textId="3E605E6D" w:rsidR="00CC1E7F" w:rsidRDefault="007D7239" w:rsidP="00604FBE">
            <w:pPr>
              <w:pBdr>
                <w:top w:val="nil"/>
                <w:left w:val="nil"/>
                <w:bottom w:val="nil"/>
                <w:right w:val="nil"/>
                <w:between w:val="nil"/>
              </w:pBdr>
            </w:pPr>
            <w:hyperlink r:id="rId98" w:anchor="general-information" w:history="1">
              <w:r w:rsidR="00CC1E7F" w:rsidRPr="0044200C">
                <w:rPr>
                  <w:rStyle w:val="Hyperlink"/>
                </w:rPr>
                <w:t xml:space="preserve">WA L&amp;I </w:t>
              </w:r>
              <w:r w:rsidR="0044200C" w:rsidRPr="0044200C">
                <w:rPr>
                  <w:rStyle w:val="Hyperlink"/>
                </w:rPr>
                <w:t>Coronavirus (COVID-19) Safety Topic</w:t>
              </w:r>
            </w:hyperlink>
          </w:p>
        </w:tc>
      </w:tr>
      <w:tr w:rsidR="008017AC" w14:paraId="38200907" w14:textId="77777777" w:rsidTr="4B9E5E07">
        <w:tc>
          <w:tcPr>
            <w:tcW w:w="2345" w:type="dxa"/>
            <w:vMerge/>
            <w:vAlign w:val="center"/>
          </w:tcPr>
          <w:p w14:paraId="7B917EA2" w14:textId="77777777" w:rsidR="008017AC" w:rsidRDefault="008017AC">
            <w:pPr>
              <w:widowControl w:val="0"/>
              <w:pBdr>
                <w:top w:val="nil"/>
                <w:left w:val="nil"/>
                <w:bottom w:val="nil"/>
                <w:right w:val="nil"/>
                <w:between w:val="nil"/>
              </w:pBdr>
              <w:spacing w:before="0" w:after="0" w:line="276" w:lineRule="auto"/>
            </w:pPr>
          </w:p>
        </w:tc>
        <w:tc>
          <w:tcPr>
            <w:tcW w:w="7199" w:type="dxa"/>
            <w:tcBorders>
              <w:bottom w:val="single" w:sz="4" w:space="0" w:color="auto"/>
            </w:tcBorders>
          </w:tcPr>
          <w:p w14:paraId="17B4074A" w14:textId="77777777" w:rsidR="008017AC" w:rsidRDefault="007D7239" w:rsidP="00604FBE">
            <w:pPr>
              <w:rPr>
                <w:color w:val="1155CC"/>
                <w:u w:val="single"/>
              </w:rPr>
            </w:pPr>
            <w:hyperlink r:id="rId99">
              <w:r w:rsidR="00E16069">
                <w:rPr>
                  <w:color w:val="1155CC"/>
                  <w:u w:val="single"/>
                </w:rPr>
                <w:t xml:space="preserve">WA L&amp;I Coronavirus (COVID-19) Prevention: General Requirements and Prevention Ideas for Workplaces </w:t>
              </w:r>
            </w:hyperlink>
          </w:p>
          <w:p w14:paraId="70884DDD" w14:textId="77777777" w:rsidR="006417E8" w:rsidRDefault="007D7239" w:rsidP="00604FBE">
            <w:hyperlink r:id="rId100" w:history="1">
              <w:r w:rsidR="006417E8" w:rsidRPr="006417E8">
                <w:rPr>
                  <w:rStyle w:val="Hyperlink"/>
                </w:rPr>
                <w:t>WA L&amp;I Directive 11.80 Temporary Enforcement Guidance Annual Fit-Testing for N95 Filtering Facepieces and Respirator/Face Covering Selection During the COVID-19 Outbreak</w:t>
              </w:r>
            </w:hyperlink>
          </w:p>
        </w:tc>
      </w:tr>
    </w:tbl>
    <w:p w14:paraId="2AF7F659" w14:textId="77777777" w:rsidR="008876A9" w:rsidRDefault="008876A9" w:rsidP="00EE417F">
      <w:pPr>
        <w:pBdr>
          <w:top w:val="nil"/>
          <w:left w:val="nil"/>
          <w:bottom w:val="nil"/>
          <w:right w:val="nil"/>
          <w:between w:val="nil"/>
        </w:pBdr>
        <w:shd w:val="clear" w:color="auto" w:fill="FFFFFF"/>
        <w:spacing w:before="0"/>
        <w:jc w:val="center"/>
        <w:rPr>
          <w:color w:val="000000"/>
        </w:rPr>
      </w:pPr>
    </w:p>
    <w:p w14:paraId="6C9131DC" w14:textId="4C4EA513" w:rsidR="008017AC" w:rsidRDefault="00E16069" w:rsidP="00EE417F">
      <w:pPr>
        <w:pBdr>
          <w:top w:val="nil"/>
          <w:left w:val="nil"/>
          <w:bottom w:val="nil"/>
          <w:right w:val="nil"/>
          <w:between w:val="nil"/>
        </w:pBdr>
        <w:shd w:val="clear" w:color="auto" w:fill="FFFFFF"/>
        <w:spacing w:before="0"/>
        <w:jc w:val="center"/>
        <w:rPr>
          <w:color w:val="000000"/>
        </w:rPr>
      </w:pPr>
      <w:r>
        <w:rPr>
          <w:color w:val="000000"/>
        </w:rPr>
        <w:t xml:space="preserve">Please contact EH&amp;S at </w:t>
      </w:r>
      <w:hyperlink r:id="rId101">
        <w:r>
          <w:rPr>
            <w:b/>
            <w:color w:val="0000FF"/>
            <w:u w:val="single"/>
          </w:rPr>
          <w:t>ehsdept@uw.edu</w:t>
        </w:r>
      </w:hyperlink>
      <w:r>
        <w:rPr>
          <w:color w:val="000000"/>
        </w:rPr>
        <w:t xml:space="preserve"> or call 206.543.7262 with questions or for assistance.</w:t>
      </w:r>
    </w:p>
    <w:p w14:paraId="1932B5B1" w14:textId="4CEA8CB5" w:rsidR="00DA5761" w:rsidRDefault="00DA5761" w:rsidP="00EE417F">
      <w:pPr>
        <w:pBdr>
          <w:top w:val="nil"/>
          <w:left w:val="nil"/>
          <w:bottom w:val="nil"/>
          <w:right w:val="nil"/>
          <w:between w:val="nil"/>
        </w:pBdr>
        <w:shd w:val="clear" w:color="auto" w:fill="FFFFFF"/>
        <w:spacing w:before="0"/>
        <w:jc w:val="center"/>
        <w:rPr>
          <w:color w:val="000000"/>
        </w:rPr>
      </w:pPr>
      <w:r>
        <w:rPr>
          <w:color w:val="000000"/>
        </w:rPr>
        <w:t xml:space="preserve">Concerns about COVID-19 safety can be </w:t>
      </w:r>
      <w:r w:rsidR="00392836">
        <w:rPr>
          <w:color w:val="000000"/>
        </w:rPr>
        <w:t xml:space="preserve">reported </w:t>
      </w:r>
      <w:r>
        <w:rPr>
          <w:color w:val="000000"/>
        </w:rPr>
        <w:t xml:space="preserve">anonymously </w:t>
      </w:r>
      <w:r w:rsidR="008876A9">
        <w:rPr>
          <w:color w:val="000000"/>
        </w:rPr>
        <w:t xml:space="preserve">on the </w:t>
      </w:r>
      <w:hyperlink r:id="rId102" w:history="1">
        <w:r w:rsidR="008876A9" w:rsidRPr="008876A9">
          <w:rPr>
            <w:rStyle w:val="Hyperlink"/>
          </w:rPr>
          <w:t>EH&amp;S website</w:t>
        </w:r>
      </w:hyperlink>
      <w:r w:rsidR="008876A9">
        <w:rPr>
          <w:color w:val="000000"/>
        </w:rPr>
        <w:t>.</w:t>
      </w:r>
      <w:r>
        <w:rPr>
          <w:color w:val="000000"/>
        </w:rPr>
        <w:t xml:space="preserve"> </w:t>
      </w:r>
    </w:p>
    <w:p w14:paraId="0531ECA7" w14:textId="69D798A3" w:rsidR="00FF4802" w:rsidRDefault="00FD291E" w:rsidP="00EC265F">
      <w:pPr>
        <w:pBdr>
          <w:top w:val="nil"/>
          <w:left w:val="nil"/>
          <w:bottom w:val="nil"/>
          <w:right w:val="nil"/>
          <w:between w:val="nil"/>
        </w:pBdr>
        <w:shd w:val="clear" w:color="auto" w:fill="FFFFFF"/>
        <w:spacing w:before="0"/>
        <w:jc w:val="center"/>
        <w:rPr>
          <w:b/>
          <w:i/>
          <w:color w:val="000000"/>
        </w:rPr>
      </w:pPr>
      <w:r w:rsidRPr="00FD291E">
        <w:rPr>
          <w:b/>
          <w:i/>
          <w:color w:val="000000"/>
        </w:rPr>
        <w:t xml:space="preserve">This document will be updated as </w:t>
      </w:r>
      <w:r w:rsidR="00217253">
        <w:rPr>
          <w:b/>
          <w:i/>
          <w:color w:val="000000"/>
        </w:rPr>
        <w:t>regulations and public health guidance</w:t>
      </w:r>
      <w:r w:rsidRPr="00FD291E">
        <w:rPr>
          <w:b/>
          <w:i/>
          <w:color w:val="000000"/>
        </w:rPr>
        <w:t xml:space="preserve"> change</w:t>
      </w:r>
      <w:r w:rsidR="00FF4802">
        <w:rPr>
          <w:b/>
          <w:i/>
          <w:color w:val="000000"/>
        </w:rPr>
        <w:t>.</w:t>
      </w:r>
    </w:p>
    <w:p w14:paraId="1AC0C835" w14:textId="77777777" w:rsidR="00FF4802" w:rsidRDefault="00FF4802" w:rsidP="00EC265F">
      <w:pPr>
        <w:pBdr>
          <w:top w:val="nil"/>
          <w:left w:val="nil"/>
          <w:bottom w:val="nil"/>
          <w:right w:val="nil"/>
          <w:between w:val="nil"/>
        </w:pBdr>
        <w:shd w:val="clear" w:color="auto" w:fill="FFFFFF"/>
        <w:spacing w:before="0"/>
        <w:jc w:val="center"/>
        <w:rPr>
          <w:b/>
          <w:i/>
          <w:color w:val="000000"/>
        </w:rPr>
      </w:pPr>
    </w:p>
    <w:p w14:paraId="3E69F559" w14:textId="58B79450" w:rsidR="002D510B" w:rsidRPr="00EC265F" w:rsidRDefault="002D510B" w:rsidP="00EC265F">
      <w:pPr>
        <w:pBdr>
          <w:top w:val="nil"/>
          <w:left w:val="nil"/>
          <w:bottom w:val="nil"/>
          <w:right w:val="nil"/>
          <w:between w:val="nil"/>
        </w:pBdr>
        <w:shd w:val="clear" w:color="auto" w:fill="FFFFFF"/>
        <w:spacing w:before="0"/>
        <w:jc w:val="center"/>
        <w:rPr>
          <w:b/>
          <w:i/>
          <w:color w:val="000000"/>
        </w:rPr>
        <w:sectPr w:rsidR="002D510B" w:rsidRPr="00EC265F" w:rsidSect="00CD1056">
          <w:headerReference w:type="default" r:id="rId103"/>
          <w:footerReference w:type="default" r:id="rId104"/>
          <w:headerReference w:type="first" r:id="rId105"/>
          <w:footerReference w:type="first" r:id="rId106"/>
          <w:type w:val="continuous"/>
          <w:pgSz w:w="12240" w:h="15840" w:code="1"/>
          <w:pgMar w:top="1260" w:right="720" w:bottom="990" w:left="900" w:header="990" w:footer="233" w:gutter="0"/>
          <w:cols w:space="720"/>
          <w:docGrid w:linePitch="360"/>
        </w:sectPr>
      </w:pPr>
    </w:p>
    <w:p w14:paraId="44346386" w14:textId="096B6B30" w:rsidR="007C32BF" w:rsidRDefault="007C32BF" w:rsidP="00604FBE">
      <w:pPr>
        <w:pStyle w:val="Heading1"/>
        <w:spacing w:before="0"/>
        <w:jc w:val="center"/>
      </w:pPr>
      <w:bookmarkStart w:id="14" w:name="_Attachment_A:"/>
      <w:bookmarkEnd w:id="14"/>
      <w:r>
        <w:lastRenderedPageBreak/>
        <w:t xml:space="preserve">Attachment </w:t>
      </w:r>
      <w:r w:rsidR="002D7024">
        <w:t>A</w:t>
      </w:r>
      <w:r>
        <w:t xml:space="preserve">: </w:t>
      </w:r>
    </w:p>
    <w:p w14:paraId="28DAEEBD" w14:textId="5D4527C2" w:rsidR="00E73D18" w:rsidRPr="0023425E" w:rsidRDefault="00910CFA" w:rsidP="00604FBE">
      <w:pPr>
        <w:pStyle w:val="Heading1"/>
        <w:spacing w:before="0"/>
        <w:jc w:val="center"/>
      </w:pPr>
      <w:r w:rsidRPr="0023425E">
        <w:t>Unit</w:t>
      </w:r>
      <w:r w:rsidR="00182549" w:rsidRPr="0023425E">
        <w:t xml:space="preserve"> or </w:t>
      </w:r>
      <w:r w:rsidR="00E73D18" w:rsidRPr="0023425E">
        <w:t xml:space="preserve">site-specific </w:t>
      </w:r>
      <w:r w:rsidR="00882E0F" w:rsidRPr="0023425E">
        <w:rPr>
          <w:caps w:val="0"/>
        </w:rPr>
        <w:t>COVID</w:t>
      </w:r>
      <w:r w:rsidR="00E73D18" w:rsidRPr="0023425E">
        <w:t xml:space="preserve">-19 </w:t>
      </w:r>
      <w:r w:rsidR="00A956E2">
        <w:t>Prevention Plan</w:t>
      </w:r>
      <w:r w:rsidR="003E6423" w:rsidRPr="0023425E">
        <w:t xml:space="preserve"> </w:t>
      </w:r>
      <w:r w:rsidR="003E6423" w:rsidRPr="0023425E">
        <w:rPr>
          <w:bCs/>
        </w:rPr>
        <w:t>template</w:t>
      </w:r>
    </w:p>
    <w:p w14:paraId="72058114" w14:textId="45432918" w:rsidR="00E73D18" w:rsidRDefault="00910CFA" w:rsidP="00E73D18">
      <w:pPr>
        <w:ind w:left="-630"/>
      </w:pPr>
      <w:r w:rsidRPr="00A956C2">
        <w:t>University</w:t>
      </w:r>
      <w:r w:rsidR="00E73D18" w:rsidRPr="00A956C2">
        <w:t xml:space="preserve"> </w:t>
      </w:r>
      <w:r w:rsidRPr="00A956C2">
        <w:t>unit</w:t>
      </w:r>
      <w:r w:rsidR="00E73D18" w:rsidRPr="00A956C2">
        <w:t>s are required to document their workplace COVID-19 prevention measures and review them with personnel.</w:t>
      </w:r>
      <w:r w:rsidR="00E73D18" w:rsidRPr="0023425E">
        <w:t xml:space="preserve"> This template may be used for that purpose</w:t>
      </w:r>
      <w:r w:rsidR="006417E8" w:rsidRPr="0023425E">
        <w:t xml:space="preserve"> and used at a worksite level or department level</w:t>
      </w:r>
      <w:r w:rsidR="005B17DA" w:rsidRPr="0023425E">
        <w:t>,</w:t>
      </w:r>
      <w:r w:rsidR="006417E8" w:rsidRPr="0023425E">
        <w:t xml:space="preserve"> as appropriate for the </w:t>
      </w:r>
      <w:r w:rsidRPr="0023425E">
        <w:t>unit</w:t>
      </w:r>
      <w:r w:rsidR="00CB3879" w:rsidRPr="0023425E">
        <w:t xml:space="preserve">. </w:t>
      </w:r>
      <w:r w:rsidR="1873720C" w:rsidRPr="0023425E">
        <w:t>If an alternative format is used</w:t>
      </w:r>
      <w:r w:rsidR="00E776B9" w:rsidRPr="0023425E">
        <w:t xml:space="preserve"> (e.g., Return</w:t>
      </w:r>
      <w:r w:rsidR="00E776B9">
        <w:t xml:space="preserve"> to In-Person Research Plan)</w:t>
      </w:r>
      <w:r w:rsidR="1873720C">
        <w:t xml:space="preserve">, it must include all required elements </w:t>
      </w:r>
      <w:r w:rsidR="44B39784">
        <w:t>for a plan</w:t>
      </w:r>
      <w:r w:rsidR="2F93CCCD">
        <w:t xml:space="preserve"> and align with </w:t>
      </w:r>
      <w:r w:rsidR="006C249C">
        <w:t>U</w:t>
      </w:r>
      <w:r w:rsidR="2F93CCCD">
        <w:t>niversity policies and procedures</w:t>
      </w:r>
      <w:r w:rsidR="008E3F72">
        <w:t>.</w:t>
      </w:r>
    </w:p>
    <w:tbl>
      <w:tblPr>
        <w:tblW w:w="1438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2"/>
        <w:gridCol w:w="7193"/>
      </w:tblGrid>
      <w:tr w:rsidR="003047D1" w14:paraId="27C9ADAB" w14:textId="77777777" w:rsidTr="227F1208">
        <w:tc>
          <w:tcPr>
            <w:tcW w:w="7192" w:type="dxa"/>
            <w:shd w:val="clear" w:color="auto" w:fill="auto"/>
            <w:tcMar>
              <w:top w:w="100" w:type="dxa"/>
              <w:left w:w="100" w:type="dxa"/>
              <w:bottom w:w="100" w:type="dxa"/>
              <w:right w:w="100" w:type="dxa"/>
            </w:tcMar>
          </w:tcPr>
          <w:p w14:paraId="5835D3DA" w14:textId="656D72BB" w:rsidR="00E73D18" w:rsidRPr="00DE1C0E" w:rsidRDefault="00E73D18" w:rsidP="0054263D">
            <w:pPr>
              <w:spacing w:before="0" w:after="0"/>
              <w:jc w:val="both"/>
              <w:rPr>
                <w:rFonts w:eastAsia="Arial"/>
                <w:b/>
                <w:smallCaps/>
              </w:rPr>
            </w:pPr>
            <w:r w:rsidRPr="00DE1C0E">
              <w:rPr>
                <w:rFonts w:eastAsia="Calibri"/>
              </w:rPr>
              <w:t>Date:</w:t>
            </w:r>
            <w:r w:rsidR="002923A4">
              <w:rPr>
                <w:rFonts w:eastAsia="Calibri"/>
              </w:rPr>
              <w:t xml:space="preserve"> July 12, 2021</w:t>
            </w:r>
            <w:r w:rsidRPr="00DE1C0E">
              <w:rPr>
                <w:rFonts w:eastAsia="Calibri"/>
              </w:rPr>
              <w:t xml:space="preserve"> </w:t>
            </w:r>
          </w:p>
        </w:tc>
        <w:tc>
          <w:tcPr>
            <w:tcW w:w="7193" w:type="dxa"/>
            <w:shd w:val="clear" w:color="auto" w:fill="auto"/>
            <w:tcMar>
              <w:top w:w="100" w:type="dxa"/>
              <w:left w:w="100" w:type="dxa"/>
              <w:bottom w:w="100" w:type="dxa"/>
              <w:right w:w="100" w:type="dxa"/>
            </w:tcMar>
          </w:tcPr>
          <w:p w14:paraId="240D2824" w14:textId="4704A073" w:rsidR="00E73D18" w:rsidRPr="00DE1C0E" w:rsidRDefault="00E73D18" w:rsidP="0054263D">
            <w:pPr>
              <w:spacing w:before="0" w:after="0"/>
              <w:rPr>
                <w:rFonts w:eastAsia="Arial"/>
                <w:b/>
                <w:smallCaps/>
              </w:rPr>
            </w:pPr>
            <w:r w:rsidRPr="00DE1C0E">
              <w:rPr>
                <w:rFonts w:eastAsia="Calibri"/>
              </w:rPr>
              <w:t>Completed By:</w:t>
            </w:r>
            <w:r w:rsidR="002923A4">
              <w:rPr>
                <w:rFonts w:eastAsia="Calibri"/>
              </w:rPr>
              <w:t xml:space="preserve"> Paul Miller</w:t>
            </w:r>
          </w:p>
        </w:tc>
      </w:tr>
      <w:tr w:rsidR="003047D1" w14:paraId="60C0D53B" w14:textId="77777777" w:rsidTr="227F1208">
        <w:tc>
          <w:tcPr>
            <w:tcW w:w="14385" w:type="dxa"/>
            <w:gridSpan w:val="2"/>
            <w:shd w:val="clear" w:color="auto" w:fill="auto"/>
            <w:tcMar>
              <w:top w:w="100" w:type="dxa"/>
              <w:left w:w="100" w:type="dxa"/>
              <w:bottom w:w="100" w:type="dxa"/>
              <w:right w:w="100" w:type="dxa"/>
            </w:tcMar>
          </w:tcPr>
          <w:p w14:paraId="7F18429F" w14:textId="0A245CAF" w:rsidR="00D70421" w:rsidRPr="00DE1C0E" w:rsidRDefault="00D70421" w:rsidP="0054263D">
            <w:pPr>
              <w:spacing w:before="0" w:after="0"/>
              <w:rPr>
                <w:rFonts w:eastAsia="Calibri"/>
              </w:rPr>
            </w:pPr>
            <w:r>
              <w:rPr>
                <w:rFonts w:eastAsia="Calibri"/>
              </w:rPr>
              <w:t xml:space="preserve">Name of </w:t>
            </w:r>
            <w:r w:rsidR="00FC4AFD">
              <w:rPr>
                <w:rFonts w:eastAsia="Calibri"/>
              </w:rPr>
              <w:t xml:space="preserve">Responsible Supervisor </w:t>
            </w:r>
            <w:r w:rsidR="00FC4AFD" w:rsidRPr="006C5A93">
              <w:rPr>
                <w:rFonts w:eastAsia="Calibri"/>
                <w:u w:val="single"/>
              </w:rPr>
              <w:t>or</w:t>
            </w:r>
            <w:r w:rsidR="00FC4AFD">
              <w:rPr>
                <w:rFonts w:eastAsia="Calibri"/>
              </w:rPr>
              <w:t xml:space="preserve"> </w:t>
            </w:r>
            <w:r>
              <w:rPr>
                <w:rFonts w:eastAsia="Calibri"/>
              </w:rPr>
              <w:t>COVID-19 Site-Supervisor:</w:t>
            </w:r>
            <w:r w:rsidR="002923A4">
              <w:rPr>
                <w:rFonts w:eastAsia="Calibri"/>
              </w:rPr>
              <w:t xml:space="preserve"> Paul Miller</w:t>
            </w:r>
          </w:p>
        </w:tc>
      </w:tr>
      <w:tr w:rsidR="003047D1" w14:paraId="71599D17" w14:textId="77777777" w:rsidTr="227F1208">
        <w:tc>
          <w:tcPr>
            <w:tcW w:w="7192" w:type="dxa"/>
            <w:shd w:val="clear" w:color="auto" w:fill="auto"/>
            <w:tcMar>
              <w:top w:w="100" w:type="dxa"/>
              <w:left w:w="100" w:type="dxa"/>
              <w:bottom w:w="100" w:type="dxa"/>
              <w:right w:w="100" w:type="dxa"/>
            </w:tcMar>
          </w:tcPr>
          <w:p w14:paraId="60C121DB" w14:textId="594898AB" w:rsidR="00E73D18" w:rsidRPr="00DE1C0E" w:rsidRDefault="006C249C" w:rsidP="0054263D">
            <w:pPr>
              <w:spacing w:before="0" w:after="0"/>
              <w:jc w:val="both"/>
              <w:rPr>
                <w:rFonts w:eastAsia="Arial"/>
                <w:b/>
                <w:smallCaps/>
              </w:rPr>
            </w:pPr>
            <w:r>
              <w:rPr>
                <w:rFonts w:eastAsia="Calibri"/>
              </w:rPr>
              <w:t>Unit</w:t>
            </w:r>
            <w:r w:rsidR="00E73D18" w:rsidRPr="00DE1C0E">
              <w:rPr>
                <w:rFonts w:eastAsia="Calibri"/>
              </w:rPr>
              <w:t xml:space="preserve"> Name:</w:t>
            </w:r>
            <w:r w:rsidR="002923A4">
              <w:rPr>
                <w:rFonts w:eastAsia="Calibri"/>
              </w:rPr>
              <w:t xml:space="preserve"> Dept of Chemistry</w:t>
            </w:r>
          </w:p>
        </w:tc>
        <w:tc>
          <w:tcPr>
            <w:tcW w:w="7193" w:type="dxa"/>
            <w:shd w:val="clear" w:color="auto" w:fill="auto"/>
            <w:tcMar>
              <w:top w:w="100" w:type="dxa"/>
              <w:left w:w="100" w:type="dxa"/>
              <w:bottom w:w="100" w:type="dxa"/>
              <w:right w:w="100" w:type="dxa"/>
            </w:tcMar>
          </w:tcPr>
          <w:p w14:paraId="6C3CBE33" w14:textId="3614DE14" w:rsidR="00E73D18" w:rsidRPr="00DE1C0E" w:rsidRDefault="00E73D18" w:rsidP="0054263D">
            <w:pPr>
              <w:spacing w:before="0" w:after="0"/>
              <w:rPr>
                <w:rFonts w:eastAsia="Arial"/>
                <w:b/>
                <w:smallCaps/>
              </w:rPr>
            </w:pPr>
            <w:r w:rsidRPr="00DE1C0E">
              <w:rPr>
                <w:rFonts w:eastAsia="Calibri"/>
              </w:rPr>
              <w:t>Worksite Location(s):</w:t>
            </w:r>
            <w:r w:rsidR="002923A4">
              <w:rPr>
                <w:rFonts w:eastAsia="Calibri"/>
              </w:rPr>
              <w:t xml:space="preserve"> BAG, CHB, CHL</w:t>
            </w:r>
          </w:p>
        </w:tc>
      </w:tr>
      <w:tr w:rsidR="003047D1" w14:paraId="2AC0408B" w14:textId="77777777" w:rsidTr="227F1208">
        <w:tc>
          <w:tcPr>
            <w:tcW w:w="14385" w:type="dxa"/>
            <w:gridSpan w:val="2"/>
            <w:shd w:val="clear" w:color="auto" w:fill="auto"/>
            <w:tcMar>
              <w:top w:w="100" w:type="dxa"/>
              <w:left w:w="100" w:type="dxa"/>
              <w:bottom w:w="100" w:type="dxa"/>
              <w:right w:w="100" w:type="dxa"/>
            </w:tcMar>
          </w:tcPr>
          <w:p w14:paraId="15EC7138" w14:textId="50955B6B" w:rsidR="00E73D18" w:rsidRPr="00DE1C0E" w:rsidRDefault="00910CFA" w:rsidP="0054263D">
            <w:pPr>
              <w:spacing w:before="0" w:after="0"/>
              <w:rPr>
                <w:rFonts w:eastAsia="Calibri"/>
              </w:rPr>
            </w:pPr>
            <w:r w:rsidRPr="735C3342">
              <w:rPr>
                <w:rFonts w:eastAsia="Calibri"/>
              </w:rPr>
              <w:t>Unit</w:t>
            </w:r>
            <w:r w:rsidR="00E73D18" w:rsidRPr="735C3342">
              <w:rPr>
                <w:rFonts w:eastAsia="Calibri"/>
              </w:rPr>
              <w:t xml:space="preserve"> COVID-19 </w:t>
            </w:r>
            <w:r w:rsidR="00A956E2">
              <w:rPr>
                <w:rFonts w:eastAsia="Calibri"/>
              </w:rPr>
              <w:t>Prevention Plan</w:t>
            </w:r>
            <w:r w:rsidR="00E73D18" w:rsidRPr="735C3342">
              <w:rPr>
                <w:rFonts w:eastAsia="Calibri"/>
              </w:rPr>
              <w:t xml:space="preserve"> and Plan Location:</w:t>
            </w:r>
            <w:r w:rsidR="002923A4">
              <w:rPr>
                <w:rFonts w:eastAsia="Calibri"/>
              </w:rPr>
              <w:t xml:space="preserve"> Online, dep</w:t>
            </w:r>
            <w:r w:rsidR="003E6C3B">
              <w:rPr>
                <w:rFonts w:eastAsia="Calibri"/>
              </w:rPr>
              <w:t>ar</w:t>
            </w:r>
            <w:r w:rsidR="002923A4">
              <w:rPr>
                <w:rFonts w:eastAsia="Calibri"/>
              </w:rPr>
              <w:t>t</w:t>
            </w:r>
            <w:r w:rsidR="003E6C3B">
              <w:rPr>
                <w:rFonts w:eastAsia="Calibri"/>
              </w:rPr>
              <w:t>ment</w:t>
            </w:r>
            <w:r w:rsidR="002923A4">
              <w:rPr>
                <w:rFonts w:eastAsia="Calibri"/>
              </w:rPr>
              <w:t xml:space="preserve"> website</w:t>
            </w:r>
          </w:p>
        </w:tc>
      </w:tr>
    </w:tbl>
    <w:p w14:paraId="2C78EE1D" w14:textId="76A9FD2C" w:rsidR="00E73D18" w:rsidRPr="002D510B" w:rsidRDefault="00E73D18" w:rsidP="00E73D18">
      <w:pPr>
        <w:rPr>
          <w:sz w:val="10"/>
        </w:rPr>
      </w:pPr>
    </w:p>
    <w:tbl>
      <w:tblPr>
        <w:tblW w:w="14636"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6"/>
        <w:gridCol w:w="7020"/>
        <w:gridCol w:w="3960"/>
      </w:tblGrid>
      <w:tr w:rsidR="001C7C51" w14:paraId="08D0F6CE" w14:textId="77777777" w:rsidTr="227F1208">
        <w:trPr>
          <w:trHeight w:val="656"/>
        </w:trPr>
        <w:tc>
          <w:tcPr>
            <w:tcW w:w="3656" w:type="dxa"/>
            <w:tcBorders>
              <w:right w:val="single" w:sz="4" w:space="0" w:color="auto"/>
            </w:tcBorders>
            <w:shd w:val="clear" w:color="auto" w:fill="5F497A" w:themeFill="accent4" w:themeFillShade="BF"/>
            <w:vAlign w:val="center"/>
          </w:tcPr>
          <w:p w14:paraId="36538B4E" w14:textId="5F20A8BF" w:rsidR="00E73D18" w:rsidRPr="00CD1056" w:rsidRDefault="00EF3EED" w:rsidP="00CD1056">
            <w:pPr>
              <w:pStyle w:val="ListParagraph"/>
              <w:numPr>
                <w:ilvl w:val="0"/>
                <w:numId w:val="0"/>
              </w:numPr>
              <w:ind w:left="520"/>
              <w:rPr>
                <w:rFonts w:eastAsia="Calibri"/>
                <w:b/>
                <w:color w:val="EEECE1"/>
              </w:rPr>
            </w:pPr>
            <w:r w:rsidRPr="00CD1056">
              <w:rPr>
                <w:rFonts w:eastAsia="Calibri"/>
                <w:b/>
                <w:color w:val="EEECE1"/>
              </w:rPr>
              <w:t>MANAGEMENT AND OVERSIGHT</w:t>
            </w:r>
          </w:p>
        </w:tc>
        <w:tc>
          <w:tcPr>
            <w:tcW w:w="7020" w:type="dxa"/>
            <w:tcBorders>
              <w:left w:val="single" w:sz="4" w:space="0" w:color="auto"/>
              <w:right w:val="single" w:sz="4" w:space="0" w:color="auto"/>
            </w:tcBorders>
            <w:shd w:val="clear" w:color="auto" w:fill="5F497A" w:themeFill="accent4" w:themeFillShade="BF"/>
            <w:vAlign w:val="center"/>
          </w:tcPr>
          <w:p w14:paraId="3E13EEBA" w14:textId="77777777" w:rsidR="00E73D18" w:rsidRPr="00461FC3" w:rsidRDefault="00E73D18" w:rsidP="735C3342">
            <w:pPr>
              <w:rPr>
                <w:rFonts w:eastAsia="Calibri"/>
                <w:b/>
                <w:bCs/>
                <w:smallCaps/>
                <w:color w:val="EEECE1"/>
              </w:rPr>
            </w:pPr>
            <w:r w:rsidRPr="735C3342">
              <w:rPr>
                <w:rFonts w:eastAsia="Calibri"/>
                <w:b/>
                <w:bCs/>
                <w:color w:val="FFFFFF" w:themeColor="background1"/>
              </w:rPr>
              <w:t>Check all that apply</w:t>
            </w:r>
            <w:r w:rsidR="00FF0BD7" w:rsidRPr="735C3342">
              <w:rPr>
                <w:rFonts w:eastAsia="Calibri"/>
                <w:b/>
                <w:bCs/>
                <w:color w:val="FFFFFF" w:themeColor="background1"/>
              </w:rPr>
              <w:t xml:space="preserve"> (all required)</w:t>
            </w:r>
            <w:r w:rsidRPr="735C3342">
              <w:rPr>
                <w:rFonts w:eastAsia="Calibri"/>
                <w:b/>
                <w:bCs/>
                <w:color w:val="FFFFFF" w:themeColor="background1"/>
              </w:rPr>
              <w:t>:</w:t>
            </w:r>
          </w:p>
        </w:tc>
        <w:tc>
          <w:tcPr>
            <w:tcW w:w="3960" w:type="dxa"/>
            <w:tcBorders>
              <w:left w:val="single" w:sz="4" w:space="0" w:color="auto"/>
            </w:tcBorders>
            <w:shd w:val="clear" w:color="auto" w:fill="5F497A" w:themeFill="accent4" w:themeFillShade="BF"/>
            <w:vAlign w:val="center"/>
          </w:tcPr>
          <w:p w14:paraId="1DBA22AD" w14:textId="77777777" w:rsidR="00E73D18" w:rsidRPr="00461FC3" w:rsidRDefault="004C570B" w:rsidP="0054263D">
            <w:pPr>
              <w:spacing w:before="0" w:after="0"/>
              <w:rPr>
                <w:rFonts w:eastAsia="Calibri"/>
                <w:b/>
                <w:smallCaps/>
                <w:color w:val="EEECE1"/>
              </w:rPr>
            </w:pPr>
            <w:r>
              <w:rPr>
                <w:rFonts w:eastAsia="Calibri"/>
                <w:b/>
                <w:color w:val="FFFFFF"/>
              </w:rPr>
              <w:t xml:space="preserve"> Describe</w:t>
            </w:r>
            <w:r w:rsidR="00E73D18" w:rsidRPr="00461FC3">
              <w:rPr>
                <w:rFonts w:eastAsia="Calibri"/>
                <w:b/>
                <w:color w:val="FFFFFF"/>
              </w:rPr>
              <w:t>:</w:t>
            </w:r>
          </w:p>
        </w:tc>
      </w:tr>
      <w:tr w:rsidR="00517C24" w14:paraId="55C453F6" w14:textId="77777777" w:rsidTr="227F1208">
        <w:trPr>
          <w:trHeight w:val="674"/>
        </w:trPr>
        <w:tc>
          <w:tcPr>
            <w:tcW w:w="3656" w:type="dxa"/>
            <w:vAlign w:val="center"/>
          </w:tcPr>
          <w:p w14:paraId="5398F9E7" w14:textId="0B9FC7ED" w:rsidR="00D70421" w:rsidRPr="009B4E9E" w:rsidRDefault="140A9257" w:rsidP="00FA5D71">
            <w:pPr>
              <w:pStyle w:val="ListParagraph"/>
              <w:numPr>
                <w:ilvl w:val="0"/>
                <w:numId w:val="14"/>
              </w:numPr>
              <w:pBdr>
                <w:top w:val="nil"/>
                <w:left w:val="nil"/>
                <w:bottom w:val="nil"/>
                <w:right w:val="nil"/>
                <w:between w:val="nil"/>
              </w:pBdr>
              <w:spacing w:before="0" w:after="0"/>
              <w:rPr>
                <w:rFonts w:eastAsia="Calibri"/>
                <w:color w:val="000000"/>
              </w:rPr>
            </w:pPr>
            <w:r w:rsidRPr="735C3342">
              <w:rPr>
                <w:rFonts w:eastAsia="Calibri"/>
                <w:color w:val="000000" w:themeColor="text1"/>
              </w:rPr>
              <w:t xml:space="preserve">COVID-19 </w:t>
            </w:r>
            <w:r w:rsidR="00A956E2">
              <w:rPr>
                <w:rFonts w:eastAsia="Calibri"/>
                <w:color w:val="000000" w:themeColor="text1"/>
              </w:rPr>
              <w:t>Prevention Plan</w:t>
            </w:r>
            <w:r w:rsidRPr="735C3342">
              <w:rPr>
                <w:rFonts w:eastAsia="Calibri"/>
                <w:color w:val="000000" w:themeColor="text1"/>
              </w:rPr>
              <w:t xml:space="preserve"> </w:t>
            </w:r>
            <w:r w:rsidR="0008363D">
              <w:rPr>
                <w:rFonts w:eastAsia="Calibri"/>
                <w:color w:val="000000" w:themeColor="text1"/>
              </w:rPr>
              <w:t>O</w:t>
            </w:r>
            <w:r w:rsidR="00D84BB5">
              <w:rPr>
                <w:rFonts w:eastAsia="Calibri"/>
                <w:color w:val="000000" w:themeColor="text1"/>
              </w:rPr>
              <w:t>versight</w:t>
            </w:r>
          </w:p>
        </w:tc>
        <w:tc>
          <w:tcPr>
            <w:tcW w:w="7020" w:type="dxa"/>
            <w:vAlign w:val="center"/>
          </w:tcPr>
          <w:p w14:paraId="2EB7EE2F" w14:textId="03962EE7" w:rsidR="00D70421" w:rsidRPr="00CD1056" w:rsidRDefault="00F10970" w:rsidP="00604FBE">
            <w:pPr>
              <w:spacing w:before="80" w:after="80"/>
              <w:ind w:left="290" w:hanging="270"/>
              <w:rPr>
                <w:sz w:val="20"/>
                <w:szCs w:val="20"/>
              </w:rPr>
            </w:pPr>
            <w:r w:rsidRPr="00F10970">
              <w:rPr>
                <w:rFonts w:ascii="Segoe UI Symbol" w:eastAsia="MS Gothic" w:hAnsi="Segoe UI Symbol" w:cs="Segoe UI Symbol"/>
                <w:b/>
                <w:sz w:val="20"/>
                <w:szCs w:val="20"/>
              </w:rPr>
              <w:t>X</w:t>
            </w:r>
            <w:r w:rsidR="3CB63999" w:rsidRPr="00CD1056">
              <w:rPr>
                <w:rFonts w:ascii="Segoe UI Symbol" w:eastAsia="MS Gothic" w:hAnsi="Segoe UI Symbol" w:cs="Segoe UI Symbol"/>
                <w:sz w:val="20"/>
                <w:szCs w:val="20"/>
              </w:rPr>
              <w:t>☐</w:t>
            </w:r>
            <w:r w:rsidR="3CB63999" w:rsidRPr="00CD1056">
              <w:rPr>
                <w:rFonts w:eastAsia="Calibri"/>
                <w:sz w:val="20"/>
                <w:szCs w:val="20"/>
              </w:rPr>
              <w:t xml:space="preserve"> A </w:t>
            </w:r>
            <w:r w:rsidR="00FC4AFD">
              <w:rPr>
                <w:rFonts w:eastAsia="Calibri"/>
                <w:sz w:val="20"/>
                <w:szCs w:val="20"/>
              </w:rPr>
              <w:t xml:space="preserve">responsible supervisor or a designated </w:t>
            </w:r>
            <w:r w:rsidR="3CB63999" w:rsidRPr="00CD1056">
              <w:rPr>
                <w:sz w:val="20"/>
                <w:szCs w:val="20"/>
              </w:rPr>
              <w:t xml:space="preserve">COVID-19 </w:t>
            </w:r>
            <w:r w:rsidR="00A956E2">
              <w:rPr>
                <w:sz w:val="20"/>
                <w:szCs w:val="20"/>
              </w:rPr>
              <w:t>Site Supervisor</w:t>
            </w:r>
            <w:r w:rsidR="67D86FA4" w:rsidRPr="00CD1056">
              <w:rPr>
                <w:sz w:val="20"/>
                <w:szCs w:val="20"/>
              </w:rPr>
              <w:t xml:space="preserve"> is assigned</w:t>
            </w:r>
            <w:r w:rsidR="3CB63999" w:rsidRPr="00CD1056">
              <w:rPr>
                <w:sz w:val="20"/>
                <w:szCs w:val="20"/>
              </w:rPr>
              <w:t xml:space="preserve"> to ensure </w:t>
            </w:r>
            <w:r w:rsidR="008E3F72" w:rsidRPr="00CD1056">
              <w:rPr>
                <w:sz w:val="20"/>
                <w:szCs w:val="20"/>
              </w:rPr>
              <w:t>all</w:t>
            </w:r>
            <w:r w:rsidR="3CB63999" w:rsidRPr="00CD1056">
              <w:rPr>
                <w:sz w:val="20"/>
                <w:szCs w:val="20"/>
              </w:rPr>
              <w:t xml:space="preserve"> the elements</w:t>
            </w:r>
            <w:r w:rsidR="006A76DB" w:rsidRPr="00CD1056">
              <w:rPr>
                <w:sz w:val="20"/>
                <w:szCs w:val="20"/>
              </w:rPr>
              <w:t xml:space="preserve"> of the site-specific COVID-19 </w:t>
            </w:r>
            <w:r w:rsidR="00A956E2">
              <w:rPr>
                <w:sz w:val="20"/>
                <w:szCs w:val="20"/>
              </w:rPr>
              <w:t>Prevention Plan</w:t>
            </w:r>
            <w:r w:rsidR="3CB63999" w:rsidRPr="00CD1056">
              <w:rPr>
                <w:sz w:val="20"/>
                <w:szCs w:val="20"/>
              </w:rPr>
              <w:t xml:space="preserve"> are followed.</w:t>
            </w:r>
          </w:p>
          <w:p w14:paraId="61393DB1" w14:textId="5C2F1B45" w:rsidR="00D70421" w:rsidRPr="00CD1056" w:rsidRDefault="00F10970" w:rsidP="00604FBE">
            <w:pPr>
              <w:spacing w:before="80" w:after="80"/>
              <w:ind w:left="290" w:hanging="270"/>
              <w:rPr>
                <w:sz w:val="20"/>
                <w:szCs w:val="20"/>
              </w:rPr>
            </w:pPr>
            <w:r>
              <w:rPr>
                <w:rFonts w:ascii="Segoe UI Symbol" w:eastAsia="MS Gothic" w:hAnsi="Segoe UI Symbol" w:cs="Segoe UI Symbol"/>
                <w:b/>
                <w:sz w:val="20"/>
                <w:szCs w:val="20"/>
              </w:rPr>
              <w:t>X</w:t>
            </w:r>
            <w:r w:rsidR="3CB63999" w:rsidRPr="00CD1056">
              <w:rPr>
                <w:rFonts w:ascii="Segoe UI Symbol" w:eastAsia="MS Gothic" w:hAnsi="Segoe UI Symbol" w:cs="Segoe UI Symbol"/>
                <w:sz w:val="20"/>
                <w:szCs w:val="20"/>
              </w:rPr>
              <w:t>☐</w:t>
            </w:r>
            <w:r w:rsidR="3CB63999" w:rsidRPr="00CD1056">
              <w:rPr>
                <w:rFonts w:eastAsia="Calibri"/>
                <w:sz w:val="20"/>
                <w:szCs w:val="20"/>
              </w:rPr>
              <w:t xml:space="preserve"> </w:t>
            </w:r>
            <w:r w:rsidR="3CB63999" w:rsidRPr="00CD1056">
              <w:rPr>
                <w:sz w:val="20"/>
                <w:szCs w:val="20"/>
              </w:rPr>
              <w:t xml:space="preserve">The supervisor </w:t>
            </w:r>
            <w:r w:rsidR="67D86FA4" w:rsidRPr="00CD1056">
              <w:rPr>
                <w:sz w:val="20"/>
                <w:szCs w:val="20"/>
              </w:rPr>
              <w:t>will</w:t>
            </w:r>
            <w:r w:rsidR="3CB63999" w:rsidRPr="00CD1056">
              <w:rPr>
                <w:sz w:val="20"/>
                <w:szCs w:val="20"/>
              </w:rPr>
              <w:t xml:space="preserve"> keep the site-specific plan updated and current with changes to COVID-19 guidelines, </w:t>
            </w:r>
            <w:r w:rsidR="008E3F72" w:rsidRPr="00CD1056">
              <w:rPr>
                <w:sz w:val="20"/>
                <w:szCs w:val="20"/>
              </w:rPr>
              <w:t>regulations</w:t>
            </w:r>
            <w:r w:rsidR="008E3F72">
              <w:rPr>
                <w:sz w:val="20"/>
                <w:szCs w:val="20"/>
              </w:rPr>
              <w:t>,</w:t>
            </w:r>
            <w:r w:rsidR="008E3F72" w:rsidRPr="00CD1056">
              <w:rPr>
                <w:sz w:val="20"/>
                <w:szCs w:val="20"/>
              </w:rPr>
              <w:t xml:space="preserve"> and</w:t>
            </w:r>
            <w:r w:rsidR="3CB63999" w:rsidRPr="00CD1056">
              <w:rPr>
                <w:sz w:val="20"/>
                <w:szCs w:val="20"/>
              </w:rPr>
              <w:t xml:space="preserve"> </w:t>
            </w:r>
            <w:r w:rsidR="00910CFA" w:rsidRPr="00CD1056">
              <w:rPr>
                <w:sz w:val="20"/>
                <w:szCs w:val="20"/>
              </w:rPr>
              <w:t>University</w:t>
            </w:r>
            <w:r w:rsidR="3CB63999" w:rsidRPr="00CD1056">
              <w:rPr>
                <w:sz w:val="20"/>
                <w:szCs w:val="20"/>
              </w:rPr>
              <w:t xml:space="preserve"> policies. </w:t>
            </w:r>
          </w:p>
          <w:p w14:paraId="6C00871D" w14:textId="50F97C0E" w:rsidR="00FF0BD7" w:rsidRPr="00CD1056" w:rsidRDefault="00F10970" w:rsidP="00604FBE">
            <w:pPr>
              <w:spacing w:before="80" w:after="80"/>
              <w:ind w:left="290" w:hanging="270"/>
              <w:rPr>
                <w:sz w:val="20"/>
                <w:szCs w:val="20"/>
              </w:rPr>
            </w:pPr>
            <w:r w:rsidRPr="00F10970">
              <w:rPr>
                <w:rFonts w:ascii="Segoe UI Symbol" w:eastAsia="MS Gothic" w:hAnsi="Segoe UI Symbol" w:cs="Segoe UI Symbol"/>
                <w:b/>
                <w:sz w:val="20"/>
                <w:szCs w:val="20"/>
              </w:rPr>
              <w:t>X</w:t>
            </w:r>
            <w:r w:rsidR="00FF0BD7" w:rsidRPr="00CD1056">
              <w:rPr>
                <w:rFonts w:ascii="Segoe UI Symbol" w:eastAsia="MS Gothic" w:hAnsi="Segoe UI Symbol" w:cs="Segoe UI Symbol"/>
                <w:sz w:val="20"/>
                <w:szCs w:val="20"/>
              </w:rPr>
              <w:t>☐</w:t>
            </w:r>
            <w:r w:rsidR="00FF0BD7" w:rsidRPr="00CD1056">
              <w:rPr>
                <w:rFonts w:eastAsia="Calibri"/>
                <w:sz w:val="20"/>
                <w:szCs w:val="20"/>
              </w:rPr>
              <w:t xml:space="preserve"> </w:t>
            </w:r>
            <w:r w:rsidR="00FF0BD7" w:rsidRPr="00CD1056">
              <w:rPr>
                <w:sz w:val="20"/>
                <w:szCs w:val="20"/>
              </w:rPr>
              <w:t>The supervisor will keep the site-specific plan on</w:t>
            </w:r>
            <w:r w:rsidR="00FD2014">
              <w:rPr>
                <w:sz w:val="20"/>
                <w:szCs w:val="20"/>
              </w:rPr>
              <w:t xml:space="preserve"> </w:t>
            </w:r>
            <w:r w:rsidR="00FF0BD7" w:rsidRPr="00CD1056">
              <w:rPr>
                <w:sz w:val="20"/>
                <w:szCs w:val="20"/>
              </w:rPr>
              <w:t xml:space="preserve">site in </w:t>
            </w:r>
            <w:r w:rsidR="005B17DA">
              <w:rPr>
                <w:sz w:val="20"/>
                <w:szCs w:val="20"/>
              </w:rPr>
              <w:t>hardcopy</w:t>
            </w:r>
            <w:r w:rsidR="005B17DA" w:rsidRPr="00CD1056">
              <w:rPr>
                <w:sz w:val="20"/>
                <w:szCs w:val="20"/>
              </w:rPr>
              <w:t xml:space="preserve"> </w:t>
            </w:r>
            <w:r w:rsidR="00FF0BD7" w:rsidRPr="00CD1056">
              <w:rPr>
                <w:sz w:val="20"/>
                <w:szCs w:val="20"/>
              </w:rPr>
              <w:t xml:space="preserve">or </w:t>
            </w:r>
            <w:r w:rsidR="00FF0BD7" w:rsidRPr="00F10970">
              <w:rPr>
                <w:sz w:val="20"/>
                <w:szCs w:val="20"/>
              </w:rPr>
              <w:t>electronically</w:t>
            </w:r>
            <w:r w:rsidR="005B17DA">
              <w:rPr>
                <w:sz w:val="20"/>
                <w:szCs w:val="20"/>
              </w:rPr>
              <w:t>,</w:t>
            </w:r>
            <w:r w:rsidR="00FF0BD7" w:rsidRPr="00CD1056">
              <w:rPr>
                <w:sz w:val="20"/>
                <w:szCs w:val="20"/>
              </w:rPr>
              <w:t xml:space="preserve"> so it is </w:t>
            </w:r>
            <w:r w:rsidR="00173CF0" w:rsidRPr="00CD1056">
              <w:rPr>
                <w:sz w:val="20"/>
                <w:szCs w:val="20"/>
              </w:rPr>
              <w:t>avai</w:t>
            </w:r>
            <w:r w:rsidR="0073612D" w:rsidRPr="00CD1056">
              <w:rPr>
                <w:sz w:val="20"/>
                <w:szCs w:val="20"/>
              </w:rPr>
              <w:t>lable</w:t>
            </w:r>
            <w:r w:rsidR="00173CF0" w:rsidRPr="00CD1056">
              <w:rPr>
                <w:sz w:val="20"/>
                <w:szCs w:val="20"/>
              </w:rPr>
              <w:t xml:space="preserve"> </w:t>
            </w:r>
            <w:r w:rsidR="00FF0BD7" w:rsidRPr="00CD1056">
              <w:rPr>
                <w:sz w:val="20"/>
                <w:szCs w:val="20"/>
              </w:rPr>
              <w:t xml:space="preserve">to all personnel. </w:t>
            </w:r>
          </w:p>
          <w:p w14:paraId="6B4C5F3D" w14:textId="7BE86BDD" w:rsidR="00493076" w:rsidRPr="00CD1056" w:rsidRDefault="00F10970" w:rsidP="00604FBE">
            <w:pPr>
              <w:spacing w:before="80" w:after="80"/>
              <w:ind w:left="290" w:hanging="270"/>
              <w:rPr>
                <w:sz w:val="20"/>
                <w:szCs w:val="20"/>
              </w:rPr>
            </w:pPr>
            <w:r>
              <w:rPr>
                <w:rFonts w:ascii="Segoe UI Symbol" w:eastAsia="MS Gothic" w:hAnsi="Segoe UI Symbol" w:cs="Segoe UI Symbol"/>
                <w:b/>
                <w:sz w:val="20"/>
                <w:szCs w:val="20"/>
              </w:rPr>
              <w:t>X</w:t>
            </w:r>
            <w:r w:rsidR="00493076" w:rsidRPr="00CD1056">
              <w:rPr>
                <w:rFonts w:ascii="Segoe UI Symbol" w:eastAsia="MS Gothic" w:hAnsi="Segoe UI Symbol" w:cs="Segoe UI Symbol"/>
                <w:sz w:val="20"/>
                <w:szCs w:val="20"/>
              </w:rPr>
              <w:t>☐</w:t>
            </w:r>
            <w:r w:rsidR="00493076" w:rsidRPr="00CD1056">
              <w:rPr>
                <w:rFonts w:eastAsia="Calibri"/>
                <w:sz w:val="20"/>
                <w:szCs w:val="20"/>
              </w:rPr>
              <w:t xml:space="preserve"> </w:t>
            </w:r>
            <w:r w:rsidR="00493076" w:rsidRPr="00CD1056">
              <w:rPr>
                <w:sz w:val="20"/>
                <w:szCs w:val="20"/>
              </w:rPr>
              <w:t xml:space="preserve">The supervisor will train personnel on the contents of the plan and </w:t>
            </w:r>
            <w:r w:rsidR="005B17DA">
              <w:rPr>
                <w:sz w:val="20"/>
                <w:szCs w:val="20"/>
              </w:rPr>
              <w:t xml:space="preserve">any </w:t>
            </w:r>
            <w:r w:rsidR="00493076" w:rsidRPr="00CD1056">
              <w:rPr>
                <w:sz w:val="20"/>
                <w:szCs w:val="20"/>
              </w:rPr>
              <w:t>updates.</w:t>
            </w:r>
          </w:p>
          <w:p w14:paraId="6BEEA32A" w14:textId="2FB79DBE" w:rsidR="00D70421" w:rsidRPr="00CD1056" w:rsidRDefault="00F10970" w:rsidP="000B3582">
            <w:pPr>
              <w:spacing w:before="80" w:after="80"/>
              <w:ind w:left="290" w:hanging="270"/>
              <w:rPr>
                <w:sz w:val="20"/>
                <w:szCs w:val="20"/>
              </w:rPr>
            </w:pPr>
            <w:r>
              <w:rPr>
                <w:rFonts w:ascii="Segoe UI Symbol" w:eastAsia="MS Gothic" w:hAnsi="Segoe UI Symbol" w:cs="Segoe UI Symbol"/>
                <w:b/>
                <w:sz w:val="20"/>
                <w:szCs w:val="20"/>
              </w:rPr>
              <w:t>X</w:t>
            </w:r>
            <w:r w:rsidR="15827F42" w:rsidRPr="00CD1056">
              <w:rPr>
                <w:rFonts w:ascii="Segoe UI Symbol" w:eastAsia="MS Gothic" w:hAnsi="Segoe UI Symbol" w:cs="Segoe UI Symbol"/>
                <w:sz w:val="20"/>
                <w:szCs w:val="20"/>
              </w:rPr>
              <w:t>☐</w:t>
            </w:r>
            <w:r w:rsidR="15827F42" w:rsidRPr="00CD1056">
              <w:rPr>
                <w:rFonts w:eastAsia="Calibri"/>
                <w:sz w:val="20"/>
                <w:szCs w:val="20"/>
              </w:rPr>
              <w:t xml:space="preserve"> </w:t>
            </w:r>
            <w:r w:rsidR="15827F42" w:rsidRPr="00CD1056">
              <w:rPr>
                <w:sz w:val="20"/>
                <w:szCs w:val="20"/>
              </w:rPr>
              <w:t>The supervisor or designee is available to respond to issues and questions during work and class activities.</w:t>
            </w:r>
          </w:p>
        </w:tc>
        <w:tc>
          <w:tcPr>
            <w:tcW w:w="3960" w:type="dxa"/>
          </w:tcPr>
          <w:p w14:paraId="3CF673C6" w14:textId="617E1C4D" w:rsidR="00D70421" w:rsidRDefault="003E6C3B" w:rsidP="0054263D">
            <w:r>
              <w:t xml:space="preserve">Dept will assign a site supervisor that will maintain an up-to--date posted </w:t>
            </w:r>
            <w:r w:rsidR="00CD4FE4">
              <w:t xml:space="preserve">prevention </w:t>
            </w:r>
            <w:r>
              <w:t xml:space="preserve">plan.  All employees will be trained on plan and supervisor will be available during business hours to respond to issues.  </w:t>
            </w:r>
          </w:p>
        </w:tc>
      </w:tr>
      <w:tr w:rsidR="001C7C51" w14:paraId="0FEB01F5" w14:textId="77777777" w:rsidTr="227F1208">
        <w:trPr>
          <w:trHeight w:val="656"/>
        </w:trPr>
        <w:tc>
          <w:tcPr>
            <w:tcW w:w="3656" w:type="dxa"/>
            <w:tcBorders>
              <w:right w:val="single" w:sz="4" w:space="0" w:color="auto"/>
            </w:tcBorders>
            <w:shd w:val="clear" w:color="auto" w:fill="5F497A" w:themeFill="accent4" w:themeFillShade="BF"/>
            <w:vAlign w:val="center"/>
          </w:tcPr>
          <w:p w14:paraId="67D5E6D2" w14:textId="595E710B" w:rsidR="00FB45D9" w:rsidRPr="000D0195" w:rsidRDefault="003E056C" w:rsidP="00CD1056">
            <w:pPr>
              <w:pStyle w:val="ListParagraph"/>
              <w:numPr>
                <w:ilvl w:val="0"/>
                <w:numId w:val="0"/>
              </w:numPr>
              <w:ind w:left="520"/>
              <w:rPr>
                <w:rFonts w:eastAsia="Calibri"/>
                <w:b/>
                <w:smallCaps/>
                <w:color w:val="EEECE1"/>
              </w:rPr>
            </w:pPr>
            <w:r>
              <w:rPr>
                <w:rFonts w:eastAsia="Calibri"/>
                <w:b/>
                <w:color w:val="EEECE1"/>
              </w:rPr>
              <w:t>VACCINATION</w:t>
            </w:r>
          </w:p>
        </w:tc>
        <w:tc>
          <w:tcPr>
            <w:tcW w:w="7020" w:type="dxa"/>
            <w:tcBorders>
              <w:left w:val="single" w:sz="4" w:space="0" w:color="auto"/>
              <w:right w:val="single" w:sz="4" w:space="0" w:color="auto"/>
            </w:tcBorders>
            <w:shd w:val="clear" w:color="auto" w:fill="5F497A" w:themeFill="accent4" w:themeFillShade="BF"/>
            <w:vAlign w:val="center"/>
          </w:tcPr>
          <w:p w14:paraId="1404FA0E" w14:textId="77777777" w:rsidR="00FB45D9" w:rsidRPr="00461FC3" w:rsidRDefault="140A9257" w:rsidP="735C3342">
            <w:pPr>
              <w:rPr>
                <w:rFonts w:eastAsia="Calibri"/>
                <w:b/>
                <w:bCs/>
                <w:smallCaps/>
                <w:color w:val="EEECE1"/>
              </w:rPr>
            </w:pPr>
            <w:r w:rsidRPr="735C3342">
              <w:rPr>
                <w:rFonts w:eastAsia="Calibri"/>
                <w:b/>
                <w:bCs/>
                <w:color w:val="FFFFFF" w:themeColor="background1"/>
              </w:rPr>
              <w:t>Check all that apply</w:t>
            </w:r>
            <w:r w:rsidR="00FF0BD7" w:rsidRPr="735C3342">
              <w:rPr>
                <w:rFonts w:eastAsia="Calibri"/>
                <w:b/>
                <w:bCs/>
                <w:color w:val="FFFFFF" w:themeColor="background1"/>
              </w:rPr>
              <w:t xml:space="preserve"> (all required as possible)</w:t>
            </w:r>
            <w:r w:rsidRPr="735C3342">
              <w:rPr>
                <w:rFonts w:eastAsia="Calibri"/>
                <w:b/>
                <w:bCs/>
                <w:color w:val="FFFFFF" w:themeColor="background1"/>
              </w:rPr>
              <w:t>:</w:t>
            </w:r>
          </w:p>
        </w:tc>
        <w:tc>
          <w:tcPr>
            <w:tcW w:w="3960" w:type="dxa"/>
            <w:tcBorders>
              <w:left w:val="single" w:sz="4" w:space="0" w:color="auto"/>
            </w:tcBorders>
            <w:shd w:val="clear" w:color="auto" w:fill="5F497A" w:themeFill="accent4" w:themeFillShade="BF"/>
            <w:vAlign w:val="center"/>
          </w:tcPr>
          <w:p w14:paraId="1DF9B6EA" w14:textId="77777777" w:rsidR="00FB45D9" w:rsidRPr="00461FC3" w:rsidRDefault="00FB45D9" w:rsidP="009F7C32">
            <w:pPr>
              <w:spacing w:before="0" w:after="0"/>
              <w:rPr>
                <w:rFonts w:eastAsia="Calibri"/>
                <w:b/>
                <w:smallCaps/>
                <w:color w:val="EEECE1"/>
              </w:rPr>
            </w:pPr>
            <w:r>
              <w:rPr>
                <w:rFonts w:eastAsia="Calibri"/>
                <w:b/>
                <w:color w:val="FFFFFF"/>
              </w:rPr>
              <w:t xml:space="preserve"> Describe</w:t>
            </w:r>
            <w:r w:rsidRPr="00461FC3">
              <w:rPr>
                <w:rFonts w:eastAsia="Calibri"/>
                <w:b/>
                <w:color w:val="FFFFFF"/>
              </w:rPr>
              <w:t>:</w:t>
            </w:r>
          </w:p>
        </w:tc>
      </w:tr>
      <w:tr w:rsidR="00517C24" w14:paraId="1B42DBBA" w14:textId="77777777" w:rsidTr="227F1208">
        <w:trPr>
          <w:trHeight w:val="952"/>
        </w:trPr>
        <w:tc>
          <w:tcPr>
            <w:tcW w:w="3656" w:type="dxa"/>
            <w:vAlign w:val="center"/>
          </w:tcPr>
          <w:p w14:paraId="08B5B076" w14:textId="33C73757" w:rsidR="00DE7C7C" w:rsidRPr="009B4E9E" w:rsidRDefault="00DE7C7C" w:rsidP="00FA5D71">
            <w:pPr>
              <w:pStyle w:val="ListParagraph"/>
              <w:numPr>
                <w:ilvl w:val="0"/>
                <w:numId w:val="14"/>
              </w:numPr>
              <w:pBdr>
                <w:top w:val="nil"/>
                <w:left w:val="nil"/>
                <w:bottom w:val="nil"/>
                <w:right w:val="nil"/>
                <w:between w:val="nil"/>
              </w:pBdr>
              <w:spacing w:before="0" w:after="0"/>
              <w:rPr>
                <w:rFonts w:eastAsia="Calibri"/>
                <w:color w:val="000000"/>
              </w:rPr>
            </w:pPr>
            <w:r>
              <w:rPr>
                <w:rFonts w:eastAsia="Calibri"/>
                <w:color w:val="000000"/>
              </w:rPr>
              <w:lastRenderedPageBreak/>
              <w:t xml:space="preserve">Vaccination </w:t>
            </w:r>
            <w:r w:rsidR="0023425E">
              <w:rPr>
                <w:rFonts w:eastAsia="Calibri"/>
                <w:color w:val="000000"/>
              </w:rPr>
              <w:t>Verification</w:t>
            </w:r>
          </w:p>
        </w:tc>
        <w:tc>
          <w:tcPr>
            <w:tcW w:w="7020" w:type="dxa"/>
            <w:vAlign w:val="center"/>
          </w:tcPr>
          <w:p w14:paraId="17B82E7C" w14:textId="0B70F21F" w:rsidR="00B8141E" w:rsidRDefault="00F10970" w:rsidP="005D68FC">
            <w:pPr>
              <w:spacing w:before="80" w:after="80"/>
              <w:rPr>
                <w:rFonts w:eastAsia="Calibri"/>
                <w:sz w:val="20"/>
                <w:szCs w:val="20"/>
              </w:rPr>
            </w:pPr>
            <w:r>
              <w:rPr>
                <w:rFonts w:ascii="Segoe UI Symbol" w:eastAsia="MS Gothic" w:hAnsi="Segoe UI Symbol" w:cs="Segoe UI Symbol"/>
                <w:b/>
                <w:sz w:val="20"/>
                <w:szCs w:val="20"/>
              </w:rPr>
              <w:t>X</w:t>
            </w:r>
            <w:r w:rsidR="005D68FC" w:rsidRPr="00CD1056">
              <w:rPr>
                <w:rFonts w:ascii="Segoe UI Symbol" w:eastAsia="MS Gothic" w:hAnsi="Segoe UI Symbol" w:cs="Segoe UI Symbol"/>
                <w:sz w:val="20"/>
                <w:szCs w:val="20"/>
              </w:rPr>
              <w:t>☐</w:t>
            </w:r>
            <w:r w:rsidR="005D68FC" w:rsidRPr="00CD1056">
              <w:rPr>
                <w:rFonts w:eastAsia="Calibri"/>
                <w:sz w:val="20"/>
                <w:szCs w:val="20"/>
              </w:rPr>
              <w:t xml:space="preserve"> </w:t>
            </w:r>
            <w:r w:rsidR="00B8141E">
              <w:rPr>
                <w:rFonts w:eastAsia="Calibri"/>
                <w:sz w:val="20"/>
                <w:szCs w:val="20"/>
              </w:rPr>
              <w:t xml:space="preserve">All </w:t>
            </w:r>
            <w:r w:rsidR="003B1F9F">
              <w:rPr>
                <w:rFonts w:eastAsia="Calibri"/>
                <w:sz w:val="20"/>
                <w:szCs w:val="20"/>
              </w:rPr>
              <w:t xml:space="preserve">personnel </w:t>
            </w:r>
            <w:r w:rsidR="00B8141E">
              <w:rPr>
                <w:rFonts w:eastAsia="Calibri"/>
                <w:sz w:val="20"/>
                <w:szCs w:val="20"/>
              </w:rPr>
              <w:t xml:space="preserve">have </w:t>
            </w:r>
            <w:r w:rsidR="0023425E">
              <w:rPr>
                <w:rFonts w:eastAsia="Calibri"/>
                <w:sz w:val="20"/>
                <w:szCs w:val="20"/>
              </w:rPr>
              <w:t>submitted the University COVID-19 Vaccin</w:t>
            </w:r>
            <w:r w:rsidR="00D84BB5">
              <w:rPr>
                <w:rFonts w:eastAsia="Calibri"/>
                <w:sz w:val="20"/>
                <w:szCs w:val="20"/>
              </w:rPr>
              <w:t>e</w:t>
            </w:r>
            <w:r w:rsidR="0023425E">
              <w:rPr>
                <w:rFonts w:eastAsia="Calibri"/>
                <w:sz w:val="20"/>
                <w:szCs w:val="20"/>
              </w:rPr>
              <w:t xml:space="preserve"> Attestation Form</w:t>
            </w:r>
            <w:r w:rsidR="00D84BB5">
              <w:rPr>
                <w:rFonts w:eastAsia="Calibri"/>
                <w:sz w:val="20"/>
                <w:szCs w:val="20"/>
              </w:rPr>
              <w:t xml:space="preserve"> </w:t>
            </w:r>
            <w:r w:rsidR="00E5415F">
              <w:rPr>
                <w:rFonts w:eastAsia="Calibri"/>
                <w:sz w:val="20"/>
                <w:szCs w:val="20"/>
              </w:rPr>
              <w:t xml:space="preserve">in Workday </w:t>
            </w:r>
            <w:r w:rsidR="00D84BB5">
              <w:rPr>
                <w:rFonts w:eastAsia="Calibri"/>
                <w:sz w:val="20"/>
                <w:szCs w:val="20"/>
              </w:rPr>
              <w:t>by established deadlines</w:t>
            </w:r>
            <w:r w:rsidR="0044200C">
              <w:rPr>
                <w:rFonts w:eastAsia="Calibri"/>
                <w:sz w:val="20"/>
                <w:szCs w:val="20"/>
              </w:rPr>
              <w:t xml:space="preserve"> (see </w:t>
            </w:r>
            <w:hyperlink r:id="rId107" w:history="1">
              <w:r w:rsidR="0044200C" w:rsidRPr="0044200C">
                <w:rPr>
                  <w:rStyle w:val="Hyperlink"/>
                  <w:rFonts w:eastAsia="Calibri"/>
                  <w:sz w:val="20"/>
                  <w:szCs w:val="20"/>
                </w:rPr>
                <w:t>UW COVID-19 Vaccination Policy</w:t>
              </w:r>
            </w:hyperlink>
            <w:r w:rsidR="0044200C">
              <w:rPr>
                <w:rFonts w:eastAsia="Calibri"/>
                <w:sz w:val="20"/>
                <w:szCs w:val="20"/>
              </w:rPr>
              <w:t>)</w:t>
            </w:r>
            <w:r w:rsidR="00D84BB5">
              <w:rPr>
                <w:rFonts w:eastAsia="Calibri"/>
                <w:sz w:val="20"/>
                <w:szCs w:val="20"/>
              </w:rPr>
              <w:t xml:space="preserve">. Paper form or alternative method is used to verify vaccination status for personnel who do not have access to Workday. </w:t>
            </w:r>
            <w:r w:rsidR="00B8141E">
              <w:rPr>
                <w:rFonts w:eastAsia="Calibri"/>
                <w:sz w:val="20"/>
                <w:szCs w:val="20"/>
              </w:rPr>
              <w:t xml:space="preserve"> </w:t>
            </w:r>
          </w:p>
          <w:p w14:paraId="5520DF5C" w14:textId="2638FD95" w:rsidR="005D68FC" w:rsidRDefault="00F10970" w:rsidP="005D68FC">
            <w:pPr>
              <w:spacing w:before="80" w:after="80"/>
              <w:rPr>
                <w:rFonts w:eastAsia="Calibri"/>
                <w:sz w:val="20"/>
                <w:szCs w:val="20"/>
              </w:rPr>
            </w:pPr>
            <w:r>
              <w:rPr>
                <w:rFonts w:ascii="Segoe UI Symbol" w:eastAsia="MS Gothic" w:hAnsi="Segoe UI Symbol" w:cs="Segoe UI Symbol"/>
                <w:b/>
                <w:sz w:val="20"/>
                <w:szCs w:val="20"/>
              </w:rPr>
              <w:t>X</w:t>
            </w:r>
            <w:r w:rsidR="005D68FC" w:rsidRPr="00CD1056">
              <w:rPr>
                <w:rFonts w:ascii="Segoe UI Symbol" w:eastAsia="MS Gothic" w:hAnsi="Segoe UI Symbol" w:cs="Segoe UI Symbol"/>
                <w:sz w:val="20"/>
                <w:szCs w:val="20"/>
              </w:rPr>
              <w:t>☐</w:t>
            </w:r>
            <w:r w:rsidR="005D68FC" w:rsidRPr="00CD1056">
              <w:rPr>
                <w:rFonts w:eastAsia="Calibri"/>
                <w:sz w:val="20"/>
                <w:szCs w:val="20"/>
              </w:rPr>
              <w:t xml:space="preserve"> </w:t>
            </w:r>
            <w:r w:rsidR="003E056C">
              <w:rPr>
                <w:rFonts w:eastAsia="Calibri"/>
                <w:sz w:val="20"/>
                <w:szCs w:val="20"/>
              </w:rPr>
              <w:t>E</w:t>
            </w:r>
            <w:r w:rsidR="0023425E">
              <w:rPr>
                <w:rFonts w:eastAsia="Calibri"/>
                <w:sz w:val="20"/>
                <w:szCs w:val="20"/>
              </w:rPr>
              <w:t xml:space="preserve">nsure </w:t>
            </w:r>
            <w:r w:rsidR="00092B69">
              <w:rPr>
                <w:rFonts w:eastAsia="Calibri"/>
                <w:sz w:val="20"/>
                <w:szCs w:val="20"/>
              </w:rPr>
              <w:t>personnel</w:t>
            </w:r>
            <w:r w:rsidR="0023425E">
              <w:rPr>
                <w:rFonts w:eastAsia="Calibri"/>
                <w:sz w:val="20"/>
                <w:szCs w:val="20"/>
              </w:rPr>
              <w:t xml:space="preserve"> not verified to be fully vaccinated are required to wear a face covering. </w:t>
            </w:r>
          </w:p>
          <w:p w14:paraId="3D3F436F" w14:textId="7BDA44E0" w:rsidR="00DE7C7C" w:rsidRPr="003E056C" w:rsidRDefault="00F10970" w:rsidP="000B3582">
            <w:pPr>
              <w:spacing w:before="80" w:after="80"/>
              <w:rPr>
                <w:rFonts w:eastAsia="Calibri"/>
                <w:sz w:val="20"/>
                <w:szCs w:val="20"/>
              </w:rPr>
            </w:pPr>
            <w:r>
              <w:rPr>
                <w:rFonts w:ascii="Segoe UI Symbol" w:eastAsia="MS Gothic" w:hAnsi="Segoe UI Symbol" w:cs="Segoe UI Symbol"/>
                <w:b/>
                <w:sz w:val="20"/>
                <w:szCs w:val="20"/>
              </w:rPr>
              <w:t>X</w:t>
            </w:r>
            <w:r w:rsidR="004A5AE1" w:rsidRPr="00CD1056">
              <w:rPr>
                <w:rFonts w:ascii="Segoe UI Symbol" w:eastAsia="MS Gothic" w:hAnsi="Segoe UI Symbol" w:cs="Segoe UI Symbol"/>
                <w:sz w:val="20"/>
                <w:szCs w:val="20"/>
              </w:rPr>
              <w:t>☐</w:t>
            </w:r>
            <w:r w:rsidR="004A5AE1" w:rsidRPr="00CD1056">
              <w:rPr>
                <w:rFonts w:eastAsia="Calibri"/>
                <w:sz w:val="20"/>
                <w:szCs w:val="20"/>
              </w:rPr>
              <w:t xml:space="preserve"> </w:t>
            </w:r>
            <w:r w:rsidR="004A5AE1">
              <w:rPr>
                <w:rFonts w:eastAsia="Calibri"/>
                <w:sz w:val="20"/>
                <w:szCs w:val="20"/>
              </w:rPr>
              <w:t>Contractors</w:t>
            </w:r>
            <w:r w:rsidR="003E056C">
              <w:rPr>
                <w:rFonts w:eastAsia="Calibri"/>
                <w:sz w:val="20"/>
                <w:szCs w:val="20"/>
              </w:rPr>
              <w:t xml:space="preserve">, </w:t>
            </w:r>
            <w:r w:rsidR="00487180">
              <w:rPr>
                <w:rFonts w:eastAsia="Calibri"/>
                <w:sz w:val="20"/>
                <w:szCs w:val="20"/>
              </w:rPr>
              <w:t>v</w:t>
            </w:r>
            <w:r w:rsidR="004A5AE1">
              <w:rPr>
                <w:rFonts w:eastAsia="Calibri"/>
                <w:sz w:val="20"/>
                <w:szCs w:val="20"/>
              </w:rPr>
              <w:t>endors</w:t>
            </w:r>
            <w:r w:rsidR="00E5415F">
              <w:rPr>
                <w:rFonts w:eastAsia="Calibri"/>
                <w:sz w:val="20"/>
                <w:szCs w:val="20"/>
              </w:rPr>
              <w:t xml:space="preserve">, </w:t>
            </w:r>
            <w:r w:rsidR="003E056C">
              <w:rPr>
                <w:rFonts w:eastAsia="Calibri"/>
                <w:sz w:val="20"/>
                <w:szCs w:val="20"/>
              </w:rPr>
              <w:t xml:space="preserve">and </w:t>
            </w:r>
            <w:r w:rsidR="00E5415F">
              <w:rPr>
                <w:rFonts w:eastAsia="Calibri"/>
                <w:sz w:val="20"/>
                <w:szCs w:val="20"/>
              </w:rPr>
              <w:t>visitors</w:t>
            </w:r>
            <w:r w:rsidR="004A5AE1">
              <w:rPr>
                <w:rFonts w:eastAsia="Calibri"/>
                <w:sz w:val="20"/>
                <w:szCs w:val="20"/>
              </w:rPr>
              <w:t xml:space="preserve"> </w:t>
            </w:r>
            <w:r w:rsidR="003E056C">
              <w:rPr>
                <w:rFonts w:eastAsia="Calibri"/>
                <w:sz w:val="20"/>
                <w:szCs w:val="20"/>
              </w:rPr>
              <w:t>are</w:t>
            </w:r>
            <w:r w:rsidR="009A55D2">
              <w:rPr>
                <w:rFonts w:eastAsia="Calibri"/>
                <w:sz w:val="20"/>
                <w:szCs w:val="20"/>
              </w:rPr>
              <w:t xml:space="preserve"> notified of the </w:t>
            </w:r>
            <w:hyperlink r:id="rId108" w:history="1">
              <w:r w:rsidR="009A55D2" w:rsidRPr="003E056C">
                <w:rPr>
                  <w:rStyle w:val="Hyperlink"/>
                  <w:rFonts w:eastAsia="Calibri"/>
                  <w:sz w:val="20"/>
                  <w:szCs w:val="20"/>
                </w:rPr>
                <w:t>UW</w:t>
              </w:r>
              <w:r w:rsidR="00487180" w:rsidRPr="003E056C">
                <w:rPr>
                  <w:rStyle w:val="Hyperlink"/>
                  <w:rFonts w:eastAsia="Calibri"/>
                  <w:sz w:val="20"/>
                  <w:szCs w:val="20"/>
                </w:rPr>
                <w:t xml:space="preserve"> COVID-19</w:t>
              </w:r>
              <w:r w:rsidR="009A55D2" w:rsidRPr="003E056C">
                <w:rPr>
                  <w:rStyle w:val="Hyperlink"/>
                  <w:rFonts w:eastAsia="Calibri"/>
                  <w:sz w:val="20"/>
                  <w:szCs w:val="20"/>
                </w:rPr>
                <w:t xml:space="preserve"> </w:t>
              </w:r>
              <w:r w:rsidR="00487180" w:rsidRPr="003E056C">
                <w:rPr>
                  <w:rStyle w:val="Hyperlink"/>
                  <w:rFonts w:eastAsia="Calibri"/>
                  <w:sz w:val="20"/>
                  <w:szCs w:val="20"/>
                </w:rPr>
                <w:t>F</w:t>
              </w:r>
              <w:r w:rsidR="009A55D2" w:rsidRPr="003E056C">
                <w:rPr>
                  <w:rStyle w:val="Hyperlink"/>
                  <w:rFonts w:eastAsia="Calibri"/>
                  <w:sz w:val="20"/>
                  <w:szCs w:val="20"/>
                </w:rPr>
                <w:t xml:space="preserve">ace </w:t>
              </w:r>
              <w:r w:rsidR="00487180" w:rsidRPr="003E056C">
                <w:rPr>
                  <w:rStyle w:val="Hyperlink"/>
                  <w:rFonts w:eastAsia="Calibri"/>
                  <w:sz w:val="20"/>
                  <w:szCs w:val="20"/>
                </w:rPr>
                <w:t>C</w:t>
              </w:r>
              <w:r w:rsidR="009A55D2" w:rsidRPr="003E056C">
                <w:rPr>
                  <w:rStyle w:val="Hyperlink"/>
                  <w:rFonts w:eastAsia="Calibri"/>
                  <w:sz w:val="20"/>
                  <w:szCs w:val="20"/>
                </w:rPr>
                <w:t xml:space="preserve">overing </w:t>
              </w:r>
              <w:r w:rsidR="00487180" w:rsidRPr="003E056C">
                <w:rPr>
                  <w:rStyle w:val="Hyperlink"/>
                  <w:rFonts w:eastAsia="Calibri"/>
                  <w:sz w:val="20"/>
                  <w:szCs w:val="20"/>
                </w:rPr>
                <w:t>P</w:t>
              </w:r>
              <w:r w:rsidR="009A55D2" w:rsidRPr="003E056C">
                <w:rPr>
                  <w:rStyle w:val="Hyperlink"/>
                  <w:rFonts w:eastAsia="Calibri"/>
                  <w:sz w:val="20"/>
                  <w:szCs w:val="20"/>
                </w:rPr>
                <w:t>olicy</w:t>
              </w:r>
            </w:hyperlink>
            <w:r w:rsidR="009A55D2">
              <w:rPr>
                <w:rFonts w:eastAsia="Calibri"/>
                <w:sz w:val="20"/>
                <w:szCs w:val="20"/>
              </w:rPr>
              <w:t xml:space="preserve"> and </w:t>
            </w:r>
            <w:r w:rsidR="003E056C">
              <w:rPr>
                <w:rFonts w:eastAsia="Calibri"/>
                <w:sz w:val="20"/>
                <w:szCs w:val="20"/>
              </w:rPr>
              <w:t>the requirement to</w:t>
            </w:r>
            <w:r w:rsidR="009A55D2">
              <w:rPr>
                <w:rFonts w:eastAsia="Calibri"/>
                <w:sz w:val="20"/>
                <w:szCs w:val="20"/>
              </w:rPr>
              <w:t xml:space="preserve"> wear face coverings at the University unless fully vaccinated</w:t>
            </w:r>
            <w:r w:rsidR="003E056C">
              <w:rPr>
                <w:rFonts w:eastAsia="Calibri"/>
                <w:sz w:val="20"/>
                <w:szCs w:val="20"/>
              </w:rPr>
              <w:t xml:space="preserve"> except where</w:t>
            </w:r>
            <w:r w:rsidR="00E5415F">
              <w:rPr>
                <w:rFonts w:eastAsia="Calibri"/>
                <w:sz w:val="20"/>
                <w:szCs w:val="20"/>
              </w:rPr>
              <w:t xml:space="preserve"> face coverings </w:t>
            </w:r>
            <w:r w:rsidR="003E056C">
              <w:rPr>
                <w:rFonts w:eastAsia="Calibri"/>
                <w:sz w:val="20"/>
                <w:szCs w:val="20"/>
              </w:rPr>
              <w:t xml:space="preserve">are required </w:t>
            </w:r>
            <w:r w:rsidR="00E5415F">
              <w:rPr>
                <w:rFonts w:eastAsia="Calibri"/>
                <w:sz w:val="20"/>
                <w:szCs w:val="20"/>
              </w:rPr>
              <w:t xml:space="preserve">regardless of vaccination status (e.g., </w:t>
            </w:r>
            <w:r w:rsidR="0008363D">
              <w:rPr>
                <w:rFonts w:eastAsia="Calibri"/>
                <w:sz w:val="20"/>
                <w:szCs w:val="20"/>
              </w:rPr>
              <w:t>health care, child care, K-12</w:t>
            </w:r>
            <w:r w:rsidR="003E056C">
              <w:rPr>
                <w:rFonts w:eastAsia="Calibri"/>
                <w:sz w:val="20"/>
                <w:szCs w:val="20"/>
              </w:rPr>
              <w:t xml:space="preserve"> settings</w:t>
            </w:r>
            <w:r w:rsidR="0008363D">
              <w:rPr>
                <w:rFonts w:eastAsia="Calibri"/>
                <w:sz w:val="20"/>
                <w:szCs w:val="20"/>
              </w:rPr>
              <w:t>)</w:t>
            </w:r>
            <w:r w:rsidR="008B696C">
              <w:rPr>
                <w:rFonts w:eastAsia="Calibri"/>
                <w:sz w:val="20"/>
                <w:szCs w:val="20"/>
              </w:rPr>
              <w:t>.</w:t>
            </w:r>
          </w:p>
        </w:tc>
        <w:tc>
          <w:tcPr>
            <w:tcW w:w="3960" w:type="dxa"/>
          </w:tcPr>
          <w:p w14:paraId="3F0AC560" w14:textId="1C845EE8" w:rsidR="00DE7C7C" w:rsidRDefault="00CD4FE4" w:rsidP="00CD4FE4">
            <w:r>
              <w:t>Supervisors will confirm vaccination attestation in workday and ensure those not fully vaccinated have access to masks and wear onsite.</w:t>
            </w:r>
          </w:p>
        </w:tc>
      </w:tr>
      <w:tr w:rsidR="008F2C33" w:rsidRPr="000D0195" w14:paraId="1568972D" w14:textId="77777777" w:rsidTr="227F1208">
        <w:trPr>
          <w:trHeight w:val="620"/>
        </w:trPr>
        <w:tc>
          <w:tcPr>
            <w:tcW w:w="3656" w:type="dxa"/>
            <w:shd w:val="clear" w:color="auto" w:fill="5F497A" w:themeFill="accent4" w:themeFillShade="BF"/>
            <w:vAlign w:val="center"/>
          </w:tcPr>
          <w:p w14:paraId="097E1CB6" w14:textId="1951002A" w:rsidR="00E73D18" w:rsidRPr="00CD1056" w:rsidRDefault="00EF3EED" w:rsidP="00CD1056">
            <w:pPr>
              <w:pStyle w:val="ListParagraph"/>
              <w:numPr>
                <w:ilvl w:val="0"/>
                <w:numId w:val="0"/>
              </w:numPr>
              <w:ind w:left="520"/>
              <w:rPr>
                <w:rFonts w:eastAsia="Calibri"/>
                <w:b/>
                <w:color w:val="EEECE1"/>
              </w:rPr>
            </w:pPr>
            <w:r w:rsidRPr="00EF3EED">
              <w:rPr>
                <w:rFonts w:eastAsia="Calibri"/>
                <w:b/>
                <w:color w:val="EEECE1"/>
              </w:rPr>
              <w:t>PR</w:t>
            </w:r>
            <w:r w:rsidR="003E056C">
              <w:rPr>
                <w:rFonts w:eastAsia="Calibri"/>
                <w:b/>
                <w:color w:val="EEECE1"/>
              </w:rPr>
              <w:t>OCEDURES</w:t>
            </w:r>
            <w:r w:rsidRPr="00EF3EED">
              <w:rPr>
                <w:rFonts w:eastAsia="Calibri"/>
                <w:b/>
                <w:color w:val="EEECE1"/>
              </w:rPr>
              <w:t xml:space="preserve"> FOR SICK PERSONNEL</w:t>
            </w:r>
            <w:r w:rsidR="00E73D18" w:rsidRPr="00CD1056">
              <w:rPr>
                <w:rFonts w:eastAsia="Calibri"/>
                <w:b/>
                <w:color w:val="EEECE1"/>
              </w:rPr>
              <w:t xml:space="preserve"> </w:t>
            </w:r>
          </w:p>
        </w:tc>
        <w:tc>
          <w:tcPr>
            <w:tcW w:w="7020" w:type="dxa"/>
            <w:shd w:val="clear" w:color="auto" w:fill="5F497A" w:themeFill="accent4" w:themeFillShade="BF"/>
            <w:vAlign w:val="center"/>
          </w:tcPr>
          <w:p w14:paraId="4620285D" w14:textId="4039E9BC" w:rsidR="00E73D18" w:rsidRPr="00CD1056" w:rsidRDefault="000D0195" w:rsidP="00CD1056">
            <w:pPr>
              <w:pStyle w:val="ListParagraph"/>
              <w:numPr>
                <w:ilvl w:val="0"/>
                <w:numId w:val="0"/>
              </w:numPr>
              <w:ind w:left="720"/>
              <w:rPr>
                <w:rFonts w:eastAsia="Calibri"/>
                <w:b/>
                <w:smallCaps/>
                <w:color w:val="EEECE1"/>
              </w:rPr>
            </w:pPr>
            <w:r w:rsidRPr="735C3342">
              <w:rPr>
                <w:rFonts w:eastAsia="Calibri"/>
                <w:b/>
                <w:bCs/>
                <w:color w:val="FFFFFF" w:themeColor="background1"/>
              </w:rPr>
              <w:t>Check all that apply (all required as possible):</w:t>
            </w:r>
          </w:p>
        </w:tc>
        <w:tc>
          <w:tcPr>
            <w:tcW w:w="3960" w:type="dxa"/>
            <w:shd w:val="clear" w:color="auto" w:fill="5F497A" w:themeFill="accent4" w:themeFillShade="BF"/>
            <w:vAlign w:val="center"/>
          </w:tcPr>
          <w:p w14:paraId="1EA1C90B" w14:textId="08C8B15C" w:rsidR="00E73D18" w:rsidRPr="00CD1056" w:rsidRDefault="000D0195" w:rsidP="00CD1056">
            <w:pPr>
              <w:pStyle w:val="ListParagraph"/>
              <w:numPr>
                <w:ilvl w:val="0"/>
                <w:numId w:val="0"/>
              </w:numPr>
              <w:ind w:left="720"/>
              <w:rPr>
                <w:rFonts w:eastAsia="Calibri"/>
                <w:b/>
                <w:smallCaps/>
                <w:color w:val="EEECE1"/>
              </w:rPr>
            </w:pPr>
            <w:r>
              <w:rPr>
                <w:rFonts w:eastAsia="Calibri"/>
                <w:b/>
                <w:color w:val="FFFFFF"/>
              </w:rPr>
              <w:t>Describe</w:t>
            </w:r>
            <w:r w:rsidRPr="00461FC3">
              <w:rPr>
                <w:rFonts w:eastAsia="Calibri"/>
                <w:b/>
                <w:color w:val="FFFFFF"/>
              </w:rPr>
              <w:t>:</w:t>
            </w:r>
          </w:p>
        </w:tc>
      </w:tr>
      <w:tr w:rsidR="00517C24" w14:paraId="13EFC92D" w14:textId="77777777" w:rsidTr="227F1208">
        <w:trPr>
          <w:trHeight w:val="584"/>
        </w:trPr>
        <w:tc>
          <w:tcPr>
            <w:tcW w:w="3656" w:type="dxa"/>
            <w:vAlign w:val="center"/>
          </w:tcPr>
          <w:p w14:paraId="687C4F12" w14:textId="3109BB1B" w:rsidR="00E73D18" w:rsidRPr="009B4E9E" w:rsidRDefault="00E73D18" w:rsidP="00FA5D71">
            <w:pPr>
              <w:pStyle w:val="ListParagraph"/>
              <w:numPr>
                <w:ilvl w:val="0"/>
                <w:numId w:val="14"/>
              </w:numPr>
              <w:pBdr>
                <w:top w:val="nil"/>
                <w:left w:val="nil"/>
                <w:bottom w:val="nil"/>
                <w:right w:val="nil"/>
                <w:between w:val="nil"/>
              </w:pBdr>
              <w:rPr>
                <w:rFonts w:eastAsia="Calibri"/>
                <w:color w:val="000000"/>
              </w:rPr>
            </w:pPr>
            <w:r w:rsidRPr="02D568D8">
              <w:rPr>
                <w:rFonts w:eastAsia="Calibri"/>
                <w:color w:val="000000" w:themeColor="text1"/>
              </w:rPr>
              <w:t xml:space="preserve">Describe how you are preventing people with symptoms from coming to the site and/or working while sick. </w:t>
            </w:r>
          </w:p>
        </w:tc>
        <w:tc>
          <w:tcPr>
            <w:tcW w:w="7020" w:type="dxa"/>
            <w:vAlign w:val="center"/>
          </w:tcPr>
          <w:p w14:paraId="6A018E1D" w14:textId="3C3CBB49" w:rsidR="0008363D" w:rsidRDefault="00F10970" w:rsidP="0008363D">
            <w:pPr>
              <w:spacing w:before="80" w:after="80"/>
              <w:rPr>
                <w:rFonts w:eastAsia="Calibri"/>
                <w:sz w:val="20"/>
                <w:szCs w:val="20"/>
              </w:rPr>
            </w:pPr>
            <w:r>
              <w:rPr>
                <w:rFonts w:ascii="Segoe UI Symbol" w:eastAsia="MS Gothic" w:hAnsi="Segoe UI Symbol" w:cs="Segoe UI Symbol"/>
                <w:b/>
                <w:sz w:val="20"/>
                <w:szCs w:val="20"/>
              </w:rPr>
              <w:t>X</w:t>
            </w:r>
            <w:r w:rsidR="00FF0BD7" w:rsidRPr="00A956C2">
              <w:rPr>
                <w:rFonts w:ascii="Segoe UI Symbol" w:eastAsia="MS Gothic" w:hAnsi="Segoe UI Symbol" w:cs="Segoe UI Symbol"/>
                <w:sz w:val="20"/>
                <w:szCs w:val="20"/>
              </w:rPr>
              <w:t xml:space="preserve">☐ </w:t>
            </w:r>
            <w:r w:rsidR="00D74FF7" w:rsidRPr="00A956C2">
              <w:rPr>
                <w:rFonts w:eastAsia="Calibri"/>
                <w:sz w:val="20"/>
                <w:szCs w:val="20"/>
              </w:rPr>
              <w:t xml:space="preserve">Ask personnel to self-monitor their symptoms each day and to stay home if they have any </w:t>
            </w:r>
            <w:hyperlink r:id="rId109" w:history="1">
              <w:r w:rsidR="00D74FF7" w:rsidRPr="003E056C">
                <w:rPr>
                  <w:rStyle w:val="Hyperlink"/>
                  <w:rFonts w:eastAsia="Calibri"/>
                  <w:sz w:val="20"/>
                  <w:szCs w:val="20"/>
                </w:rPr>
                <w:t>symptoms of COVID</w:t>
              </w:r>
              <w:r w:rsidR="003E056C" w:rsidRPr="003E056C">
                <w:rPr>
                  <w:rStyle w:val="Hyperlink"/>
                  <w:rFonts w:eastAsia="Calibri"/>
                  <w:sz w:val="20"/>
                  <w:szCs w:val="20"/>
                </w:rPr>
                <w:t>-19</w:t>
              </w:r>
            </w:hyperlink>
            <w:r w:rsidR="00D74FF7" w:rsidRPr="00A956C2">
              <w:rPr>
                <w:rFonts w:eastAsia="Calibri"/>
                <w:sz w:val="20"/>
                <w:szCs w:val="20"/>
              </w:rPr>
              <w:t xml:space="preserve"> or if they are sick</w:t>
            </w:r>
            <w:r w:rsidR="0008363D">
              <w:rPr>
                <w:rFonts w:eastAsia="Calibri"/>
                <w:sz w:val="20"/>
                <w:szCs w:val="20"/>
              </w:rPr>
              <w:t>, regardless of vaccination status</w:t>
            </w:r>
            <w:r w:rsidR="00D74FF7" w:rsidRPr="00A956C2">
              <w:rPr>
                <w:rFonts w:eastAsia="Calibri"/>
                <w:sz w:val="20"/>
                <w:szCs w:val="20"/>
              </w:rPr>
              <w:t>.</w:t>
            </w:r>
            <w:r w:rsidR="00FF0BD7" w:rsidRPr="00A956C2">
              <w:rPr>
                <w:sz w:val="20"/>
                <w:szCs w:val="20"/>
              </w:rPr>
              <w:t xml:space="preserve"> </w:t>
            </w:r>
            <w:r w:rsidR="00E73D18" w:rsidRPr="00CD1056">
              <w:rPr>
                <w:rFonts w:eastAsia="Calibri"/>
                <w:sz w:val="20"/>
                <w:szCs w:val="20"/>
              </w:rPr>
              <w:t xml:space="preserve"> </w:t>
            </w:r>
          </w:p>
          <w:p w14:paraId="1579F9CF" w14:textId="1F8C7FB4" w:rsidR="00E73D18" w:rsidRPr="00CD1056" w:rsidRDefault="00F10970" w:rsidP="0008363D">
            <w:pPr>
              <w:spacing w:before="80" w:after="80"/>
              <w:rPr>
                <w:rFonts w:eastAsia="Calibri"/>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w:t>
            </w:r>
            <w:r w:rsidR="005B17DA">
              <w:rPr>
                <w:rFonts w:eastAsia="Calibri"/>
                <w:sz w:val="20"/>
                <w:szCs w:val="20"/>
              </w:rPr>
              <w:t>R</w:t>
            </w:r>
            <w:r w:rsidR="00E73D18" w:rsidRPr="00CD1056">
              <w:rPr>
                <w:rFonts w:eastAsia="Calibri"/>
                <w:sz w:val="20"/>
                <w:szCs w:val="20"/>
              </w:rPr>
              <w:t>equir</w:t>
            </w:r>
            <w:r w:rsidR="00EF3EED">
              <w:rPr>
                <w:rFonts w:eastAsia="Calibri"/>
                <w:sz w:val="20"/>
                <w:szCs w:val="20"/>
              </w:rPr>
              <w:t>ing</w:t>
            </w:r>
            <w:r w:rsidR="00E73D18" w:rsidRPr="00CD1056">
              <w:rPr>
                <w:rFonts w:eastAsia="Calibri"/>
                <w:sz w:val="20"/>
                <w:szCs w:val="20"/>
              </w:rPr>
              <w:t xml:space="preserve"> personnel</w:t>
            </w:r>
            <w:r w:rsidR="00E73D18" w:rsidRPr="00CD1056">
              <w:rPr>
                <w:sz w:val="20"/>
                <w:szCs w:val="20"/>
              </w:rPr>
              <w:t xml:space="preserve"> who may be </w:t>
            </w:r>
            <w:r w:rsidR="003E056C">
              <w:rPr>
                <w:sz w:val="20"/>
                <w:szCs w:val="20"/>
              </w:rPr>
              <w:t>sick</w:t>
            </w:r>
            <w:r w:rsidR="00E73D18" w:rsidRPr="00CD1056">
              <w:rPr>
                <w:sz w:val="20"/>
                <w:szCs w:val="20"/>
              </w:rPr>
              <w:t xml:space="preserve"> or symptomatic to </w:t>
            </w:r>
            <w:r w:rsidR="009967BD">
              <w:rPr>
                <w:sz w:val="20"/>
                <w:szCs w:val="20"/>
              </w:rPr>
              <w:t xml:space="preserve">go </w:t>
            </w:r>
            <w:r w:rsidR="00E73D18" w:rsidRPr="00CD1056">
              <w:rPr>
                <w:rFonts w:eastAsia="Calibri"/>
                <w:sz w:val="20"/>
                <w:szCs w:val="20"/>
              </w:rPr>
              <w:t>home</w:t>
            </w:r>
            <w:r w:rsidR="005B17DA">
              <w:rPr>
                <w:rFonts w:eastAsia="Calibri"/>
                <w:sz w:val="20"/>
                <w:szCs w:val="20"/>
              </w:rPr>
              <w:t xml:space="preserve">, </w:t>
            </w:r>
            <w:r w:rsidR="0008363D">
              <w:rPr>
                <w:rFonts w:eastAsia="Calibri"/>
                <w:sz w:val="20"/>
                <w:szCs w:val="20"/>
              </w:rPr>
              <w:t>regardless of vaccination status</w:t>
            </w:r>
            <w:r w:rsidR="00B55688">
              <w:rPr>
                <w:rFonts w:eastAsia="Calibri"/>
                <w:sz w:val="20"/>
                <w:szCs w:val="20"/>
              </w:rPr>
              <w:t>.</w:t>
            </w:r>
          </w:p>
          <w:p w14:paraId="273FEB0B" w14:textId="39A68CBA" w:rsidR="00A211EF" w:rsidRPr="00CD1056" w:rsidRDefault="00F10970" w:rsidP="000B3582">
            <w:pPr>
              <w:spacing w:before="80" w:after="80"/>
              <w:ind w:left="254" w:hanging="254"/>
              <w:rPr>
                <w:rFonts w:eastAsia="Calibri"/>
                <w:sz w:val="20"/>
                <w:szCs w:val="20"/>
              </w:rPr>
            </w:pPr>
            <w:r>
              <w:rPr>
                <w:rFonts w:ascii="Segoe UI Symbol" w:eastAsia="MS Gothic" w:hAnsi="Segoe UI Symbol" w:cs="Segoe UI Symbol"/>
                <w:b/>
                <w:sz w:val="20"/>
                <w:szCs w:val="20"/>
              </w:rPr>
              <w:t>X</w:t>
            </w:r>
            <w:r w:rsidR="4E90676E" w:rsidRPr="00CD1056">
              <w:rPr>
                <w:rFonts w:ascii="Segoe UI Symbol" w:eastAsia="MS Gothic" w:hAnsi="Segoe UI Symbol" w:cs="Segoe UI Symbol"/>
                <w:sz w:val="20"/>
                <w:szCs w:val="20"/>
              </w:rPr>
              <w:t>☐</w:t>
            </w:r>
            <w:r w:rsidR="4E90676E" w:rsidRPr="00CD1056">
              <w:rPr>
                <w:rFonts w:eastAsia="Calibri"/>
                <w:sz w:val="20"/>
                <w:szCs w:val="20"/>
              </w:rPr>
              <w:t xml:space="preserve"> Consult with</w:t>
            </w:r>
            <w:r w:rsidR="008B696C">
              <w:rPr>
                <w:rFonts w:eastAsia="Calibri"/>
                <w:sz w:val="20"/>
                <w:szCs w:val="20"/>
              </w:rPr>
              <w:t xml:space="preserve"> the</w:t>
            </w:r>
            <w:r w:rsidR="4E90676E" w:rsidRPr="00CD1056">
              <w:rPr>
                <w:rFonts w:eastAsia="Calibri"/>
                <w:sz w:val="20"/>
                <w:szCs w:val="20"/>
              </w:rPr>
              <w:t xml:space="preserve"> </w:t>
            </w:r>
            <w:hyperlink r:id="rId110" w:history="1">
              <w:r w:rsidR="008C6D69" w:rsidRPr="008C6D69">
                <w:rPr>
                  <w:rStyle w:val="Hyperlink"/>
                  <w:rFonts w:eastAsia="Calibri"/>
                  <w:sz w:val="20"/>
                  <w:szCs w:val="20"/>
                </w:rPr>
                <w:t>COVID-19 Response</w:t>
              </w:r>
              <w:r w:rsidR="007E6E3E">
                <w:rPr>
                  <w:rStyle w:val="Hyperlink"/>
                  <w:rFonts w:eastAsia="Calibri"/>
                  <w:sz w:val="20"/>
                  <w:szCs w:val="20"/>
                </w:rPr>
                <w:t xml:space="preserve"> and Prevention</w:t>
              </w:r>
              <w:r w:rsidR="008C6D69" w:rsidRPr="008C6D69">
                <w:rPr>
                  <w:rStyle w:val="Hyperlink"/>
                  <w:rFonts w:eastAsia="Calibri"/>
                  <w:sz w:val="20"/>
                  <w:szCs w:val="20"/>
                </w:rPr>
                <w:t xml:space="preserve"> Team</w:t>
              </w:r>
            </w:hyperlink>
            <w:r w:rsidR="008B696C">
              <w:rPr>
                <w:rStyle w:val="Hyperlink"/>
                <w:rFonts w:eastAsia="Calibri"/>
                <w:sz w:val="20"/>
                <w:szCs w:val="20"/>
              </w:rPr>
              <w:t>.</w:t>
            </w:r>
          </w:p>
          <w:p w14:paraId="6766599F" w14:textId="59D9970E" w:rsidR="00A211EF" w:rsidRPr="00DE1C0E" w:rsidRDefault="00F10970">
            <w:pPr>
              <w:spacing w:before="80" w:after="80"/>
              <w:ind w:left="262" w:hanging="262"/>
              <w:rPr>
                <w:rFonts w:eastAsia="Calibri"/>
              </w:rPr>
            </w:pPr>
            <w:r>
              <w:rPr>
                <w:rFonts w:ascii="Segoe UI Symbol" w:eastAsia="MS Gothic" w:hAnsi="Segoe UI Symbol" w:cs="Segoe UI Symbol"/>
                <w:b/>
                <w:sz w:val="20"/>
                <w:szCs w:val="20"/>
              </w:rPr>
              <w:t>X</w:t>
            </w:r>
            <w:r w:rsidR="040B5F7D" w:rsidRPr="00CD1056">
              <w:rPr>
                <w:rFonts w:ascii="Segoe UI Symbol" w:eastAsia="MS Gothic" w:hAnsi="Segoe UI Symbol" w:cs="Segoe UI Symbol"/>
                <w:sz w:val="20"/>
                <w:szCs w:val="20"/>
              </w:rPr>
              <w:t>☐</w:t>
            </w:r>
            <w:r w:rsidR="040B5F7D" w:rsidRPr="00CD1056">
              <w:rPr>
                <w:rFonts w:eastAsia="Calibri"/>
                <w:sz w:val="20"/>
                <w:szCs w:val="20"/>
              </w:rPr>
              <w:t xml:space="preserve"> Discuss</w:t>
            </w:r>
            <w:r w:rsidR="005B17DA">
              <w:rPr>
                <w:rFonts w:eastAsia="Calibri"/>
                <w:sz w:val="20"/>
                <w:szCs w:val="20"/>
              </w:rPr>
              <w:t xml:space="preserve"> </w:t>
            </w:r>
            <w:r w:rsidR="040B5F7D" w:rsidRPr="00CD1056">
              <w:rPr>
                <w:rFonts w:eastAsia="Calibri"/>
                <w:sz w:val="20"/>
                <w:szCs w:val="20"/>
              </w:rPr>
              <w:t xml:space="preserve">accommodations for </w:t>
            </w:r>
            <w:hyperlink r:id="rId111">
              <w:r w:rsidR="040B5F7D" w:rsidRPr="00CD1056">
                <w:rPr>
                  <w:rStyle w:val="Hyperlink"/>
                  <w:sz w:val="20"/>
                  <w:szCs w:val="20"/>
                </w:rPr>
                <w:t>personnel</w:t>
              </w:r>
              <w:r w:rsidR="040B5F7D" w:rsidRPr="00CD1056">
                <w:rPr>
                  <w:rStyle w:val="Hyperlink"/>
                  <w:rFonts w:eastAsia="Calibri"/>
                  <w:sz w:val="20"/>
                  <w:szCs w:val="20"/>
                </w:rPr>
                <w:t xml:space="preserve"> at higher risk</w:t>
              </w:r>
            </w:hyperlink>
            <w:r w:rsidR="040B5F7D" w:rsidRPr="00CD1056">
              <w:rPr>
                <w:rFonts w:eastAsia="Calibri"/>
                <w:sz w:val="20"/>
                <w:szCs w:val="20"/>
              </w:rPr>
              <w:t xml:space="preserve"> of severe illness with your HR </w:t>
            </w:r>
            <w:r w:rsidR="003E056C">
              <w:rPr>
                <w:rFonts w:eastAsia="Calibri"/>
                <w:sz w:val="20"/>
                <w:szCs w:val="20"/>
              </w:rPr>
              <w:t>c</w:t>
            </w:r>
            <w:r w:rsidR="040B5F7D" w:rsidRPr="00CD1056">
              <w:rPr>
                <w:rFonts w:eastAsia="Calibri"/>
                <w:sz w:val="20"/>
                <w:szCs w:val="20"/>
              </w:rPr>
              <w:t>onsultant</w:t>
            </w:r>
            <w:r w:rsidR="658E3F62" w:rsidRPr="00CD1056">
              <w:rPr>
                <w:rFonts w:eastAsia="Calibri"/>
                <w:sz w:val="20"/>
                <w:szCs w:val="20"/>
              </w:rPr>
              <w:t xml:space="preserve"> or </w:t>
            </w:r>
            <w:r w:rsidR="003E056C">
              <w:rPr>
                <w:rFonts w:eastAsia="Calibri"/>
                <w:sz w:val="20"/>
                <w:szCs w:val="20"/>
              </w:rPr>
              <w:t>AHR business partner.</w:t>
            </w:r>
          </w:p>
        </w:tc>
        <w:tc>
          <w:tcPr>
            <w:tcW w:w="3960" w:type="dxa"/>
            <w:vAlign w:val="center"/>
          </w:tcPr>
          <w:p w14:paraId="5C892225" w14:textId="39C1F0E2" w:rsidR="00E73D18" w:rsidRPr="00DE1C0E" w:rsidRDefault="00CD4FE4" w:rsidP="00CD4FE4">
            <w:pPr>
              <w:rPr>
                <w:rFonts w:eastAsia="Calibri"/>
              </w:rPr>
            </w:pPr>
            <w:r>
              <w:rPr>
                <w:rFonts w:eastAsia="Calibri"/>
              </w:rPr>
              <w:t>Employee training will include prevention and self-monitoring, including the notification process for those that are sick.</w:t>
            </w:r>
          </w:p>
        </w:tc>
      </w:tr>
      <w:tr w:rsidR="00517C24" w14:paraId="62A467CE" w14:textId="77777777" w:rsidTr="00A956C2">
        <w:trPr>
          <w:trHeight w:val="494"/>
        </w:trPr>
        <w:tc>
          <w:tcPr>
            <w:tcW w:w="3656" w:type="dxa"/>
            <w:vAlign w:val="center"/>
          </w:tcPr>
          <w:p w14:paraId="71056DC1" w14:textId="21454EA6" w:rsidR="00E73D18" w:rsidRPr="009B4E9E" w:rsidRDefault="00E73D18" w:rsidP="00FA5D71">
            <w:pPr>
              <w:pStyle w:val="ListParagraph"/>
              <w:numPr>
                <w:ilvl w:val="0"/>
                <w:numId w:val="14"/>
              </w:numPr>
              <w:pBdr>
                <w:top w:val="nil"/>
                <w:left w:val="nil"/>
                <w:bottom w:val="nil"/>
                <w:right w:val="nil"/>
                <w:between w:val="nil"/>
              </w:pBdr>
              <w:rPr>
                <w:rFonts w:eastAsia="Calibri"/>
                <w:color w:val="000000"/>
              </w:rPr>
            </w:pPr>
            <w:r w:rsidRPr="02D568D8">
              <w:rPr>
                <w:rFonts w:eastAsia="Calibri"/>
                <w:color w:val="000000" w:themeColor="text1"/>
              </w:rPr>
              <w:t>Describe practices for responding to suspected or confirmed COVID-19 cases.</w:t>
            </w:r>
          </w:p>
        </w:tc>
        <w:tc>
          <w:tcPr>
            <w:tcW w:w="7020" w:type="dxa"/>
            <w:vAlign w:val="center"/>
          </w:tcPr>
          <w:p w14:paraId="78507DF8" w14:textId="007773AE" w:rsidR="00E73D18" w:rsidRPr="00FD2014" w:rsidRDefault="00F10970" w:rsidP="000B3582">
            <w:pPr>
              <w:spacing w:before="80" w:after="80"/>
              <w:ind w:left="262" w:hanging="262"/>
              <w:rPr>
                <w:rFonts w:eastAsia="Calibri"/>
                <w:sz w:val="20"/>
                <w:szCs w:val="20"/>
              </w:rPr>
            </w:pPr>
            <w:r>
              <w:rPr>
                <w:rFonts w:ascii="Segoe UI Symbol" w:eastAsia="MS Gothic" w:hAnsi="Segoe UI Symbol" w:cs="Segoe UI Symbol"/>
                <w:b/>
              </w:rPr>
              <w:t>X</w:t>
            </w:r>
            <w:r w:rsidR="00E73D18" w:rsidRPr="633B6053">
              <w:rPr>
                <w:rFonts w:ascii="Segoe UI Symbol" w:eastAsia="MS Gothic" w:hAnsi="Segoe UI Symbol" w:cs="Segoe UI Symbol"/>
              </w:rPr>
              <w:t>☐</w:t>
            </w:r>
            <w:r w:rsidR="00E73D18" w:rsidRPr="633B6053">
              <w:rPr>
                <w:rFonts w:eastAsia="Calibri"/>
              </w:rPr>
              <w:t xml:space="preserve"> </w:t>
            </w:r>
            <w:r w:rsidR="00A211EF" w:rsidRPr="633B6053">
              <w:rPr>
                <w:rFonts w:eastAsia="Calibri"/>
                <w:sz w:val="20"/>
                <w:szCs w:val="20"/>
              </w:rPr>
              <w:t>Inform</w:t>
            </w:r>
            <w:r w:rsidR="33A54A04" w:rsidRPr="633B6053">
              <w:rPr>
                <w:rFonts w:eastAsia="Calibri"/>
                <w:sz w:val="20"/>
                <w:szCs w:val="20"/>
              </w:rPr>
              <w:t xml:space="preserve"> </w:t>
            </w:r>
            <w:r w:rsidR="00E73D18" w:rsidRPr="633B6053">
              <w:rPr>
                <w:rFonts w:eastAsia="Calibri"/>
                <w:sz w:val="20"/>
                <w:szCs w:val="20"/>
              </w:rPr>
              <w:t xml:space="preserve">personnel with </w:t>
            </w:r>
            <w:hyperlink r:id="rId112">
              <w:r w:rsidR="00E73D18" w:rsidRPr="633B6053">
                <w:rPr>
                  <w:rStyle w:val="Hyperlink"/>
                  <w:rFonts w:eastAsia="Calibri"/>
                  <w:sz w:val="20"/>
                  <w:szCs w:val="20"/>
                </w:rPr>
                <w:t>COVID-19 symptoms</w:t>
              </w:r>
            </w:hyperlink>
            <w:r w:rsidR="00E73D18" w:rsidRPr="633B6053">
              <w:rPr>
                <w:sz w:val="20"/>
                <w:szCs w:val="20"/>
              </w:rPr>
              <w:t xml:space="preserve"> </w:t>
            </w:r>
            <w:r w:rsidR="00E73D18" w:rsidRPr="633B6053">
              <w:rPr>
                <w:rFonts w:eastAsia="Calibri"/>
                <w:sz w:val="20"/>
                <w:szCs w:val="20"/>
              </w:rPr>
              <w:t>to stay home</w:t>
            </w:r>
            <w:r w:rsidR="00A21250" w:rsidRPr="633B6053">
              <w:rPr>
                <w:rFonts w:eastAsia="Calibri"/>
                <w:sz w:val="20"/>
                <w:szCs w:val="20"/>
              </w:rPr>
              <w:t xml:space="preserve">, </w:t>
            </w:r>
            <w:r w:rsidR="00DC582D" w:rsidRPr="633B6053">
              <w:rPr>
                <w:rFonts w:eastAsia="Calibri"/>
                <w:sz w:val="20"/>
                <w:szCs w:val="20"/>
              </w:rPr>
              <w:t>get tested,</w:t>
            </w:r>
            <w:r w:rsidR="00E73D18" w:rsidRPr="633B6053">
              <w:rPr>
                <w:rFonts w:eastAsia="Calibri"/>
                <w:sz w:val="20"/>
                <w:szCs w:val="20"/>
              </w:rPr>
              <w:t xml:space="preserve"> </w:t>
            </w:r>
            <w:r w:rsidR="008C6D69" w:rsidRPr="633B6053">
              <w:rPr>
                <w:rFonts w:eastAsia="Calibri"/>
                <w:sz w:val="20"/>
                <w:szCs w:val="20"/>
              </w:rPr>
              <w:t xml:space="preserve">and notify the </w:t>
            </w:r>
            <w:hyperlink r:id="rId113">
              <w:r w:rsidR="008C6D69" w:rsidRPr="633B6053">
                <w:rPr>
                  <w:rStyle w:val="Hyperlink"/>
                  <w:rFonts w:eastAsia="Calibri"/>
                  <w:sz w:val="20"/>
                  <w:szCs w:val="20"/>
                </w:rPr>
                <w:t xml:space="preserve">COVID-19 Response </w:t>
              </w:r>
              <w:r w:rsidR="00FD2014" w:rsidRPr="633B6053">
                <w:rPr>
                  <w:rStyle w:val="Hyperlink"/>
                  <w:rFonts w:eastAsia="Calibri"/>
                  <w:sz w:val="20"/>
                  <w:szCs w:val="20"/>
                </w:rPr>
                <w:t xml:space="preserve">and Prevention </w:t>
              </w:r>
              <w:r w:rsidR="008C6D69" w:rsidRPr="633B6053">
                <w:rPr>
                  <w:rStyle w:val="Hyperlink"/>
                  <w:rFonts w:eastAsia="Calibri"/>
                  <w:sz w:val="20"/>
                  <w:szCs w:val="20"/>
                </w:rPr>
                <w:t>Team</w:t>
              </w:r>
            </w:hyperlink>
            <w:r w:rsidR="00DC582D" w:rsidRPr="633B6053">
              <w:rPr>
                <w:rStyle w:val="Hyperlink"/>
                <w:rFonts w:eastAsia="Calibri"/>
                <w:sz w:val="20"/>
                <w:szCs w:val="20"/>
              </w:rPr>
              <w:t xml:space="preserve">, </w:t>
            </w:r>
            <w:r w:rsidR="429A7EE1" w:rsidRPr="008B696C">
              <w:t>regardless of vaccination status</w:t>
            </w:r>
            <w:r w:rsidR="00DC582D" w:rsidRPr="008B696C">
              <w:rPr>
                <w:sz w:val="20"/>
                <w:szCs w:val="20"/>
              </w:rPr>
              <w:t>.</w:t>
            </w:r>
          </w:p>
          <w:p w14:paraId="42FD92D9" w14:textId="54B6556C" w:rsidR="00A211EF" w:rsidRPr="00CD1056" w:rsidRDefault="00F10970" w:rsidP="000B3582">
            <w:pPr>
              <w:spacing w:before="80" w:after="80"/>
              <w:ind w:left="262" w:hanging="262"/>
              <w:rPr>
                <w:rFonts w:eastAsia="Calibri"/>
                <w:color w:val="0000FF"/>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MS Gothic"/>
                <w:sz w:val="20"/>
                <w:szCs w:val="20"/>
              </w:rPr>
              <w:t xml:space="preserve"> </w:t>
            </w:r>
            <w:r w:rsidR="00A211EF" w:rsidRPr="00CD1056">
              <w:rPr>
                <w:rFonts w:eastAsia="MS Gothic"/>
                <w:sz w:val="20"/>
                <w:szCs w:val="20"/>
              </w:rPr>
              <w:t xml:space="preserve">Inform </w:t>
            </w:r>
            <w:r w:rsidR="00A211EF" w:rsidRPr="008B696C">
              <w:rPr>
                <w:rFonts w:eastAsia="MS Gothic"/>
                <w:sz w:val="20"/>
                <w:szCs w:val="20"/>
              </w:rPr>
              <w:t xml:space="preserve">personnel </w:t>
            </w:r>
            <w:r w:rsidR="007D2E4A" w:rsidRPr="008B696C">
              <w:rPr>
                <w:rFonts w:eastAsia="MS Gothic"/>
                <w:sz w:val="20"/>
                <w:szCs w:val="20"/>
              </w:rPr>
              <w:t>with suspect or confirmed COVID-19</w:t>
            </w:r>
            <w:r w:rsidR="007D2E4A" w:rsidRPr="00CD1056">
              <w:rPr>
                <w:rFonts w:eastAsia="MS Gothic"/>
                <w:b/>
                <w:sz w:val="20"/>
                <w:szCs w:val="20"/>
              </w:rPr>
              <w:t xml:space="preserve"> </w:t>
            </w:r>
            <w:r w:rsidR="007D2E4A" w:rsidRPr="00CD1056">
              <w:rPr>
                <w:rFonts w:eastAsia="MS Gothic"/>
                <w:sz w:val="20"/>
                <w:szCs w:val="20"/>
              </w:rPr>
              <w:t>to stay home and notify the</w:t>
            </w:r>
            <w:r w:rsidR="00E73D18" w:rsidRPr="00CD1056">
              <w:rPr>
                <w:rFonts w:eastAsia="Calibri"/>
                <w:sz w:val="20"/>
                <w:szCs w:val="20"/>
              </w:rPr>
              <w:t xml:space="preserve"> </w:t>
            </w:r>
            <w:hyperlink r:id="rId114" w:history="1">
              <w:r w:rsidR="008C6D69" w:rsidRPr="008C6D69">
                <w:rPr>
                  <w:rStyle w:val="Hyperlink"/>
                  <w:rFonts w:eastAsia="Calibri"/>
                  <w:sz w:val="20"/>
                  <w:szCs w:val="20"/>
                </w:rPr>
                <w:t xml:space="preserve">COVID-19 Response </w:t>
              </w:r>
              <w:r w:rsidR="00FD2014">
                <w:rPr>
                  <w:rStyle w:val="Hyperlink"/>
                  <w:rFonts w:eastAsia="Calibri"/>
                  <w:sz w:val="20"/>
                  <w:szCs w:val="20"/>
                </w:rPr>
                <w:t xml:space="preserve">and Prevention </w:t>
              </w:r>
              <w:r w:rsidR="008C6D69" w:rsidRPr="008C6D69">
                <w:rPr>
                  <w:rStyle w:val="Hyperlink"/>
                  <w:rFonts w:eastAsia="Calibri"/>
                  <w:sz w:val="20"/>
                  <w:szCs w:val="20"/>
                </w:rPr>
                <w:t>Team</w:t>
              </w:r>
            </w:hyperlink>
            <w:r w:rsidR="00DC582D">
              <w:rPr>
                <w:rStyle w:val="Hyperlink"/>
                <w:rFonts w:eastAsia="Calibri"/>
                <w:sz w:val="20"/>
                <w:szCs w:val="20"/>
              </w:rPr>
              <w:t>.</w:t>
            </w:r>
            <w:r w:rsidR="00A211EF" w:rsidRPr="00CD1056">
              <w:rPr>
                <w:rFonts w:eastAsia="Calibri"/>
                <w:color w:val="0000FF"/>
                <w:sz w:val="20"/>
                <w:szCs w:val="20"/>
                <w:u w:val="single"/>
              </w:rPr>
              <w:t xml:space="preserve"> </w:t>
            </w:r>
          </w:p>
          <w:p w14:paraId="14F75D23" w14:textId="7768DFC9" w:rsidR="00A21250" w:rsidRPr="00CD1056" w:rsidRDefault="00F10970" w:rsidP="000B3582">
            <w:pPr>
              <w:spacing w:before="80" w:after="80"/>
              <w:ind w:left="250" w:hanging="270"/>
              <w:rPr>
                <w:rFonts w:eastAsia="Calibri"/>
                <w:sz w:val="20"/>
                <w:szCs w:val="20"/>
              </w:rPr>
            </w:pPr>
            <w:r>
              <w:rPr>
                <w:rFonts w:ascii="Segoe UI Symbol" w:eastAsia="MS Gothic" w:hAnsi="Segoe UI Symbol" w:cs="Segoe UI Symbol"/>
                <w:b/>
                <w:sz w:val="20"/>
                <w:szCs w:val="20"/>
              </w:rPr>
              <w:t>X</w:t>
            </w:r>
            <w:r w:rsidR="00A211EF" w:rsidRPr="00CD1056">
              <w:rPr>
                <w:rFonts w:ascii="Segoe UI Symbol" w:eastAsia="MS Gothic" w:hAnsi="Segoe UI Symbol" w:cs="Segoe UI Symbol"/>
                <w:sz w:val="20"/>
                <w:szCs w:val="20"/>
              </w:rPr>
              <w:t>☐</w:t>
            </w:r>
            <w:r w:rsidR="00A211EF" w:rsidRPr="00CD1056">
              <w:rPr>
                <w:rFonts w:eastAsia="MS Gothic"/>
                <w:sz w:val="20"/>
                <w:szCs w:val="20"/>
              </w:rPr>
              <w:t xml:space="preserve"> Inform </w:t>
            </w:r>
            <w:r w:rsidR="00D74FF7">
              <w:rPr>
                <w:rFonts w:eastAsia="MS Gothic"/>
                <w:sz w:val="20"/>
                <w:szCs w:val="20"/>
              </w:rPr>
              <w:t xml:space="preserve">non-fully vaccinated </w:t>
            </w:r>
            <w:r w:rsidR="00A211EF" w:rsidRPr="00CD1056">
              <w:rPr>
                <w:rFonts w:eastAsia="MS Gothic"/>
                <w:sz w:val="20"/>
                <w:szCs w:val="20"/>
              </w:rPr>
              <w:t xml:space="preserve">personnel </w:t>
            </w:r>
            <w:r w:rsidR="00A21250" w:rsidRPr="00CD1056">
              <w:rPr>
                <w:rFonts w:eastAsia="MS Gothic"/>
                <w:sz w:val="20"/>
                <w:szCs w:val="20"/>
              </w:rPr>
              <w:t xml:space="preserve">who </w:t>
            </w:r>
            <w:r w:rsidR="00A21250" w:rsidRPr="00CD1056">
              <w:rPr>
                <w:rFonts w:eastAsia="Calibri"/>
                <w:sz w:val="20"/>
                <w:szCs w:val="20"/>
              </w:rPr>
              <w:t xml:space="preserve">have had </w:t>
            </w:r>
            <w:r w:rsidR="00A21250" w:rsidRPr="008B696C">
              <w:rPr>
                <w:rFonts w:eastAsia="Calibri"/>
                <w:bCs/>
                <w:sz w:val="20"/>
                <w:szCs w:val="20"/>
              </w:rPr>
              <w:t>close contact</w:t>
            </w:r>
            <w:r w:rsidR="00A21250" w:rsidRPr="00CD1056">
              <w:rPr>
                <w:rFonts w:eastAsia="Calibri"/>
                <w:sz w:val="20"/>
                <w:szCs w:val="20"/>
              </w:rPr>
              <w:t xml:space="preserve"> with someone with COVID-19 </w:t>
            </w:r>
            <w:r w:rsidR="00A211EF" w:rsidRPr="00CD1056">
              <w:rPr>
                <w:rFonts w:eastAsia="MS Gothic"/>
                <w:sz w:val="20"/>
                <w:szCs w:val="20"/>
              </w:rPr>
              <w:t>to stay home and notify</w:t>
            </w:r>
            <w:r w:rsidR="007D2E4A" w:rsidRPr="00CD1056">
              <w:rPr>
                <w:rFonts w:eastAsia="MS Gothic"/>
                <w:sz w:val="20"/>
                <w:szCs w:val="20"/>
              </w:rPr>
              <w:t xml:space="preserve"> the</w:t>
            </w:r>
            <w:r w:rsidR="00A211EF" w:rsidRPr="00CD1056">
              <w:rPr>
                <w:rFonts w:eastAsia="MS Gothic"/>
                <w:sz w:val="20"/>
                <w:szCs w:val="20"/>
              </w:rPr>
              <w:t xml:space="preserve"> </w:t>
            </w:r>
            <w:hyperlink r:id="rId115">
              <w:r w:rsidR="008C6D69">
                <w:rPr>
                  <w:rFonts w:eastAsia="Calibri"/>
                  <w:color w:val="0000FF"/>
                  <w:sz w:val="20"/>
                  <w:szCs w:val="20"/>
                  <w:u w:val="single"/>
                </w:rPr>
                <w:t>COVID-19 Response</w:t>
              </w:r>
              <w:r w:rsidR="00FD2014">
                <w:rPr>
                  <w:rFonts w:eastAsia="Calibri"/>
                  <w:color w:val="0000FF"/>
                  <w:sz w:val="20"/>
                  <w:szCs w:val="20"/>
                  <w:u w:val="single"/>
                </w:rPr>
                <w:t xml:space="preserve"> and Prevention</w:t>
              </w:r>
              <w:r w:rsidR="008C6D69">
                <w:rPr>
                  <w:rFonts w:eastAsia="Calibri"/>
                  <w:color w:val="0000FF"/>
                  <w:sz w:val="20"/>
                  <w:szCs w:val="20"/>
                  <w:u w:val="single"/>
                </w:rPr>
                <w:t xml:space="preserve"> Team</w:t>
              </w:r>
            </w:hyperlink>
            <w:r w:rsidR="00DC582D">
              <w:rPr>
                <w:rFonts w:eastAsia="Calibri"/>
                <w:color w:val="0000FF"/>
                <w:sz w:val="20"/>
                <w:szCs w:val="20"/>
                <w:u w:val="single"/>
              </w:rPr>
              <w:t>.</w:t>
            </w:r>
            <w:r w:rsidR="002B06AB" w:rsidRPr="00CD1056">
              <w:rPr>
                <w:rFonts w:eastAsia="Calibri"/>
                <w:color w:val="0000FF"/>
                <w:sz w:val="20"/>
                <w:szCs w:val="20"/>
                <w:u w:val="single"/>
              </w:rPr>
              <w:t xml:space="preserve"> </w:t>
            </w:r>
          </w:p>
          <w:p w14:paraId="70BCB412" w14:textId="19E2E7F3" w:rsidR="00E73D18" w:rsidRPr="00DE1C0E" w:rsidRDefault="00F10970" w:rsidP="000B3582">
            <w:pPr>
              <w:spacing w:before="80" w:after="80"/>
              <w:rPr>
                <w:rFonts w:eastAsia="Calibri"/>
              </w:rPr>
            </w:pPr>
            <w:r w:rsidRPr="00F10970">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Perform</w:t>
            </w:r>
            <w:r w:rsidR="00FC4AFD">
              <w:rPr>
                <w:rFonts w:eastAsia="Calibri"/>
                <w:sz w:val="20"/>
                <w:szCs w:val="20"/>
              </w:rPr>
              <w:t xml:space="preserve"> necessary</w:t>
            </w:r>
            <w:r w:rsidR="00E73D18" w:rsidRPr="00CD1056">
              <w:rPr>
                <w:rFonts w:eastAsia="Calibri"/>
                <w:sz w:val="20"/>
                <w:szCs w:val="20"/>
              </w:rPr>
              <w:t xml:space="preserve"> </w:t>
            </w:r>
            <w:hyperlink r:id="rId116">
              <w:r w:rsidR="00E73D18" w:rsidRPr="00CD1056">
                <w:rPr>
                  <w:rFonts w:eastAsia="Calibri"/>
                  <w:color w:val="1155CC"/>
                  <w:sz w:val="20"/>
                  <w:szCs w:val="20"/>
                  <w:u w:val="single"/>
                </w:rPr>
                <w:t>cleaning and disinfection</w:t>
              </w:r>
            </w:hyperlink>
            <w:r w:rsidR="00DC582D">
              <w:rPr>
                <w:rFonts w:eastAsia="Calibri"/>
                <w:color w:val="1155CC"/>
                <w:sz w:val="20"/>
                <w:szCs w:val="20"/>
                <w:u w:val="single"/>
              </w:rPr>
              <w:t>.</w:t>
            </w:r>
            <w:r w:rsidR="00A211EF">
              <w:rPr>
                <w:rFonts w:eastAsia="Calibri"/>
                <w:color w:val="1155CC"/>
                <w:u w:val="single"/>
              </w:rPr>
              <w:t xml:space="preserve"> </w:t>
            </w:r>
          </w:p>
        </w:tc>
        <w:tc>
          <w:tcPr>
            <w:tcW w:w="3960" w:type="dxa"/>
            <w:vAlign w:val="center"/>
          </w:tcPr>
          <w:p w14:paraId="125504C3" w14:textId="42F2EB39" w:rsidR="00E73D18" w:rsidRPr="00DE1C0E" w:rsidRDefault="00825B40" w:rsidP="00B1332C">
            <w:pPr>
              <w:rPr>
                <w:rFonts w:eastAsia="Calibri"/>
              </w:rPr>
            </w:pPr>
            <w:r w:rsidRPr="008E471A">
              <w:rPr>
                <w:rFonts w:ascii="Segoe UI Symbol" w:eastAsia="MS Gothic" w:hAnsi="Segoe UI Symbol" w:cs="Segoe UI Symbol"/>
                <w:noProof/>
              </w:rPr>
              <mc:AlternateContent>
                <mc:Choice Requires="wps">
                  <w:drawing>
                    <wp:anchor distT="45720" distB="45720" distL="114300" distR="114300" simplePos="0" relativeHeight="251658249" behindDoc="1" locked="0" layoutInCell="1" allowOverlap="1" wp14:anchorId="1EE22597" wp14:editId="16375CB0">
                      <wp:simplePos x="0" y="0"/>
                      <wp:positionH relativeFrom="column">
                        <wp:posOffset>-6801485</wp:posOffset>
                      </wp:positionH>
                      <wp:positionV relativeFrom="page">
                        <wp:posOffset>1743075</wp:posOffset>
                      </wp:positionV>
                      <wp:extent cx="9137650" cy="495300"/>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0" cy="495300"/>
                              </a:xfrm>
                              <a:prstGeom prst="rect">
                                <a:avLst/>
                              </a:prstGeom>
                              <a:solidFill>
                                <a:srgbClr val="FFFFFF"/>
                              </a:solidFill>
                              <a:ln w="9525">
                                <a:noFill/>
                                <a:miter lim="800000"/>
                                <a:headEnd/>
                                <a:tailEnd/>
                              </a:ln>
                            </wps:spPr>
                            <wps:txbx>
                              <w:txbxContent>
                                <w:p w14:paraId="04151E77" w14:textId="22FC25CD" w:rsidR="003E6C3B" w:rsidRPr="00CD1056" w:rsidRDefault="003E6C3B" w:rsidP="00490F23">
                                  <w:pPr>
                                    <w:jc w:val="center"/>
                                    <w:rPr>
                                      <w:sz w:val="18"/>
                                      <w:szCs w:val="18"/>
                                    </w:rPr>
                                  </w:pPr>
                                  <w:r>
                                    <w:rPr>
                                      <w:sz w:val="18"/>
                                      <w:szCs w:val="18"/>
                                    </w:rPr>
                                    <w:t>April 7,</w:t>
                                  </w:r>
                                  <w:r w:rsidRPr="00CD1056">
                                    <w:rPr>
                                      <w:sz w:val="18"/>
                                      <w:szCs w:val="18"/>
                                    </w:rPr>
                                    <w:t xml:space="preserve"> 202</w:t>
                                  </w:r>
                                  <w:r>
                                    <w:rPr>
                                      <w:sz w:val="18"/>
                                      <w:szCs w:val="18"/>
                                    </w:rPr>
                                    <w:t>1</w:t>
                                  </w:r>
                                  <w:r w:rsidRPr="00CD1056">
                                    <w:rPr>
                                      <w:sz w:val="18"/>
                                      <w:szCs w:val="18"/>
                                    </w:rPr>
                                    <w:t xml:space="preserve"> </w:t>
                                  </w:r>
                                  <w:r w:rsidRPr="00CD1056">
                                    <w:rPr>
                                      <w:rFonts w:eastAsia="Malgun Gothic" w:hint="eastAsia"/>
                                      <w:sz w:val="18"/>
                                      <w:szCs w:val="18"/>
                                    </w:rPr>
                                    <w:t>ￜ</w:t>
                                  </w:r>
                                  <w:r w:rsidRPr="00CD1056">
                                    <w:rPr>
                                      <w:sz w:val="18"/>
                                      <w:szCs w:val="18"/>
                                    </w:rPr>
                                    <w:t xml:space="preserve"> ehsdept@uw.edu </w:t>
                                  </w:r>
                                  <w:r w:rsidRPr="00CD1056">
                                    <w:rPr>
                                      <w:rFonts w:eastAsia="Malgun Gothic" w:hint="eastAsia"/>
                                      <w:sz w:val="18"/>
                                      <w:szCs w:val="18"/>
                                    </w:rPr>
                                    <w:t>ￜ</w:t>
                                  </w:r>
                                  <w:r w:rsidRPr="00CD1056">
                                    <w:rPr>
                                      <w:sz w:val="18"/>
                                      <w:szCs w:val="18"/>
                                    </w:rPr>
                                    <w:t xml:space="preserve"> 206.543.7262 </w:t>
                                  </w:r>
                                  <w:r w:rsidRPr="00CD1056">
                                    <w:rPr>
                                      <w:rFonts w:eastAsia="Malgun Gothic" w:hint="eastAsia"/>
                                      <w:sz w:val="18"/>
                                      <w:szCs w:val="18"/>
                                    </w:rPr>
                                    <w:t>ￜ</w:t>
                                  </w:r>
                                  <w:r w:rsidRPr="00CD1056">
                                    <w:rPr>
                                      <w:sz w:val="18"/>
                                      <w:szCs w:val="18"/>
                                    </w:rPr>
                                    <w:t xml:space="preserve"> www.ehs.washington.edu </w:t>
                                  </w:r>
                                  <w:r w:rsidRPr="00CD1056">
                                    <w:rPr>
                                      <w:rFonts w:eastAsia="Malgun Gothic" w:hint="eastAsia"/>
                                      <w:sz w:val="18"/>
                                      <w:szCs w:val="18"/>
                                    </w:rPr>
                                    <w:t>ￜ</w:t>
                                  </w:r>
                                  <w:r w:rsidRPr="00CD1056">
                                    <w:rPr>
                                      <w:sz w:val="18"/>
                                      <w:szCs w:val="18"/>
                                    </w:rPr>
                                    <w:t xml:space="preserve"> COVID-19 </w:t>
                                  </w:r>
                                  <w:r>
                                    <w:rPr>
                                      <w:sz w:val="18"/>
                                      <w:szCs w:val="18"/>
                                    </w:rPr>
                                    <w:t>Prevention Plan</w:t>
                                  </w:r>
                                  <w:r w:rsidRPr="00CD1056">
                                    <w:rPr>
                                      <w:sz w:val="18"/>
                                      <w:szCs w:val="18"/>
                                    </w:rPr>
                                    <w:t xml:space="preserve"> </w:t>
                                  </w:r>
                                  <w:r w:rsidRPr="008E471A">
                                    <w:rPr>
                                      <w:sz w:val="18"/>
                                      <w:szCs w:val="18"/>
                                    </w:rPr>
                                    <w:t xml:space="preserve">ATTACHMENT A </w:t>
                                  </w:r>
                                  <w:r w:rsidRPr="00CD1056">
                                    <w:rPr>
                                      <w:rFonts w:eastAsia="Malgun Gothic" w:hint="eastAsia"/>
                                      <w:sz w:val="18"/>
                                      <w:szCs w:val="18"/>
                                    </w:rPr>
                                    <w:t>ￜ</w:t>
                                  </w:r>
                                  <w:r>
                                    <w:rPr>
                                      <w:sz w:val="18"/>
                                      <w:szCs w:val="18"/>
                                    </w:rPr>
                                    <w:t xml:space="preserve"> Page 19 of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2597" id="_x0000_s1027" type="#_x0000_t202" style="position:absolute;margin-left:-535.55pt;margin-top:137.25pt;width:719.5pt;height:39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" stroked="f">
                      <v:textbox>
                        <w:txbxContent>
                          <w:p w14:paraId="04151E77" w14:textId="22FC25CD" w:rsidR="003E6C3B" w:rsidRPr="00CD1056" w:rsidRDefault="003E6C3B" w:rsidP="00490F23">
                            <w:pPr>
                              <w:jc w:val="center"/>
                              <w:rPr>
                                <w:sz w:val="18"/>
                                <w:szCs w:val="18"/>
                              </w:rPr>
                            </w:pPr>
                            <w:r>
                              <w:rPr>
                                <w:sz w:val="18"/>
                                <w:szCs w:val="18"/>
                              </w:rPr>
                              <w:t>April 7,</w:t>
                            </w:r>
                            <w:r w:rsidRPr="00CD1056">
                              <w:rPr>
                                <w:sz w:val="18"/>
                                <w:szCs w:val="18"/>
                              </w:rPr>
                              <w:t xml:space="preserve"> 202</w:t>
                            </w:r>
                            <w:r>
                              <w:rPr>
                                <w:sz w:val="18"/>
                                <w:szCs w:val="18"/>
                              </w:rPr>
                              <w:t>1</w:t>
                            </w:r>
                            <w:r w:rsidRPr="00CD1056">
                              <w:rPr>
                                <w:sz w:val="18"/>
                                <w:szCs w:val="18"/>
                              </w:rPr>
                              <w:t xml:space="preserve"> </w:t>
                            </w:r>
                            <w:r w:rsidRPr="00CD1056">
                              <w:rPr>
                                <w:rFonts w:eastAsia="Malgun Gothic" w:hint="eastAsia"/>
                                <w:sz w:val="18"/>
                                <w:szCs w:val="18"/>
                              </w:rPr>
                              <w:t>ￜ</w:t>
                            </w:r>
                            <w:r w:rsidRPr="00CD1056">
                              <w:rPr>
                                <w:sz w:val="18"/>
                                <w:szCs w:val="18"/>
                              </w:rPr>
                              <w:t xml:space="preserve"> ehsdept@uw.edu </w:t>
                            </w:r>
                            <w:r w:rsidRPr="00CD1056">
                              <w:rPr>
                                <w:rFonts w:eastAsia="Malgun Gothic" w:hint="eastAsia"/>
                                <w:sz w:val="18"/>
                                <w:szCs w:val="18"/>
                              </w:rPr>
                              <w:t>ￜ</w:t>
                            </w:r>
                            <w:r w:rsidRPr="00CD1056">
                              <w:rPr>
                                <w:sz w:val="18"/>
                                <w:szCs w:val="18"/>
                              </w:rPr>
                              <w:t xml:space="preserve"> 206.543.7262 </w:t>
                            </w:r>
                            <w:r w:rsidRPr="00CD1056">
                              <w:rPr>
                                <w:rFonts w:eastAsia="Malgun Gothic" w:hint="eastAsia"/>
                                <w:sz w:val="18"/>
                                <w:szCs w:val="18"/>
                              </w:rPr>
                              <w:t>ￜ</w:t>
                            </w:r>
                            <w:r w:rsidRPr="00CD1056">
                              <w:rPr>
                                <w:sz w:val="18"/>
                                <w:szCs w:val="18"/>
                              </w:rPr>
                              <w:t xml:space="preserve"> www.ehs.washington.edu </w:t>
                            </w:r>
                            <w:r w:rsidRPr="00CD1056">
                              <w:rPr>
                                <w:rFonts w:eastAsia="Malgun Gothic" w:hint="eastAsia"/>
                                <w:sz w:val="18"/>
                                <w:szCs w:val="18"/>
                              </w:rPr>
                              <w:t>ￜ</w:t>
                            </w:r>
                            <w:r w:rsidRPr="00CD1056">
                              <w:rPr>
                                <w:sz w:val="18"/>
                                <w:szCs w:val="18"/>
                              </w:rPr>
                              <w:t xml:space="preserve"> COVID-19 </w:t>
                            </w:r>
                            <w:r>
                              <w:rPr>
                                <w:sz w:val="18"/>
                                <w:szCs w:val="18"/>
                              </w:rPr>
                              <w:t>Prevention Plan</w:t>
                            </w:r>
                            <w:r w:rsidRPr="00CD1056">
                              <w:rPr>
                                <w:sz w:val="18"/>
                                <w:szCs w:val="18"/>
                              </w:rPr>
                              <w:t xml:space="preserve"> </w:t>
                            </w:r>
                            <w:r w:rsidRPr="008E471A">
                              <w:rPr>
                                <w:sz w:val="18"/>
                                <w:szCs w:val="18"/>
                              </w:rPr>
                              <w:t xml:space="preserve">ATTACHMENT A </w:t>
                            </w:r>
                            <w:r w:rsidRPr="00CD1056">
                              <w:rPr>
                                <w:rFonts w:eastAsia="Malgun Gothic" w:hint="eastAsia"/>
                                <w:sz w:val="18"/>
                                <w:szCs w:val="18"/>
                              </w:rPr>
                              <w:t>ￜ</w:t>
                            </w:r>
                            <w:r>
                              <w:rPr>
                                <w:sz w:val="18"/>
                                <w:szCs w:val="18"/>
                              </w:rPr>
                              <w:t xml:space="preserve"> Page 19 of 23</w:t>
                            </w:r>
                          </w:p>
                        </w:txbxContent>
                      </v:textbox>
                      <w10:wrap anchory="page"/>
                    </v:shape>
                  </w:pict>
                </mc:Fallback>
              </mc:AlternateContent>
            </w:r>
            <w:r w:rsidR="00B1332C">
              <w:rPr>
                <w:rFonts w:eastAsia="Calibri"/>
              </w:rPr>
              <w:t xml:space="preserve"> When notified of symptomatic personnel, supervisor will notify COVID response team and perform necessary cleaning.</w:t>
            </w:r>
          </w:p>
        </w:tc>
      </w:tr>
      <w:tr w:rsidR="008F2C33" w14:paraId="2CBBA8BA" w14:textId="77777777" w:rsidTr="227F1208">
        <w:trPr>
          <w:trHeight w:val="548"/>
        </w:trPr>
        <w:tc>
          <w:tcPr>
            <w:tcW w:w="3656" w:type="dxa"/>
            <w:shd w:val="clear" w:color="auto" w:fill="5F497A" w:themeFill="accent4" w:themeFillShade="BF"/>
            <w:vAlign w:val="center"/>
          </w:tcPr>
          <w:p w14:paraId="582F482A" w14:textId="271237B2" w:rsidR="00E73D18" w:rsidRPr="00EF3EED" w:rsidRDefault="00E73D18" w:rsidP="00EF3EED">
            <w:pPr>
              <w:pStyle w:val="ListParagraph"/>
              <w:numPr>
                <w:ilvl w:val="0"/>
                <w:numId w:val="0"/>
              </w:numPr>
              <w:spacing w:before="0" w:after="0"/>
              <w:ind w:left="520"/>
              <w:rPr>
                <w:rFonts w:eastAsia="Calibri"/>
                <w:b/>
                <w:smallCaps/>
                <w:color w:val="EEECE1"/>
              </w:rPr>
            </w:pPr>
            <w:r w:rsidRPr="00EF3EED">
              <w:rPr>
                <w:rFonts w:eastAsia="Calibri"/>
                <w:b/>
                <w:smallCaps/>
                <w:color w:val="EEECE1"/>
              </w:rPr>
              <w:lastRenderedPageBreak/>
              <w:t xml:space="preserve">CLEANING </w:t>
            </w:r>
            <w:r w:rsidR="003E056C">
              <w:rPr>
                <w:rFonts w:eastAsia="Calibri"/>
                <w:b/>
                <w:smallCaps/>
                <w:color w:val="EEECE1"/>
              </w:rPr>
              <w:t>SURFACES</w:t>
            </w:r>
          </w:p>
        </w:tc>
        <w:tc>
          <w:tcPr>
            <w:tcW w:w="7020" w:type="dxa"/>
            <w:shd w:val="clear" w:color="auto" w:fill="5F497A" w:themeFill="accent4" w:themeFillShade="BF"/>
            <w:vAlign w:val="center"/>
          </w:tcPr>
          <w:p w14:paraId="28F0568A" w14:textId="522BB2A4" w:rsidR="00E73D18" w:rsidRPr="00461FC3" w:rsidRDefault="00E73D18" w:rsidP="735C3342">
            <w:pPr>
              <w:spacing w:before="0" w:after="0"/>
              <w:rPr>
                <w:rFonts w:eastAsia="Calibri"/>
                <w:b/>
                <w:bCs/>
                <w:smallCaps/>
                <w:color w:val="EEECE1"/>
              </w:rPr>
            </w:pPr>
            <w:r w:rsidRPr="735C3342">
              <w:rPr>
                <w:rFonts w:eastAsia="Calibri"/>
                <w:b/>
                <w:bCs/>
                <w:color w:val="EEECE1" w:themeColor="background2"/>
              </w:rPr>
              <w:t>Check all that apply</w:t>
            </w:r>
            <w:r w:rsidR="00FF0BD7" w:rsidRPr="735C3342">
              <w:rPr>
                <w:rFonts w:eastAsia="Calibri"/>
                <w:b/>
                <w:bCs/>
                <w:color w:val="EEECE1" w:themeColor="background2"/>
              </w:rPr>
              <w:t xml:space="preserve"> (all required)</w:t>
            </w:r>
            <w:r w:rsidRPr="735C3342">
              <w:rPr>
                <w:rFonts w:eastAsia="Calibri"/>
                <w:b/>
                <w:bCs/>
                <w:color w:val="EEECE1" w:themeColor="background2"/>
              </w:rPr>
              <w:t>:</w:t>
            </w:r>
          </w:p>
        </w:tc>
        <w:tc>
          <w:tcPr>
            <w:tcW w:w="3960" w:type="dxa"/>
            <w:shd w:val="clear" w:color="auto" w:fill="5F497A" w:themeFill="accent4" w:themeFillShade="BF"/>
            <w:vAlign w:val="center"/>
          </w:tcPr>
          <w:p w14:paraId="2734B976" w14:textId="77777777" w:rsidR="00E73D18" w:rsidRPr="00461FC3" w:rsidRDefault="003F6B26" w:rsidP="0054263D">
            <w:pPr>
              <w:spacing w:before="0" w:after="0"/>
              <w:rPr>
                <w:rFonts w:eastAsia="Calibri"/>
                <w:b/>
                <w:smallCaps/>
                <w:color w:val="EEECE1"/>
              </w:rPr>
            </w:pPr>
            <w:r>
              <w:rPr>
                <w:b/>
                <w:color w:val="FFFFFF"/>
              </w:rPr>
              <w:t>Describe:</w:t>
            </w:r>
          </w:p>
        </w:tc>
      </w:tr>
      <w:tr w:rsidR="00517C24" w14:paraId="0E0C47A6" w14:textId="77777777" w:rsidTr="227F1208">
        <w:trPr>
          <w:trHeight w:val="952"/>
        </w:trPr>
        <w:tc>
          <w:tcPr>
            <w:tcW w:w="3656" w:type="dxa"/>
            <w:vAlign w:val="center"/>
          </w:tcPr>
          <w:p w14:paraId="3644BEA3" w14:textId="3C1D8A7F" w:rsidR="00E73D18" w:rsidRPr="009B4E9E" w:rsidRDefault="00EF5234" w:rsidP="00FA5D71">
            <w:pPr>
              <w:pStyle w:val="ListParagraph"/>
              <w:numPr>
                <w:ilvl w:val="0"/>
                <w:numId w:val="14"/>
              </w:numPr>
              <w:pBdr>
                <w:top w:val="nil"/>
                <w:left w:val="nil"/>
                <w:bottom w:val="nil"/>
                <w:right w:val="nil"/>
                <w:between w:val="nil"/>
              </w:pBdr>
              <w:rPr>
                <w:rFonts w:eastAsia="Calibri"/>
                <w:color w:val="000000"/>
              </w:rPr>
            </w:pPr>
            <w:r>
              <w:rPr>
                <w:rFonts w:eastAsia="Calibri"/>
                <w:color w:val="000000" w:themeColor="text1"/>
              </w:rPr>
              <w:t>Cleaning</w:t>
            </w:r>
          </w:p>
        </w:tc>
        <w:tc>
          <w:tcPr>
            <w:tcW w:w="7020" w:type="dxa"/>
            <w:vAlign w:val="center"/>
          </w:tcPr>
          <w:p w14:paraId="7FD53AA3" w14:textId="6E575C1E" w:rsidR="00932B94" w:rsidRDefault="00F10970" w:rsidP="00932B94">
            <w:pPr>
              <w:spacing w:before="80" w:after="80"/>
              <w:ind w:left="262" w:hanging="262"/>
              <w:rPr>
                <w:rFonts w:eastAsia="Calibri"/>
                <w:color w:val="0000FF"/>
                <w:sz w:val="20"/>
                <w:szCs w:val="20"/>
                <w:u w:val="single"/>
              </w:rPr>
            </w:pPr>
            <w:r>
              <w:rPr>
                <w:rFonts w:ascii="Segoe UI Symbol" w:eastAsia="MS Gothic" w:hAnsi="Segoe UI Symbol" w:cs="Segoe UI Symbol"/>
                <w:b/>
              </w:rPr>
              <w:t>X</w:t>
            </w:r>
            <w:r w:rsidR="00932B94" w:rsidRPr="00DE1C0E">
              <w:rPr>
                <w:rFonts w:ascii="Segoe UI Symbol" w:eastAsia="MS Gothic" w:hAnsi="Segoe UI Symbol" w:cs="Segoe UI Symbol"/>
              </w:rPr>
              <w:t>☐</w:t>
            </w:r>
            <w:r w:rsidR="00932B94" w:rsidRPr="00DE1C0E">
              <w:rPr>
                <w:rFonts w:eastAsia="Calibri"/>
              </w:rPr>
              <w:t xml:space="preserve"> </w:t>
            </w:r>
            <w:r w:rsidR="00932B94" w:rsidRPr="00CD1056">
              <w:rPr>
                <w:rFonts w:eastAsia="Calibri"/>
                <w:sz w:val="20"/>
                <w:szCs w:val="20"/>
              </w:rPr>
              <w:t>Follow</w:t>
            </w:r>
            <w:r w:rsidR="008B696C">
              <w:rPr>
                <w:rFonts w:eastAsia="Calibri"/>
                <w:sz w:val="20"/>
                <w:szCs w:val="20"/>
              </w:rPr>
              <w:t xml:space="preserve"> the</w:t>
            </w:r>
            <w:r w:rsidR="00932B94" w:rsidRPr="00CD1056">
              <w:rPr>
                <w:rFonts w:eastAsia="Calibri"/>
                <w:sz w:val="20"/>
                <w:szCs w:val="20"/>
              </w:rPr>
              <w:t xml:space="preserve"> </w:t>
            </w:r>
            <w:hyperlink r:id="rId117">
              <w:r w:rsidR="00932B94" w:rsidRPr="00CD1056">
                <w:rPr>
                  <w:rFonts w:eastAsia="Calibri"/>
                  <w:color w:val="0000FF"/>
                  <w:sz w:val="20"/>
                  <w:szCs w:val="20"/>
                  <w:u w:val="single"/>
                </w:rPr>
                <w:t xml:space="preserve">COVID-19 </w:t>
              </w:r>
              <w:r w:rsidR="008B696C">
                <w:rPr>
                  <w:rFonts w:eastAsia="Calibri"/>
                  <w:color w:val="0000FF"/>
                  <w:sz w:val="20"/>
                  <w:szCs w:val="20"/>
                  <w:u w:val="single"/>
                </w:rPr>
                <w:t xml:space="preserve">Enhanced </w:t>
              </w:r>
              <w:r w:rsidR="00932B94" w:rsidRPr="00CD1056">
                <w:rPr>
                  <w:rFonts w:eastAsia="Calibri"/>
                  <w:color w:val="0000FF"/>
                  <w:sz w:val="20"/>
                  <w:szCs w:val="20"/>
                  <w:u w:val="single"/>
                </w:rPr>
                <w:t>Cleaning a</w:t>
              </w:r>
              <w:r w:rsidR="008B696C">
                <w:rPr>
                  <w:rFonts w:eastAsia="Calibri"/>
                  <w:color w:val="0000FF"/>
                  <w:sz w:val="20"/>
                  <w:szCs w:val="20"/>
                  <w:u w:val="single"/>
                </w:rPr>
                <w:t>nd Disinfection</w:t>
              </w:r>
              <w:r w:rsidR="00932B94" w:rsidRPr="00CD1056">
                <w:rPr>
                  <w:rFonts w:eastAsia="Calibri"/>
                  <w:color w:val="0000FF"/>
                  <w:sz w:val="20"/>
                  <w:szCs w:val="20"/>
                  <w:u w:val="single"/>
                </w:rPr>
                <w:t xml:space="preserve"> Protocol</w:t>
              </w:r>
            </w:hyperlink>
            <w:r w:rsidR="008B696C">
              <w:rPr>
                <w:rFonts w:eastAsia="Calibri"/>
                <w:color w:val="0000FF"/>
                <w:sz w:val="20"/>
                <w:szCs w:val="20"/>
                <w:u w:val="single"/>
              </w:rPr>
              <w:t>.</w:t>
            </w:r>
          </w:p>
          <w:p w14:paraId="40A273D3" w14:textId="4B29477B" w:rsidR="00D74FF7" w:rsidRPr="00DE1C0E" w:rsidRDefault="00F10970" w:rsidP="002E0D6F">
            <w:pPr>
              <w:spacing w:before="80" w:after="80"/>
              <w:ind w:left="262" w:hanging="262"/>
              <w:rPr>
                <w:rFonts w:eastAsia="Calibri"/>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6F3638">
              <w:rPr>
                <w:rFonts w:eastAsia="Calibri"/>
                <w:sz w:val="20"/>
                <w:szCs w:val="20"/>
              </w:rPr>
              <w:t xml:space="preserve"> Provide </w:t>
            </w:r>
            <w:r w:rsidR="006F3638" w:rsidRPr="00CD1056">
              <w:rPr>
                <w:rFonts w:eastAsia="Calibri"/>
                <w:sz w:val="20"/>
                <w:szCs w:val="20"/>
              </w:rPr>
              <w:t>supplies for spot cleaning</w:t>
            </w:r>
            <w:r w:rsidR="006F3638">
              <w:rPr>
                <w:rFonts w:eastAsia="Calibri"/>
                <w:sz w:val="20"/>
                <w:szCs w:val="20"/>
              </w:rPr>
              <w:t>.</w:t>
            </w:r>
          </w:p>
        </w:tc>
        <w:tc>
          <w:tcPr>
            <w:tcW w:w="3960" w:type="dxa"/>
            <w:vAlign w:val="center"/>
          </w:tcPr>
          <w:p w14:paraId="33423587" w14:textId="0CAC8449" w:rsidR="00E73D18" w:rsidRPr="00DE1C0E" w:rsidRDefault="00B1332C" w:rsidP="0054263D">
            <w:pPr>
              <w:rPr>
                <w:rFonts w:eastAsia="Calibri"/>
              </w:rPr>
            </w:pPr>
            <w:r>
              <w:rPr>
                <w:rFonts w:eastAsia="Calibri"/>
              </w:rPr>
              <w:t>Department has supplies for cleaning.</w:t>
            </w:r>
          </w:p>
        </w:tc>
      </w:tr>
      <w:tr w:rsidR="00517C24" w14:paraId="36C6F4AF" w14:textId="77777777" w:rsidTr="00A956C2">
        <w:trPr>
          <w:trHeight w:val="1574"/>
        </w:trPr>
        <w:tc>
          <w:tcPr>
            <w:tcW w:w="3656" w:type="dxa"/>
            <w:vAlign w:val="center"/>
          </w:tcPr>
          <w:p w14:paraId="08256959" w14:textId="7663F065" w:rsidR="00E73D18" w:rsidRPr="009B4E9E" w:rsidRDefault="00E73D18" w:rsidP="00FA5D71">
            <w:pPr>
              <w:pStyle w:val="ListParagraph"/>
              <w:numPr>
                <w:ilvl w:val="0"/>
                <w:numId w:val="14"/>
              </w:numPr>
              <w:pBdr>
                <w:top w:val="nil"/>
                <w:left w:val="nil"/>
                <w:bottom w:val="nil"/>
                <w:right w:val="nil"/>
                <w:between w:val="nil"/>
              </w:pBdr>
              <w:rPr>
                <w:rFonts w:eastAsia="Calibri"/>
                <w:color w:val="000000"/>
              </w:rPr>
            </w:pPr>
            <w:r w:rsidRPr="02D568D8">
              <w:rPr>
                <w:rFonts w:eastAsia="Calibri"/>
                <w:color w:val="000000" w:themeColor="text1"/>
              </w:rPr>
              <w:t>List the product(s) used to disinfect.</w:t>
            </w:r>
          </w:p>
        </w:tc>
        <w:tc>
          <w:tcPr>
            <w:tcW w:w="7020" w:type="dxa"/>
            <w:vAlign w:val="center"/>
          </w:tcPr>
          <w:p w14:paraId="1E473E18" w14:textId="0236F56C" w:rsidR="00545844" w:rsidRPr="00CD1056" w:rsidRDefault="00545844" w:rsidP="000B3582">
            <w:pPr>
              <w:pBdr>
                <w:top w:val="nil"/>
                <w:left w:val="nil"/>
                <w:bottom w:val="nil"/>
                <w:right w:val="nil"/>
                <w:between w:val="nil"/>
              </w:pBdr>
              <w:spacing w:before="80" w:after="80"/>
              <w:rPr>
                <w:rFonts w:eastAsia="MS Gothic" w:hint="eastAsia"/>
                <w:b/>
                <w:i/>
                <w:sz w:val="20"/>
                <w:szCs w:val="20"/>
              </w:rPr>
            </w:pPr>
            <w:r w:rsidRPr="00CD1056">
              <w:rPr>
                <w:rFonts w:eastAsia="MS Gothic"/>
                <w:b/>
                <w:i/>
                <w:sz w:val="20"/>
                <w:szCs w:val="20"/>
              </w:rPr>
              <w:t>Check all that apply:</w:t>
            </w:r>
          </w:p>
          <w:p w14:paraId="2E25F27D" w14:textId="6A4A6BA8" w:rsidR="00E73D18" w:rsidRPr="00CD1056" w:rsidRDefault="00F10970" w:rsidP="000B3582">
            <w:pPr>
              <w:pBdr>
                <w:top w:val="nil"/>
                <w:left w:val="nil"/>
                <w:bottom w:val="nil"/>
                <w:right w:val="nil"/>
                <w:between w:val="nil"/>
              </w:pBdr>
              <w:spacing w:before="80" w:after="80"/>
              <w:rPr>
                <w:rFonts w:eastAsia="Calibri"/>
                <w:sz w:val="20"/>
                <w:szCs w:val="20"/>
              </w:rPr>
            </w:pPr>
            <w:r w:rsidRPr="00F10970">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Alcohol solution with at least 70% alcohol</w:t>
            </w:r>
            <w:r w:rsidR="2DB58C96" w:rsidRPr="00CD1056">
              <w:rPr>
                <w:rFonts w:eastAsia="Calibri"/>
                <w:sz w:val="20"/>
                <w:szCs w:val="20"/>
              </w:rPr>
              <w:t xml:space="preserve"> (includes wipes)</w:t>
            </w:r>
          </w:p>
          <w:p w14:paraId="00D4821A" w14:textId="50137E77" w:rsidR="00E73D18" w:rsidRPr="00CD1056" w:rsidRDefault="00E73D18" w:rsidP="000B3582">
            <w:pPr>
              <w:pBdr>
                <w:top w:val="nil"/>
                <w:left w:val="nil"/>
                <w:bottom w:val="nil"/>
                <w:right w:val="nil"/>
                <w:between w:val="nil"/>
              </w:pBdr>
              <w:spacing w:before="80" w:after="80"/>
              <w:rPr>
                <w:rFonts w:eastAsia="Calibri"/>
                <w:sz w:val="20"/>
                <w:szCs w:val="20"/>
              </w:rPr>
            </w:pPr>
            <w:r w:rsidRPr="00CD1056">
              <w:rPr>
                <w:rFonts w:ascii="Segoe UI Symbol" w:eastAsia="MS Gothic" w:hAnsi="Segoe UI Symbol" w:cs="Segoe UI Symbol"/>
                <w:sz w:val="20"/>
                <w:szCs w:val="20"/>
              </w:rPr>
              <w:t>☐</w:t>
            </w:r>
            <w:r w:rsidRPr="00CD1056">
              <w:rPr>
                <w:rFonts w:eastAsia="Calibri"/>
                <w:sz w:val="20"/>
                <w:szCs w:val="20"/>
              </w:rPr>
              <w:t xml:space="preserve"> 10% </w:t>
            </w:r>
            <w:r w:rsidR="00D74FF7">
              <w:rPr>
                <w:rFonts w:eastAsia="Calibri"/>
                <w:sz w:val="20"/>
                <w:szCs w:val="20"/>
              </w:rPr>
              <w:t xml:space="preserve">fresh </w:t>
            </w:r>
            <w:r w:rsidRPr="00CD1056">
              <w:rPr>
                <w:rFonts w:eastAsia="Calibri"/>
                <w:sz w:val="20"/>
                <w:szCs w:val="20"/>
              </w:rPr>
              <w:t xml:space="preserve">bleach/water solution </w:t>
            </w:r>
          </w:p>
          <w:p w14:paraId="52A07600" w14:textId="37995086" w:rsidR="00E73D18" w:rsidRPr="00DE1C0E" w:rsidRDefault="00E73D18" w:rsidP="006C5A93">
            <w:pPr>
              <w:spacing w:before="80" w:after="80"/>
              <w:ind w:left="262" w:hanging="270"/>
              <w:rPr>
                <w:rFonts w:eastAsia="Calibri"/>
                <w:color w:val="000000"/>
              </w:rPr>
            </w:pPr>
            <w:r w:rsidRPr="00CD1056">
              <w:rPr>
                <w:rFonts w:ascii="Segoe UI Symbol" w:eastAsia="MS Gothic" w:hAnsi="Segoe UI Symbol" w:cs="Segoe UI Symbol"/>
                <w:sz w:val="20"/>
                <w:szCs w:val="20"/>
              </w:rPr>
              <w:t>☐</w:t>
            </w:r>
            <w:r w:rsidRPr="00CD1056">
              <w:rPr>
                <w:sz w:val="20"/>
                <w:szCs w:val="20"/>
              </w:rPr>
              <w:t xml:space="preserve"> </w:t>
            </w:r>
            <w:hyperlink r:id="rId118">
              <w:r w:rsidRPr="00CD1056">
                <w:rPr>
                  <w:color w:val="1155CC"/>
                  <w:sz w:val="20"/>
                  <w:szCs w:val="20"/>
                  <w:u w:val="single"/>
                </w:rPr>
                <w:t>EPA-registered disinfectant for use against SARS-CoV-2</w:t>
              </w:r>
            </w:hyperlink>
            <w:r w:rsidRPr="00CD1056">
              <w:rPr>
                <w:sz w:val="20"/>
                <w:szCs w:val="20"/>
              </w:rPr>
              <w:t>:</w:t>
            </w:r>
          </w:p>
        </w:tc>
        <w:tc>
          <w:tcPr>
            <w:tcW w:w="3960" w:type="dxa"/>
            <w:vAlign w:val="center"/>
          </w:tcPr>
          <w:p w14:paraId="70DBAE9F" w14:textId="68E85AC3" w:rsidR="00E73D18" w:rsidRPr="00DE1C0E" w:rsidRDefault="00B1332C" w:rsidP="0054263D">
            <w:pPr>
              <w:rPr>
                <w:rFonts w:eastAsia="Calibri"/>
              </w:rPr>
            </w:pPr>
            <w:r>
              <w:rPr>
                <w:rFonts w:eastAsia="Calibri"/>
              </w:rPr>
              <w:t xml:space="preserve">Alcohol solution at least 70% alcohol.  </w:t>
            </w:r>
          </w:p>
        </w:tc>
      </w:tr>
      <w:tr w:rsidR="00517C24" w14:paraId="0AD4B66F" w14:textId="77777777" w:rsidTr="227F1208">
        <w:trPr>
          <w:trHeight w:val="2168"/>
        </w:trPr>
        <w:tc>
          <w:tcPr>
            <w:tcW w:w="3656" w:type="dxa"/>
            <w:vAlign w:val="center"/>
          </w:tcPr>
          <w:p w14:paraId="09A5BF36" w14:textId="4A2ED594" w:rsidR="00E73D18" w:rsidRPr="009B4E9E" w:rsidRDefault="00E73D18" w:rsidP="00FA5D71">
            <w:pPr>
              <w:pStyle w:val="ListParagraph"/>
              <w:numPr>
                <w:ilvl w:val="0"/>
                <w:numId w:val="14"/>
              </w:numPr>
              <w:pBdr>
                <w:top w:val="nil"/>
                <w:left w:val="nil"/>
                <w:bottom w:val="nil"/>
                <w:right w:val="nil"/>
                <w:between w:val="nil"/>
              </w:pBdr>
              <w:rPr>
                <w:rFonts w:eastAsia="Calibri"/>
                <w:color w:val="000000"/>
              </w:rPr>
            </w:pPr>
            <w:r w:rsidRPr="02D568D8">
              <w:rPr>
                <w:rFonts w:eastAsia="Calibri"/>
                <w:color w:val="000000" w:themeColor="text1"/>
              </w:rPr>
              <w:t xml:space="preserve">Describe the safety precautions taken when using disinfectant(s). </w:t>
            </w:r>
          </w:p>
        </w:tc>
        <w:tc>
          <w:tcPr>
            <w:tcW w:w="7020" w:type="dxa"/>
            <w:vAlign w:val="center"/>
          </w:tcPr>
          <w:p w14:paraId="36A521BB" w14:textId="55B31418" w:rsidR="00E73D18" w:rsidRPr="00CD1056" w:rsidRDefault="00F10970" w:rsidP="000B3582">
            <w:pPr>
              <w:spacing w:before="80" w:after="80"/>
              <w:rPr>
                <w:rFonts w:eastAsia="Calibri"/>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w:t>
            </w:r>
            <w:r w:rsidR="005F09E4">
              <w:rPr>
                <w:rFonts w:eastAsia="Calibri"/>
                <w:sz w:val="20"/>
                <w:szCs w:val="20"/>
              </w:rPr>
              <w:t xml:space="preserve">Ensure </w:t>
            </w:r>
            <w:r w:rsidR="00343A0E">
              <w:rPr>
                <w:rFonts w:eastAsia="Calibri"/>
                <w:sz w:val="20"/>
                <w:szCs w:val="20"/>
              </w:rPr>
              <w:t>personnel</w:t>
            </w:r>
            <w:r w:rsidR="005F09E4">
              <w:rPr>
                <w:rFonts w:eastAsia="Calibri"/>
                <w:sz w:val="20"/>
                <w:szCs w:val="20"/>
              </w:rPr>
              <w:t xml:space="preserve"> know where to find </w:t>
            </w:r>
            <w:hyperlink r:id="rId119" w:history="1">
              <w:r w:rsidR="005F09E4" w:rsidRPr="008B696C">
                <w:rPr>
                  <w:rStyle w:val="Hyperlink"/>
                  <w:rFonts w:eastAsia="Calibri"/>
                  <w:sz w:val="20"/>
                  <w:szCs w:val="20"/>
                </w:rPr>
                <w:t>safety data sheets</w:t>
              </w:r>
            </w:hyperlink>
            <w:r w:rsidR="005F09E4">
              <w:rPr>
                <w:rFonts w:eastAsia="Calibri"/>
                <w:sz w:val="20"/>
                <w:szCs w:val="20"/>
              </w:rPr>
              <w:t xml:space="preserve"> (SDS) for each product. </w:t>
            </w:r>
          </w:p>
          <w:p w14:paraId="780BD5BA" w14:textId="40EA6BB3" w:rsidR="00E73D18" w:rsidRPr="00CD1056" w:rsidRDefault="00F10970" w:rsidP="000B3582">
            <w:pPr>
              <w:spacing w:before="80" w:after="80"/>
              <w:ind w:left="262" w:hanging="262"/>
              <w:rPr>
                <w:rFonts w:eastAsia="Calibri"/>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Review</w:t>
            </w:r>
            <w:r w:rsidR="008B696C">
              <w:rPr>
                <w:rFonts w:eastAsia="Calibri"/>
                <w:sz w:val="20"/>
                <w:szCs w:val="20"/>
              </w:rPr>
              <w:t xml:space="preserve"> the</w:t>
            </w:r>
            <w:r w:rsidR="00E73D18" w:rsidRPr="00CD1056">
              <w:rPr>
                <w:rFonts w:eastAsia="Calibri"/>
                <w:sz w:val="20"/>
                <w:szCs w:val="20"/>
              </w:rPr>
              <w:t xml:space="preserve"> </w:t>
            </w:r>
            <w:hyperlink r:id="rId120">
              <w:r w:rsidR="00E73D18" w:rsidRPr="00CD1056">
                <w:rPr>
                  <w:rFonts w:eastAsia="Calibri"/>
                  <w:color w:val="0000FF"/>
                  <w:sz w:val="20"/>
                  <w:szCs w:val="20"/>
                  <w:u w:val="single"/>
                </w:rPr>
                <w:t>COVID-19 Chemical Disinfectant Safety Information</w:t>
              </w:r>
            </w:hyperlink>
            <w:r w:rsidR="00704BD7">
              <w:rPr>
                <w:rFonts w:eastAsia="Calibri"/>
                <w:color w:val="0000FF"/>
                <w:sz w:val="20"/>
                <w:szCs w:val="20"/>
                <w:u w:val="single"/>
              </w:rPr>
              <w:t>.</w:t>
            </w:r>
          </w:p>
          <w:p w14:paraId="791335C1" w14:textId="39E2D2A2" w:rsidR="00E73D18" w:rsidRPr="00CD1056" w:rsidRDefault="00F10970" w:rsidP="000B3582">
            <w:pPr>
              <w:spacing w:before="80" w:after="80"/>
              <w:ind w:left="262" w:hanging="262"/>
              <w:rPr>
                <w:rFonts w:eastAsia="Calibri"/>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Follow </w:t>
            </w:r>
            <w:r w:rsidR="008B696C">
              <w:rPr>
                <w:rFonts w:eastAsia="Calibri"/>
                <w:sz w:val="20"/>
                <w:szCs w:val="20"/>
              </w:rPr>
              <w:t xml:space="preserve">the </w:t>
            </w:r>
            <w:r w:rsidR="00E73D18" w:rsidRPr="00CD1056">
              <w:rPr>
                <w:rFonts w:eastAsia="Calibri"/>
                <w:sz w:val="20"/>
                <w:szCs w:val="20"/>
              </w:rPr>
              <w:t xml:space="preserve">manufacturer’s instructions for </w:t>
            </w:r>
            <w:r w:rsidR="008B696C">
              <w:rPr>
                <w:rFonts w:eastAsia="Calibri"/>
                <w:sz w:val="20"/>
                <w:szCs w:val="20"/>
              </w:rPr>
              <w:t xml:space="preserve">the </w:t>
            </w:r>
            <w:r w:rsidR="00E73D18" w:rsidRPr="00CD1056">
              <w:rPr>
                <w:rFonts w:eastAsia="Calibri"/>
                <w:sz w:val="20"/>
                <w:szCs w:val="20"/>
              </w:rPr>
              <w:t>products use</w:t>
            </w:r>
            <w:r w:rsidR="008B696C">
              <w:rPr>
                <w:rFonts w:eastAsia="Calibri"/>
                <w:sz w:val="20"/>
                <w:szCs w:val="20"/>
              </w:rPr>
              <w:t>d</w:t>
            </w:r>
            <w:r w:rsidR="00704BD7">
              <w:rPr>
                <w:rFonts w:eastAsia="Calibri"/>
                <w:sz w:val="20"/>
                <w:szCs w:val="20"/>
              </w:rPr>
              <w:t>.</w:t>
            </w:r>
          </w:p>
          <w:p w14:paraId="7102309C" w14:textId="2878BA36" w:rsidR="008B696C" w:rsidRPr="008B696C" w:rsidRDefault="00F10970" w:rsidP="000B3582">
            <w:pPr>
              <w:spacing w:before="80" w:after="80"/>
              <w:rPr>
                <w:rFonts w:eastAsia="Calibri"/>
                <w:sz w:val="20"/>
                <w:szCs w:val="20"/>
              </w:rPr>
            </w:pPr>
            <w:r>
              <w:rPr>
                <w:rFonts w:ascii="Segoe UI Symbol" w:eastAsia="MS Gothic" w:hAnsi="Segoe UI Symbol" w:cs="Segoe UI Symbol"/>
                <w:b/>
                <w:sz w:val="20"/>
                <w:szCs w:val="20"/>
              </w:rPr>
              <w:t>X</w:t>
            </w:r>
            <w:r w:rsidR="00E73D18" w:rsidRPr="00CD1056">
              <w:rPr>
                <w:rFonts w:ascii="Segoe UI Symbol" w:eastAsia="MS Gothic" w:hAnsi="Segoe UI Symbol" w:cs="Segoe UI Symbol"/>
                <w:sz w:val="20"/>
                <w:szCs w:val="20"/>
              </w:rPr>
              <w:t>☐</w:t>
            </w:r>
            <w:r w:rsidR="00E73D18" w:rsidRPr="00CD1056">
              <w:rPr>
                <w:rFonts w:eastAsia="Calibri"/>
                <w:sz w:val="20"/>
                <w:szCs w:val="20"/>
              </w:rPr>
              <w:t xml:space="preserve"> Us</w:t>
            </w:r>
            <w:r w:rsidR="00704BD7">
              <w:rPr>
                <w:rFonts w:eastAsia="Calibri"/>
                <w:sz w:val="20"/>
                <w:szCs w:val="20"/>
              </w:rPr>
              <w:t xml:space="preserve">e appropriate </w:t>
            </w:r>
            <w:hyperlink r:id="rId121" w:history="1">
              <w:r w:rsidR="00E73D18" w:rsidRPr="008B696C">
                <w:rPr>
                  <w:rStyle w:val="Hyperlink"/>
                  <w:rFonts w:eastAsia="Calibri"/>
                  <w:sz w:val="20"/>
                  <w:szCs w:val="20"/>
                </w:rPr>
                <w:t>personal protective equipment</w:t>
              </w:r>
            </w:hyperlink>
            <w:r w:rsidR="006B28DE">
              <w:rPr>
                <w:rFonts w:eastAsia="Calibri"/>
                <w:sz w:val="20"/>
                <w:szCs w:val="20"/>
              </w:rPr>
              <w:t xml:space="preserve"> (PPE)</w:t>
            </w:r>
            <w:r w:rsidR="00704BD7">
              <w:rPr>
                <w:rFonts w:eastAsia="Calibri"/>
                <w:sz w:val="20"/>
                <w:szCs w:val="20"/>
              </w:rPr>
              <w:t xml:space="preserve"> for the workplace and work tasks.</w:t>
            </w:r>
          </w:p>
        </w:tc>
        <w:tc>
          <w:tcPr>
            <w:tcW w:w="3960" w:type="dxa"/>
            <w:vAlign w:val="center"/>
          </w:tcPr>
          <w:p w14:paraId="7C0FC87B" w14:textId="3DDB56CD" w:rsidR="00E73D18" w:rsidRDefault="00B1332C" w:rsidP="0054263D">
            <w:pPr>
              <w:rPr>
                <w:rFonts w:eastAsia="Calibri"/>
              </w:rPr>
            </w:pPr>
            <w:r>
              <w:rPr>
                <w:rFonts w:eastAsia="Calibri"/>
              </w:rPr>
              <w:t>On site personnel have EH&amp;S chemical training, and are trained on SDS locations for product.</w:t>
            </w:r>
          </w:p>
          <w:p w14:paraId="048B019C" w14:textId="77777777" w:rsidR="00E73D18" w:rsidRPr="002D510B" w:rsidRDefault="00E73D18" w:rsidP="0054263D">
            <w:pPr>
              <w:rPr>
                <w:rFonts w:eastAsia="Calibri"/>
              </w:rPr>
            </w:pPr>
          </w:p>
          <w:p w14:paraId="63C978F0" w14:textId="23AFEFDD" w:rsidR="00E73D18" w:rsidRPr="002D510B" w:rsidRDefault="00E73D18" w:rsidP="0054263D">
            <w:pPr>
              <w:rPr>
                <w:rFonts w:eastAsia="Calibri"/>
              </w:rPr>
            </w:pPr>
          </w:p>
          <w:p w14:paraId="43318307" w14:textId="2A537B4F" w:rsidR="00E73D18" w:rsidRDefault="00E73D18" w:rsidP="0054263D">
            <w:pPr>
              <w:rPr>
                <w:rFonts w:eastAsia="Calibri"/>
              </w:rPr>
            </w:pPr>
          </w:p>
          <w:p w14:paraId="5D7C7656" w14:textId="524145ED" w:rsidR="00E73D18" w:rsidRPr="002D510B" w:rsidRDefault="00E73D18" w:rsidP="0054263D">
            <w:pPr>
              <w:rPr>
                <w:rFonts w:eastAsia="Calibri"/>
              </w:rPr>
            </w:pPr>
          </w:p>
        </w:tc>
      </w:tr>
    </w:tbl>
    <w:p w14:paraId="382F9A73" w14:textId="77777777" w:rsidR="00241C3A" w:rsidRDefault="00241C3A">
      <w:pPr>
        <w:rPr>
          <w:b/>
        </w:rPr>
      </w:pPr>
      <w:bookmarkStart w:id="15" w:name="attachmentB"/>
      <w:bookmarkEnd w:id="15"/>
    </w:p>
    <w:p w14:paraId="11E0A57E" w14:textId="42678B96" w:rsidR="008B696C" w:rsidRDefault="008B696C">
      <w:pPr>
        <w:rPr>
          <w:b/>
        </w:rPr>
      </w:pPr>
    </w:p>
    <w:p w14:paraId="1962DBBA" w14:textId="6A6C2F56" w:rsidR="008B696C" w:rsidRDefault="008B696C">
      <w:pPr>
        <w:rPr>
          <w:b/>
        </w:rPr>
      </w:pPr>
    </w:p>
    <w:p w14:paraId="5360F731" w14:textId="77777777" w:rsidR="008B696C" w:rsidRDefault="008B696C">
      <w:pPr>
        <w:rPr>
          <w:b/>
        </w:rPr>
      </w:pPr>
    </w:p>
    <w:tbl>
      <w:tblPr>
        <w:tblW w:w="14636"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6"/>
        <w:gridCol w:w="7020"/>
        <w:gridCol w:w="3960"/>
      </w:tblGrid>
      <w:tr w:rsidR="008B696C" w14:paraId="313AEBF1" w14:textId="77777777" w:rsidTr="003E6C3B">
        <w:trPr>
          <w:trHeight w:val="521"/>
        </w:trPr>
        <w:tc>
          <w:tcPr>
            <w:tcW w:w="3656" w:type="dxa"/>
            <w:shd w:val="clear" w:color="auto" w:fill="5F497A" w:themeFill="accent4" w:themeFillShade="BF"/>
            <w:vAlign w:val="center"/>
          </w:tcPr>
          <w:p w14:paraId="45565A30" w14:textId="77777777" w:rsidR="008B696C" w:rsidRPr="00CD1056" w:rsidRDefault="008B696C" w:rsidP="003E6C3B">
            <w:pPr>
              <w:pStyle w:val="ListParagraph"/>
              <w:numPr>
                <w:ilvl w:val="0"/>
                <w:numId w:val="0"/>
              </w:numPr>
              <w:spacing w:before="0" w:after="0"/>
              <w:ind w:left="520"/>
              <w:rPr>
                <w:rFonts w:eastAsia="Calibri"/>
                <w:b/>
                <w:color w:val="FFFFFF"/>
              </w:rPr>
            </w:pPr>
            <w:r w:rsidRPr="00CD1056">
              <w:rPr>
                <w:rFonts w:eastAsia="Calibri"/>
                <w:b/>
                <w:color w:val="FFFFFF"/>
              </w:rPr>
              <w:t>GOOD HYGIENE</w:t>
            </w:r>
          </w:p>
        </w:tc>
        <w:tc>
          <w:tcPr>
            <w:tcW w:w="7020" w:type="dxa"/>
            <w:shd w:val="clear" w:color="auto" w:fill="5F497A" w:themeFill="accent4" w:themeFillShade="BF"/>
            <w:vAlign w:val="center"/>
          </w:tcPr>
          <w:p w14:paraId="1CCEAEAB" w14:textId="77777777" w:rsidR="008B696C" w:rsidRPr="00461FC3" w:rsidRDefault="008B696C" w:rsidP="003E6C3B">
            <w:pPr>
              <w:spacing w:before="0" w:after="0"/>
              <w:rPr>
                <w:rFonts w:eastAsia="Calibri"/>
                <w:b/>
                <w:smallCaps/>
                <w:color w:val="FFFFFF"/>
              </w:rPr>
            </w:pPr>
            <w:r w:rsidRPr="00461FC3">
              <w:rPr>
                <w:rFonts w:eastAsia="Calibri"/>
                <w:b/>
                <w:color w:val="FFFFFF"/>
              </w:rPr>
              <w:t>Check all that apply</w:t>
            </w:r>
            <w:r>
              <w:rPr>
                <w:rFonts w:eastAsia="Calibri"/>
                <w:b/>
                <w:color w:val="FFFFFF"/>
              </w:rPr>
              <w:t xml:space="preserve"> (all required)</w:t>
            </w:r>
            <w:r w:rsidRPr="00461FC3">
              <w:rPr>
                <w:rFonts w:eastAsia="Calibri"/>
                <w:b/>
                <w:color w:val="FFFFFF"/>
              </w:rPr>
              <w:t>:</w:t>
            </w:r>
          </w:p>
        </w:tc>
        <w:tc>
          <w:tcPr>
            <w:tcW w:w="3960" w:type="dxa"/>
            <w:shd w:val="clear" w:color="auto" w:fill="5F497A" w:themeFill="accent4" w:themeFillShade="BF"/>
            <w:vAlign w:val="center"/>
          </w:tcPr>
          <w:p w14:paraId="400F97AF" w14:textId="77777777" w:rsidR="008B696C" w:rsidRPr="00461FC3" w:rsidRDefault="008B696C" w:rsidP="003E6C3B">
            <w:pPr>
              <w:spacing w:before="0" w:after="0"/>
              <w:rPr>
                <w:rFonts w:eastAsia="Calibri"/>
                <w:b/>
                <w:smallCaps/>
                <w:color w:val="FFFFFF"/>
              </w:rPr>
            </w:pPr>
            <w:r>
              <w:rPr>
                <w:b/>
                <w:color w:val="FFFFFF"/>
              </w:rPr>
              <w:t>Describe:</w:t>
            </w:r>
          </w:p>
        </w:tc>
      </w:tr>
      <w:tr w:rsidR="008B696C" w14:paraId="155327A4" w14:textId="77777777" w:rsidTr="003E6C3B">
        <w:trPr>
          <w:trHeight w:val="2294"/>
        </w:trPr>
        <w:tc>
          <w:tcPr>
            <w:tcW w:w="3656" w:type="dxa"/>
            <w:vAlign w:val="center"/>
          </w:tcPr>
          <w:p w14:paraId="3C7A4E73" w14:textId="77777777" w:rsidR="008B696C" w:rsidRPr="009B4E9E" w:rsidRDefault="008B696C" w:rsidP="008B696C">
            <w:pPr>
              <w:pStyle w:val="ListParagraph"/>
              <w:numPr>
                <w:ilvl w:val="0"/>
                <w:numId w:val="27"/>
              </w:numPr>
              <w:pBdr>
                <w:top w:val="nil"/>
                <w:left w:val="nil"/>
                <w:bottom w:val="nil"/>
                <w:right w:val="nil"/>
                <w:between w:val="nil"/>
              </w:pBdr>
              <w:rPr>
                <w:rFonts w:eastAsia="Calibri"/>
                <w:color w:val="000000"/>
              </w:rPr>
            </w:pPr>
            <w:r w:rsidRPr="02D568D8">
              <w:rPr>
                <w:rFonts w:eastAsia="Calibri"/>
                <w:color w:val="000000" w:themeColor="text1"/>
              </w:rPr>
              <w:lastRenderedPageBreak/>
              <w:t>Describe methods used to encourage good hygiene.</w:t>
            </w:r>
          </w:p>
        </w:tc>
        <w:tc>
          <w:tcPr>
            <w:tcW w:w="7020" w:type="dxa"/>
            <w:vAlign w:val="center"/>
          </w:tcPr>
          <w:p w14:paraId="3B2059B6" w14:textId="7AE8C481" w:rsidR="008B696C" w:rsidRPr="000B3582" w:rsidRDefault="00F10970" w:rsidP="003E6C3B">
            <w:pPr>
              <w:ind w:left="262" w:hanging="262"/>
              <w:rPr>
                <w:rFonts w:eastAsia="Calibri"/>
                <w:sz w:val="20"/>
              </w:rPr>
            </w:pPr>
            <w:r>
              <w:rPr>
                <w:rFonts w:ascii="Segoe UI Symbol" w:eastAsia="MS Gothic" w:hAnsi="Segoe UI Symbol" w:cs="Segoe UI Symbol"/>
                <w:b/>
              </w:rPr>
              <w:t>X</w:t>
            </w:r>
            <w:r w:rsidR="008B696C" w:rsidRPr="00DE1C0E">
              <w:rPr>
                <w:rFonts w:ascii="Segoe UI Symbol" w:eastAsia="MS Gothic" w:hAnsi="Segoe UI Symbol" w:cs="Segoe UI Symbol"/>
              </w:rPr>
              <w:t>☐</w:t>
            </w:r>
            <w:r w:rsidR="008B696C">
              <w:rPr>
                <w:rFonts w:eastAsia="Calibri"/>
              </w:rPr>
              <w:t xml:space="preserve"> </w:t>
            </w:r>
            <w:r w:rsidR="008B696C" w:rsidRPr="000B3582">
              <w:rPr>
                <w:rFonts w:eastAsia="Calibri"/>
                <w:sz w:val="20"/>
              </w:rPr>
              <w:t>Provid</w:t>
            </w:r>
            <w:r w:rsidR="008B696C">
              <w:rPr>
                <w:rFonts w:eastAsia="Calibri"/>
                <w:sz w:val="20"/>
              </w:rPr>
              <w:t>e</w:t>
            </w:r>
            <w:r w:rsidR="008B696C" w:rsidRPr="000B3582">
              <w:rPr>
                <w:rFonts w:eastAsia="Calibri"/>
                <w:sz w:val="20"/>
              </w:rPr>
              <w:t xml:space="preserve"> soap and running water</w:t>
            </w:r>
            <w:r w:rsidR="008B696C">
              <w:rPr>
                <w:rFonts w:eastAsia="Calibri"/>
                <w:sz w:val="20"/>
              </w:rPr>
              <w:t>.</w:t>
            </w:r>
          </w:p>
          <w:p w14:paraId="631E5CFA" w14:textId="1B5575BC" w:rsidR="008B696C" w:rsidRPr="000B3582" w:rsidRDefault="00F10970" w:rsidP="003E6C3B">
            <w:pPr>
              <w:ind w:left="262" w:hanging="262"/>
              <w:rPr>
                <w:rFonts w:eastAsia="Calibri"/>
                <w:sz w:val="20"/>
              </w:rPr>
            </w:pPr>
            <w:r>
              <w:rPr>
                <w:rFonts w:ascii="Segoe UI Symbol" w:eastAsia="MS Gothic" w:hAnsi="Segoe UI Symbol" w:cs="Segoe UI Symbol"/>
                <w:b/>
                <w:sz w:val="20"/>
              </w:rPr>
              <w:t>X</w:t>
            </w:r>
            <w:r w:rsidR="008B696C" w:rsidRPr="000B3582">
              <w:rPr>
                <w:rFonts w:ascii="Segoe UI Symbol" w:eastAsia="MS Gothic" w:hAnsi="Segoe UI Symbol" w:cs="Segoe UI Symbol"/>
                <w:sz w:val="20"/>
              </w:rPr>
              <w:t>☐</w:t>
            </w:r>
            <w:r w:rsidR="008B696C" w:rsidRPr="000B3582">
              <w:rPr>
                <w:rFonts w:eastAsia="Calibri"/>
                <w:sz w:val="20"/>
              </w:rPr>
              <w:t xml:space="preserve"> Provid</w:t>
            </w:r>
            <w:r w:rsidR="008B696C">
              <w:rPr>
                <w:rFonts w:eastAsia="Calibri"/>
                <w:sz w:val="20"/>
              </w:rPr>
              <w:t>e</w:t>
            </w:r>
            <w:r w:rsidR="008B696C" w:rsidRPr="000B3582">
              <w:rPr>
                <w:rFonts w:eastAsia="Calibri"/>
                <w:sz w:val="20"/>
              </w:rPr>
              <w:t xml:space="preserve"> hand sanitizer and/or wipes/towelettes</w:t>
            </w:r>
            <w:r w:rsidR="008B696C">
              <w:rPr>
                <w:rFonts w:eastAsia="Calibri"/>
                <w:sz w:val="20"/>
              </w:rPr>
              <w:t>.</w:t>
            </w:r>
          </w:p>
          <w:p w14:paraId="1EE1D610" w14:textId="2CFC84C4" w:rsidR="008B696C" w:rsidRPr="000B3582" w:rsidRDefault="00F10970" w:rsidP="003E6C3B">
            <w:pPr>
              <w:ind w:left="262" w:hanging="262"/>
              <w:rPr>
                <w:rFonts w:eastAsia="Calibri"/>
                <w:sz w:val="20"/>
              </w:rPr>
            </w:pPr>
            <w:r>
              <w:rPr>
                <w:rFonts w:ascii="Segoe UI Symbol" w:eastAsia="MS Gothic" w:hAnsi="Segoe UI Symbol" w:cs="Segoe UI Symbol"/>
                <w:b/>
                <w:sz w:val="20"/>
              </w:rPr>
              <w:t>X</w:t>
            </w:r>
            <w:r w:rsidR="008B696C" w:rsidRPr="000B3582">
              <w:rPr>
                <w:rFonts w:ascii="Segoe UI Symbol" w:eastAsia="MS Gothic" w:hAnsi="Segoe UI Symbol" w:cs="Segoe UI Symbol"/>
                <w:sz w:val="20"/>
              </w:rPr>
              <w:t>☐</w:t>
            </w:r>
            <w:r w:rsidR="008B696C" w:rsidRPr="000B3582">
              <w:rPr>
                <w:rFonts w:eastAsia="Calibri"/>
                <w:sz w:val="20"/>
              </w:rPr>
              <w:t xml:space="preserve"> Ask</w:t>
            </w:r>
            <w:r w:rsidR="008B696C" w:rsidRPr="000B3582">
              <w:rPr>
                <w:sz w:val="20"/>
              </w:rPr>
              <w:t xml:space="preserve"> personnel </w:t>
            </w:r>
            <w:r w:rsidR="008B696C" w:rsidRPr="000B3582">
              <w:rPr>
                <w:rFonts w:eastAsia="Calibri"/>
                <w:sz w:val="20"/>
              </w:rPr>
              <w:t>to avoid touching others</w:t>
            </w:r>
            <w:r w:rsidR="008B696C">
              <w:rPr>
                <w:rFonts w:eastAsia="Calibri"/>
                <w:sz w:val="20"/>
              </w:rPr>
              <w:t>.</w:t>
            </w:r>
          </w:p>
          <w:p w14:paraId="58DDE539" w14:textId="59A7FC52" w:rsidR="008B696C" w:rsidRPr="00DE1C0E" w:rsidRDefault="00F10970" w:rsidP="003E6C3B">
            <w:pPr>
              <w:ind w:left="262" w:hanging="262"/>
              <w:rPr>
                <w:rFonts w:eastAsia="Calibri"/>
              </w:rPr>
            </w:pPr>
            <w:r>
              <w:rPr>
                <w:rFonts w:ascii="Segoe UI Symbol" w:eastAsia="MS Gothic" w:hAnsi="Segoe UI Symbol" w:cs="Segoe UI Symbol"/>
                <w:b/>
                <w:sz w:val="20"/>
              </w:rPr>
              <w:t>X</w:t>
            </w:r>
            <w:r w:rsidR="008B696C" w:rsidRPr="000B3582">
              <w:rPr>
                <w:rFonts w:ascii="Segoe UI Symbol" w:eastAsia="MS Gothic" w:hAnsi="Segoe UI Symbol" w:cs="Segoe UI Symbol"/>
                <w:sz w:val="20"/>
              </w:rPr>
              <w:t>☐</w:t>
            </w:r>
            <w:r w:rsidR="008B696C" w:rsidRPr="000B3582">
              <w:rPr>
                <w:rFonts w:eastAsia="Calibri"/>
                <w:sz w:val="20"/>
              </w:rPr>
              <w:t xml:space="preserve"> Us</w:t>
            </w:r>
            <w:r w:rsidR="008B696C">
              <w:rPr>
                <w:rFonts w:eastAsia="Calibri"/>
                <w:sz w:val="20"/>
              </w:rPr>
              <w:t>e</w:t>
            </w:r>
            <w:r w:rsidR="008B696C" w:rsidRPr="000B3582">
              <w:rPr>
                <w:rFonts w:eastAsia="Calibri"/>
                <w:sz w:val="20"/>
              </w:rPr>
              <w:t xml:space="preserve"> </w:t>
            </w:r>
            <w:hyperlink r:id="rId122">
              <w:r w:rsidR="008B696C" w:rsidRPr="000B3582">
                <w:rPr>
                  <w:rFonts w:eastAsia="Calibri"/>
                  <w:color w:val="0000FF"/>
                  <w:sz w:val="20"/>
                  <w:u w:val="single"/>
                </w:rPr>
                <w:t>reminders</w:t>
              </w:r>
            </w:hyperlink>
            <w:r w:rsidR="008B696C" w:rsidRPr="000B3582">
              <w:rPr>
                <w:rFonts w:eastAsia="Calibri"/>
                <w:sz w:val="20"/>
              </w:rPr>
              <w:t xml:space="preserve"> to wash hands frequently</w:t>
            </w:r>
            <w:r w:rsidR="008B696C">
              <w:rPr>
                <w:rFonts w:eastAsia="Calibri"/>
                <w:sz w:val="20"/>
              </w:rPr>
              <w:t xml:space="preserve"> and </w:t>
            </w:r>
            <w:r w:rsidR="008B696C" w:rsidRPr="000B3582">
              <w:rPr>
                <w:rFonts w:eastAsia="Calibri"/>
                <w:sz w:val="20"/>
              </w:rPr>
              <w:t xml:space="preserve">correctly at key moments, avoid touching face with unwashed hands, </w:t>
            </w:r>
            <w:r w:rsidR="008B696C">
              <w:rPr>
                <w:rFonts w:eastAsia="Calibri"/>
                <w:sz w:val="20"/>
              </w:rPr>
              <w:t xml:space="preserve">and </w:t>
            </w:r>
            <w:r w:rsidR="008B696C" w:rsidRPr="00490F23">
              <w:rPr>
                <w:rFonts w:eastAsia="Calibri"/>
                <w:sz w:val="20"/>
              </w:rPr>
              <w:t>cover mouth when coughing or sneezing</w:t>
            </w:r>
            <w:r w:rsidR="008B696C">
              <w:rPr>
                <w:rFonts w:eastAsia="Calibri"/>
                <w:sz w:val="20"/>
              </w:rPr>
              <w:t>.</w:t>
            </w:r>
          </w:p>
        </w:tc>
        <w:tc>
          <w:tcPr>
            <w:tcW w:w="3960" w:type="dxa"/>
            <w:vAlign w:val="center"/>
          </w:tcPr>
          <w:p w14:paraId="53AFAB80" w14:textId="262C8B76" w:rsidR="008B696C" w:rsidRPr="00DE1C0E" w:rsidRDefault="00B1332C" w:rsidP="003E6C3B">
            <w:pPr>
              <w:rPr>
                <w:rFonts w:eastAsia="Calibri"/>
              </w:rPr>
            </w:pPr>
            <w:r>
              <w:rPr>
                <w:rFonts w:eastAsia="Calibri"/>
              </w:rPr>
              <w:t>Soap, running water, sanitizer on site and in place.  Posting of information graphics on proper personal actions.</w:t>
            </w:r>
          </w:p>
        </w:tc>
      </w:tr>
      <w:tr w:rsidR="008B696C" w14:paraId="56EECB33" w14:textId="77777777" w:rsidTr="003E6C3B">
        <w:trPr>
          <w:trHeight w:val="593"/>
        </w:trPr>
        <w:tc>
          <w:tcPr>
            <w:tcW w:w="3656" w:type="dxa"/>
            <w:shd w:val="clear" w:color="auto" w:fill="5F497A" w:themeFill="accent4" w:themeFillShade="BF"/>
            <w:vAlign w:val="center"/>
          </w:tcPr>
          <w:p w14:paraId="322485C3" w14:textId="77777777" w:rsidR="008B696C" w:rsidRPr="00CD1056" w:rsidRDefault="008B696C" w:rsidP="003E6C3B">
            <w:pPr>
              <w:pStyle w:val="ListParagraph"/>
              <w:numPr>
                <w:ilvl w:val="0"/>
                <w:numId w:val="0"/>
              </w:numPr>
              <w:spacing w:before="0" w:after="0"/>
              <w:ind w:left="520"/>
              <w:rPr>
                <w:rFonts w:eastAsia="Calibri"/>
                <w:b/>
                <w:color w:val="FFFFFF"/>
              </w:rPr>
            </w:pPr>
            <w:r>
              <w:rPr>
                <w:rFonts w:eastAsia="Calibri"/>
                <w:b/>
                <w:color w:val="FFFFFF"/>
              </w:rPr>
              <w:t>FACE COVERINGS</w:t>
            </w:r>
            <w:r w:rsidRPr="00CD1056">
              <w:rPr>
                <w:rFonts w:eastAsia="Calibri"/>
                <w:b/>
                <w:color w:val="FFFFFF"/>
              </w:rPr>
              <w:t>, ALTERNATE</w:t>
            </w:r>
            <w:r>
              <w:rPr>
                <w:rFonts w:eastAsia="Calibri"/>
                <w:b/>
                <w:color w:val="FFFFFF"/>
              </w:rPr>
              <w:t xml:space="preserve"> STRATEGIES AND PPE</w:t>
            </w:r>
          </w:p>
        </w:tc>
        <w:tc>
          <w:tcPr>
            <w:tcW w:w="7020" w:type="dxa"/>
            <w:shd w:val="clear" w:color="auto" w:fill="5F497A" w:themeFill="accent4" w:themeFillShade="BF"/>
            <w:vAlign w:val="center"/>
          </w:tcPr>
          <w:p w14:paraId="3E2C52BF" w14:textId="77777777" w:rsidR="008B696C" w:rsidRPr="00461FC3" w:rsidRDefault="008B696C" w:rsidP="003E6C3B">
            <w:pPr>
              <w:spacing w:before="0" w:after="0"/>
              <w:rPr>
                <w:rFonts w:eastAsia="Calibri"/>
                <w:b/>
                <w:smallCaps/>
                <w:color w:val="FFFFFF"/>
              </w:rPr>
            </w:pPr>
            <w:r w:rsidRPr="00461FC3">
              <w:rPr>
                <w:rFonts w:eastAsia="Calibri"/>
                <w:b/>
                <w:color w:val="FFFFFF"/>
              </w:rPr>
              <w:t>Check all that apply:</w:t>
            </w:r>
          </w:p>
        </w:tc>
        <w:tc>
          <w:tcPr>
            <w:tcW w:w="3960" w:type="dxa"/>
            <w:shd w:val="clear" w:color="auto" w:fill="5F497A" w:themeFill="accent4" w:themeFillShade="BF"/>
            <w:vAlign w:val="center"/>
          </w:tcPr>
          <w:p w14:paraId="456F391C" w14:textId="77777777" w:rsidR="008B696C" w:rsidRPr="00461FC3" w:rsidRDefault="008B696C" w:rsidP="003E6C3B">
            <w:pPr>
              <w:spacing w:before="0" w:after="0"/>
              <w:rPr>
                <w:rFonts w:eastAsia="Calibri"/>
                <w:b/>
                <w:smallCaps/>
                <w:color w:val="FFFFFF"/>
              </w:rPr>
            </w:pPr>
            <w:r>
              <w:rPr>
                <w:b/>
                <w:color w:val="FFFFFF"/>
              </w:rPr>
              <w:t>Describe:</w:t>
            </w:r>
          </w:p>
        </w:tc>
      </w:tr>
      <w:tr w:rsidR="008B696C" w14:paraId="3544A2B2" w14:textId="77777777" w:rsidTr="003E6C3B">
        <w:trPr>
          <w:trHeight w:val="1124"/>
        </w:trPr>
        <w:tc>
          <w:tcPr>
            <w:tcW w:w="3656" w:type="dxa"/>
            <w:vAlign w:val="center"/>
          </w:tcPr>
          <w:p w14:paraId="21F6502D" w14:textId="174E4CAB" w:rsidR="008B696C" w:rsidRPr="009B4E9E" w:rsidRDefault="008B696C" w:rsidP="008B696C">
            <w:pPr>
              <w:pStyle w:val="ListParagraph"/>
              <w:numPr>
                <w:ilvl w:val="0"/>
                <w:numId w:val="27"/>
              </w:numPr>
              <w:pBdr>
                <w:top w:val="nil"/>
                <w:left w:val="nil"/>
                <w:bottom w:val="nil"/>
                <w:right w:val="nil"/>
                <w:between w:val="nil"/>
              </w:pBdr>
              <w:rPr>
                <w:rFonts w:eastAsia="Calibri"/>
                <w:color w:val="000000"/>
              </w:rPr>
            </w:pPr>
            <w:r w:rsidRPr="08BB86C7">
              <w:rPr>
                <w:rFonts w:eastAsia="Calibri"/>
                <w:color w:val="000000" w:themeColor="text1"/>
              </w:rPr>
              <w:t xml:space="preserve">Require face coverings for individuals who are </w:t>
            </w:r>
            <w:r>
              <w:rPr>
                <w:rFonts w:eastAsia="Calibri"/>
                <w:color w:val="000000" w:themeColor="text1"/>
              </w:rPr>
              <w:t>not</w:t>
            </w:r>
            <w:r w:rsidRPr="08BB86C7">
              <w:rPr>
                <w:rFonts w:eastAsia="Calibri"/>
                <w:color w:val="000000" w:themeColor="text1"/>
              </w:rPr>
              <w:t xml:space="preserve"> </w:t>
            </w:r>
            <w:r>
              <w:rPr>
                <w:rFonts w:eastAsia="Calibri"/>
                <w:color w:val="000000" w:themeColor="text1"/>
              </w:rPr>
              <w:t xml:space="preserve">verified to be </w:t>
            </w:r>
            <w:r w:rsidRPr="08BB86C7">
              <w:rPr>
                <w:rFonts w:eastAsia="Calibri"/>
                <w:color w:val="000000" w:themeColor="text1"/>
              </w:rPr>
              <w:t xml:space="preserve">fully </w:t>
            </w:r>
            <w:r w:rsidRPr="0C9A0607">
              <w:rPr>
                <w:rFonts w:eastAsia="Calibri"/>
                <w:color w:val="000000" w:themeColor="text1"/>
              </w:rPr>
              <w:t>vaccin</w:t>
            </w:r>
            <w:r>
              <w:rPr>
                <w:rFonts w:eastAsia="Calibri"/>
                <w:color w:val="000000" w:themeColor="text1"/>
              </w:rPr>
              <w:t>at</w:t>
            </w:r>
            <w:r w:rsidRPr="0C9A0607">
              <w:rPr>
                <w:rFonts w:eastAsia="Calibri"/>
                <w:color w:val="000000" w:themeColor="text1"/>
              </w:rPr>
              <w:t>ed</w:t>
            </w:r>
            <w:r>
              <w:rPr>
                <w:rFonts w:eastAsia="Calibri"/>
                <w:color w:val="000000" w:themeColor="text1"/>
              </w:rPr>
              <w:t>.</w:t>
            </w:r>
          </w:p>
        </w:tc>
        <w:tc>
          <w:tcPr>
            <w:tcW w:w="7020" w:type="dxa"/>
          </w:tcPr>
          <w:p w14:paraId="016E905D" w14:textId="4B960330" w:rsidR="008B696C" w:rsidRPr="00CD1056" w:rsidRDefault="00F10970" w:rsidP="003E6C3B">
            <w:pPr>
              <w:spacing w:before="80" w:after="80"/>
              <w:ind w:left="262" w:hanging="262"/>
              <w:rPr>
                <w:rFonts w:eastAsia="MS Gothic" w:hint="eastAsia"/>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MS Gothic"/>
                <w:sz w:val="20"/>
                <w:szCs w:val="20"/>
              </w:rPr>
              <w:t xml:space="preserve"> </w:t>
            </w:r>
            <w:r w:rsidR="008B696C">
              <w:rPr>
                <w:rFonts w:eastAsia="MS Gothic"/>
                <w:sz w:val="20"/>
                <w:szCs w:val="20"/>
              </w:rPr>
              <w:t xml:space="preserve">Follow the procedures in the </w:t>
            </w:r>
            <w:hyperlink r:id="rId123" w:history="1">
              <w:r w:rsidR="008B696C" w:rsidRPr="008B696C">
                <w:rPr>
                  <w:rStyle w:val="Hyperlink"/>
                  <w:rFonts w:eastAsia="MS Gothic"/>
                  <w:sz w:val="20"/>
                  <w:szCs w:val="20"/>
                </w:rPr>
                <w:t>UW COVID-19 Vaccination Policy</w:t>
              </w:r>
            </w:hyperlink>
            <w:r w:rsidR="008B696C">
              <w:rPr>
                <w:rFonts w:eastAsia="MS Gothic"/>
                <w:sz w:val="20"/>
                <w:szCs w:val="20"/>
              </w:rPr>
              <w:t xml:space="preserve"> to identify personnel who must continue to wear face coverings.</w:t>
            </w:r>
          </w:p>
          <w:p w14:paraId="2F470632" w14:textId="5B4132CC" w:rsidR="00E21D7F" w:rsidRDefault="00F10970" w:rsidP="003E6C3B">
            <w:pPr>
              <w:spacing w:before="80" w:after="80"/>
              <w:ind w:left="262" w:hanging="262"/>
              <w:rPr>
                <w:rFonts w:eastAsia="MS Gothic" w:hint="eastAsia"/>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MS Gothic"/>
                <w:sz w:val="20"/>
                <w:szCs w:val="20"/>
              </w:rPr>
              <w:t xml:space="preserve"> </w:t>
            </w:r>
            <w:r w:rsidR="008B696C">
              <w:rPr>
                <w:rFonts w:eastAsia="MS Gothic"/>
                <w:sz w:val="20"/>
                <w:szCs w:val="20"/>
              </w:rPr>
              <w:t>Ensure that non-fully vaccinated individuals wear f</w:t>
            </w:r>
            <w:r w:rsidR="008B696C" w:rsidRPr="00CD1056">
              <w:rPr>
                <w:rFonts w:eastAsia="MS Gothic"/>
                <w:sz w:val="20"/>
                <w:szCs w:val="20"/>
              </w:rPr>
              <w:t>ace coverings indoors</w:t>
            </w:r>
            <w:r w:rsidR="008B696C">
              <w:rPr>
                <w:rFonts w:eastAsia="MS Gothic"/>
                <w:sz w:val="20"/>
                <w:szCs w:val="20"/>
              </w:rPr>
              <w:t xml:space="preserve"> when other people are present and in all public and common areas. </w:t>
            </w:r>
          </w:p>
          <w:p w14:paraId="09A4F43D" w14:textId="034BE5C5" w:rsidR="008B696C" w:rsidRDefault="00F10970" w:rsidP="003E6C3B">
            <w:pPr>
              <w:spacing w:before="80" w:after="80"/>
              <w:ind w:left="262" w:hanging="262"/>
              <w:rPr>
                <w:rFonts w:eastAsia="MS Gothic" w:hint="eastAsia"/>
                <w:sz w:val="20"/>
                <w:szCs w:val="20"/>
              </w:rPr>
            </w:pPr>
            <w:r>
              <w:rPr>
                <w:rFonts w:ascii="Segoe UI Symbol" w:eastAsia="MS Gothic" w:hAnsi="Segoe UI Symbol" w:cs="Segoe UI Symbol"/>
                <w:b/>
                <w:sz w:val="20"/>
                <w:szCs w:val="20"/>
              </w:rPr>
              <w:t>X</w:t>
            </w:r>
            <w:r w:rsidR="00E21D7F" w:rsidRPr="00CD1056">
              <w:rPr>
                <w:rFonts w:ascii="Segoe UI Symbol" w:eastAsia="MS Gothic" w:hAnsi="Segoe UI Symbol" w:cs="Segoe UI Symbol"/>
                <w:sz w:val="20"/>
                <w:szCs w:val="20"/>
              </w:rPr>
              <w:t>☐</w:t>
            </w:r>
            <w:r w:rsidR="00E21D7F" w:rsidRPr="00CD1056">
              <w:rPr>
                <w:rFonts w:eastAsia="MS Gothic"/>
                <w:sz w:val="20"/>
                <w:szCs w:val="20"/>
              </w:rPr>
              <w:t xml:space="preserve"> </w:t>
            </w:r>
            <w:r w:rsidR="008B696C">
              <w:rPr>
                <w:rFonts w:eastAsia="MS Gothic"/>
                <w:sz w:val="20"/>
                <w:szCs w:val="20"/>
              </w:rPr>
              <w:t>Ensure all wear face coverings in areas where they are required regardless of vaccination status (e.g., health care, childcare, K-12)</w:t>
            </w:r>
          </w:p>
          <w:p w14:paraId="183A8156" w14:textId="43B36B76" w:rsidR="008B696C" w:rsidRPr="006C5A93" w:rsidRDefault="00F10970" w:rsidP="003E6C3B">
            <w:pPr>
              <w:spacing w:before="80" w:after="80"/>
              <w:ind w:left="262" w:hanging="262"/>
              <w:rPr>
                <w:rFonts w:eastAsia="MS Gothic" w:hint="eastAsia"/>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MS Gothic"/>
                <w:sz w:val="20"/>
                <w:szCs w:val="20"/>
              </w:rPr>
              <w:t xml:space="preserve"> </w:t>
            </w:r>
            <w:r w:rsidR="00E21D7F">
              <w:rPr>
                <w:rFonts w:eastAsia="MS Gothic"/>
                <w:sz w:val="20"/>
                <w:szCs w:val="20"/>
              </w:rPr>
              <w:t>Communicate through</w:t>
            </w:r>
            <w:r w:rsidR="008B696C">
              <w:rPr>
                <w:rFonts w:eastAsia="MS Gothic"/>
                <w:sz w:val="20"/>
                <w:szCs w:val="20"/>
              </w:rPr>
              <w:t xml:space="preserve"> signage and other </w:t>
            </w:r>
            <w:r w:rsidR="00E21D7F">
              <w:rPr>
                <w:rFonts w:eastAsia="MS Gothic"/>
                <w:sz w:val="20"/>
                <w:szCs w:val="20"/>
              </w:rPr>
              <w:t>means</w:t>
            </w:r>
            <w:r w:rsidR="008B696C">
              <w:rPr>
                <w:rFonts w:eastAsia="MS Gothic"/>
                <w:sz w:val="20"/>
                <w:szCs w:val="20"/>
              </w:rPr>
              <w:t xml:space="preserve"> to vendors, visitors, and the public on face covering requirements, as dictated by vaccination status or other space-use designations (healthcare, K-12 settings, etc.) </w:t>
            </w:r>
          </w:p>
        </w:tc>
        <w:tc>
          <w:tcPr>
            <w:tcW w:w="3960" w:type="dxa"/>
          </w:tcPr>
          <w:p w14:paraId="17806F90" w14:textId="0D8E4D16" w:rsidR="008B696C" w:rsidRPr="00DE1C0E" w:rsidRDefault="00B1332C" w:rsidP="003E6C3B">
            <w:pPr>
              <w:rPr>
                <w:rFonts w:eastAsia="Calibri"/>
              </w:rPr>
            </w:pPr>
            <w:r>
              <w:rPr>
                <w:rFonts w:eastAsia="Calibri"/>
              </w:rPr>
              <w:t xml:space="preserve">Supervisors will be trained on vaccination policy and work with employees to manage mask use.  Masks provided to staff that require them.  Signage posted at building entrances and interior common areas face covering policy.  </w:t>
            </w:r>
          </w:p>
        </w:tc>
      </w:tr>
      <w:tr w:rsidR="008B696C" w14:paraId="62EBD268" w14:textId="77777777" w:rsidTr="003E6C3B">
        <w:trPr>
          <w:trHeight w:val="1124"/>
        </w:trPr>
        <w:tc>
          <w:tcPr>
            <w:tcW w:w="3656" w:type="dxa"/>
            <w:vAlign w:val="center"/>
          </w:tcPr>
          <w:p w14:paraId="25224B6A" w14:textId="77777777" w:rsidR="008B696C" w:rsidRPr="009B4E9E" w:rsidRDefault="008B696C" w:rsidP="008B696C">
            <w:pPr>
              <w:pStyle w:val="ListParagraph"/>
              <w:numPr>
                <w:ilvl w:val="0"/>
                <w:numId w:val="27"/>
              </w:numPr>
              <w:pBdr>
                <w:top w:val="nil"/>
                <w:left w:val="nil"/>
                <w:bottom w:val="nil"/>
                <w:right w:val="nil"/>
                <w:between w:val="nil"/>
              </w:pBdr>
              <w:rPr>
                <w:rFonts w:eastAsia="Calibri"/>
                <w:color w:val="000000"/>
              </w:rPr>
            </w:pPr>
            <w:r>
              <w:rPr>
                <w:rFonts w:eastAsia="Calibri"/>
                <w:color w:val="000000" w:themeColor="text1"/>
              </w:rPr>
              <w:t>Alternate Strategies and PPE (if applicable)</w:t>
            </w:r>
            <w:r w:rsidRPr="02D568D8">
              <w:rPr>
                <w:rFonts w:eastAsia="Calibri"/>
                <w:color w:val="000000" w:themeColor="text1"/>
              </w:rPr>
              <w:t xml:space="preserve"> </w:t>
            </w:r>
          </w:p>
        </w:tc>
        <w:tc>
          <w:tcPr>
            <w:tcW w:w="7020" w:type="dxa"/>
          </w:tcPr>
          <w:p w14:paraId="2FB3DAF1" w14:textId="2E000D8A" w:rsidR="008B696C" w:rsidRDefault="00F10970" w:rsidP="003E6C3B">
            <w:pPr>
              <w:spacing w:before="80" w:after="80"/>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Calibri"/>
                <w:sz w:val="20"/>
                <w:szCs w:val="20"/>
              </w:rPr>
              <w:t xml:space="preserve"> </w:t>
            </w:r>
            <w:r w:rsidR="008B696C">
              <w:rPr>
                <w:rFonts w:eastAsia="Calibri"/>
                <w:sz w:val="20"/>
                <w:szCs w:val="20"/>
              </w:rPr>
              <w:t>No alternate strategies are necessary.</w:t>
            </w:r>
          </w:p>
          <w:p w14:paraId="21E31EF1" w14:textId="1F0D1BBE" w:rsidR="008B696C" w:rsidRDefault="00F10970" w:rsidP="003E6C3B">
            <w:pPr>
              <w:spacing w:before="80" w:after="80"/>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Pr>
                <w:rFonts w:ascii="Segoe UI Symbol" w:eastAsia="MS Gothic" w:hAnsi="Segoe UI Symbol" w:cs="Segoe UI Symbol"/>
                <w:sz w:val="20"/>
                <w:szCs w:val="20"/>
              </w:rPr>
              <w:t xml:space="preserve"> </w:t>
            </w:r>
            <w:r w:rsidR="008B696C">
              <w:rPr>
                <w:rFonts w:eastAsia="Calibri"/>
                <w:sz w:val="20"/>
                <w:szCs w:val="20"/>
              </w:rPr>
              <w:t xml:space="preserve">Supervisor identified that alternate strategies are needed through review with EH&amp;S and unit leadership approval. </w:t>
            </w:r>
          </w:p>
          <w:p w14:paraId="2126B50B" w14:textId="1602BC8E" w:rsidR="008B696C" w:rsidRPr="0044200C" w:rsidRDefault="00F10970" w:rsidP="003E6C3B">
            <w:pPr>
              <w:spacing w:before="80" w:after="80"/>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Pr>
                <w:rFonts w:ascii="Segoe UI Symbol" w:eastAsia="MS Gothic" w:hAnsi="Segoe UI Symbol" w:cs="Segoe UI Symbol"/>
                <w:sz w:val="20"/>
                <w:szCs w:val="20"/>
              </w:rPr>
              <w:t xml:space="preserve"> </w:t>
            </w:r>
            <w:r w:rsidR="008B696C" w:rsidRPr="0044200C">
              <w:rPr>
                <w:rFonts w:eastAsia="Calibri"/>
                <w:sz w:val="20"/>
                <w:szCs w:val="20"/>
              </w:rPr>
              <w:t>Develop or document a job hazard analysis that identifies the hazards and control strategies to minimize the risk of exposure.</w:t>
            </w:r>
          </w:p>
          <w:p w14:paraId="64FC2CA4" w14:textId="14FE9EC1" w:rsidR="008B696C" w:rsidRDefault="00F10970" w:rsidP="003E6C3B">
            <w:pPr>
              <w:spacing w:before="80" w:after="80"/>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Pr>
                <w:rFonts w:ascii="Segoe UI Symbol" w:eastAsia="MS Gothic" w:hAnsi="Segoe UI Symbol" w:cs="Segoe UI Symbol"/>
                <w:sz w:val="20"/>
                <w:szCs w:val="20"/>
              </w:rPr>
              <w:t xml:space="preserve"> </w:t>
            </w:r>
            <w:r w:rsidR="008B696C" w:rsidRPr="00B95B11">
              <w:rPr>
                <w:rFonts w:eastAsia="Calibri"/>
                <w:sz w:val="20"/>
                <w:szCs w:val="20"/>
              </w:rPr>
              <w:t xml:space="preserve">Refer to the  </w:t>
            </w:r>
            <w:hyperlink r:id="rId124" w:history="1">
              <w:r w:rsidR="008B696C" w:rsidRPr="00B95B11">
                <w:rPr>
                  <w:rStyle w:val="Hyperlink"/>
                  <w:rFonts w:eastAsia="Calibri"/>
                  <w:sz w:val="20"/>
                  <w:szCs w:val="20"/>
                </w:rPr>
                <w:t xml:space="preserve">Workplace COVID-19 Risk Level and Selection of Personal Protective Equipment </w:t>
              </w:r>
            </w:hyperlink>
            <w:r w:rsidR="008B696C" w:rsidRPr="00EF5234">
              <w:t>to determine</w:t>
            </w:r>
            <w:r w:rsidR="008B696C" w:rsidRPr="00B95B11">
              <w:rPr>
                <w:rFonts w:eastAsia="Calibri"/>
                <w:sz w:val="20"/>
                <w:szCs w:val="20"/>
              </w:rPr>
              <w:t xml:space="preserve"> if additional</w:t>
            </w:r>
            <w:r w:rsidR="008B696C">
              <w:rPr>
                <w:rFonts w:eastAsia="Calibri"/>
                <w:sz w:val="20"/>
                <w:szCs w:val="20"/>
              </w:rPr>
              <w:t xml:space="preserve"> PPE is required.</w:t>
            </w:r>
          </w:p>
          <w:p w14:paraId="524AF966" w14:textId="06BEA8CA" w:rsidR="008B696C" w:rsidRPr="00DE1C0E" w:rsidRDefault="00F10970" w:rsidP="003E6C3B">
            <w:pPr>
              <w:spacing w:before="80" w:after="80"/>
              <w:rPr>
                <w:rFonts w:eastAsia="Calibri"/>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Pr>
                <w:rFonts w:ascii="Segoe UI Symbol" w:eastAsia="MS Gothic" w:hAnsi="Segoe UI Symbol" w:cs="Segoe UI Symbol"/>
                <w:sz w:val="20"/>
                <w:szCs w:val="20"/>
              </w:rPr>
              <w:t xml:space="preserve"> </w:t>
            </w:r>
            <w:r w:rsidR="008B696C" w:rsidRPr="0044200C">
              <w:rPr>
                <w:rFonts w:eastAsia="Calibri"/>
                <w:sz w:val="20"/>
                <w:szCs w:val="20"/>
              </w:rPr>
              <w:t>Train personnel on alternative strategies use</w:t>
            </w:r>
            <w:r w:rsidR="008B696C">
              <w:rPr>
                <w:rFonts w:eastAsia="Calibri"/>
                <w:sz w:val="20"/>
                <w:szCs w:val="20"/>
              </w:rPr>
              <w:t>, including on the use and care of PPE if applicable</w:t>
            </w:r>
            <w:r w:rsidR="008B696C" w:rsidRPr="0044200C">
              <w:rPr>
                <w:rFonts w:eastAsia="Calibri"/>
                <w:sz w:val="20"/>
                <w:szCs w:val="20"/>
              </w:rPr>
              <w:t>. Document the training.</w:t>
            </w:r>
          </w:p>
        </w:tc>
        <w:tc>
          <w:tcPr>
            <w:tcW w:w="3960" w:type="dxa"/>
          </w:tcPr>
          <w:p w14:paraId="214EB112" w14:textId="2CE1880B" w:rsidR="008B696C" w:rsidRPr="00DE1C0E" w:rsidRDefault="00B1332C" w:rsidP="003E6C3B">
            <w:pPr>
              <w:rPr>
                <w:rFonts w:eastAsia="Calibri"/>
              </w:rPr>
            </w:pPr>
            <w:r>
              <w:rPr>
                <w:rFonts w:eastAsia="Calibri"/>
              </w:rPr>
              <w:t>No alternate strategy needed, following EH&amp;S prevention plan.</w:t>
            </w:r>
          </w:p>
        </w:tc>
      </w:tr>
      <w:tr w:rsidR="008B696C" w14:paraId="53889092" w14:textId="77777777" w:rsidTr="003E6C3B">
        <w:trPr>
          <w:trHeight w:val="620"/>
        </w:trPr>
        <w:tc>
          <w:tcPr>
            <w:tcW w:w="3656" w:type="dxa"/>
            <w:shd w:val="clear" w:color="auto" w:fill="5F497A" w:themeFill="accent4" w:themeFillShade="BF"/>
            <w:vAlign w:val="center"/>
          </w:tcPr>
          <w:p w14:paraId="0BF3DBF1" w14:textId="77777777" w:rsidR="008B696C" w:rsidRPr="00CD1056" w:rsidRDefault="008B696C" w:rsidP="003E6C3B">
            <w:pPr>
              <w:pStyle w:val="ListParagraph"/>
              <w:numPr>
                <w:ilvl w:val="0"/>
                <w:numId w:val="0"/>
              </w:numPr>
              <w:spacing w:before="0" w:after="0"/>
              <w:ind w:left="520"/>
              <w:rPr>
                <w:rFonts w:eastAsia="Calibri"/>
                <w:b/>
                <w:color w:val="FFFFFF"/>
              </w:rPr>
            </w:pPr>
            <w:r>
              <w:rPr>
                <w:rFonts w:eastAsia="Calibri"/>
                <w:b/>
                <w:color w:val="FFFFFF"/>
              </w:rPr>
              <w:t>COMMUNICATION AND TRAINING</w:t>
            </w:r>
          </w:p>
        </w:tc>
        <w:tc>
          <w:tcPr>
            <w:tcW w:w="7020" w:type="dxa"/>
            <w:shd w:val="clear" w:color="auto" w:fill="5F497A" w:themeFill="accent4" w:themeFillShade="BF"/>
            <w:vAlign w:val="center"/>
          </w:tcPr>
          <w:p w14:paraId="25495F34" w14:textId="77777777" w:rsidR="008B696C" w:rsidRPr="00461FC3" w:rsidRDefault="008B696C" w:rsidP="003E6C3B">
            <w:pPr>
              <w:spacing w:before="80" w:after="80"/>
              <w:rPr>
                <w:rFonts w:eastAsia="Calibri"/>
                <w:b/>
                <w:bCs/>
                <w:smallCaps/>
                <w:color w:val="FFFFFF"/>
              </w:rPr>
            </w:pPr>
            <w:r w:rsidRPr="735C3342">
              <w:rPr>
                <w:rFonts w:eastAsia="Calibri"/>
                <w:b/>
                <w:bCs/>
                <w:color w:val="FFFFFF" w:themeColor="background1"/>
              </w:rPr>
              <w:t>Check all that apply (all required):</w:t>
            </w:r>
          </w:p>
        </w:tc>
        <w:tc>
          <w:tcPr>
            <w:tcW w:w="3960" w:type="dxa"/>
            <w:shd w:val="clear" w:color="auto" w:fill="5F497A" w:themeFill="accent4" w:themeFillShade="BF"/>
            <w:vAlign w:val="center"/>
          </w:tcPr>
          <w:p w14:paraId="0AD61FA4" w14:textId="77777777" w:rsidR="008B696C" w:rsidRPr="00461FC3" w:rsidRDefault="008B696C" w:rsidP="003E6C3B">
            <w:pPr>
              <w:spacing w:before="0" w:after="0"/>
              <w:rPr>
                <w:rFonts w:eastAsia="Calibri"/>
                <w:b/>
                <w:smallCaps/>
                <w:color w:val="FFFFFF"/>
              </w:rPr>
            </w:pPr>
            <w:r>
              <w:rPr>
                <w:b/>
                <w:color w:val="FFFFFF"/>
              </w:rPr>
              <w:t>Describe:</w:t>
            </w:r>
          </w:p>
        </w:tc>
      </w:tr>
      <w:tr w:rsidR="008B696C" w14:paraId="2A7936E2" w14:textId="77777777" w:rsidTr="003E6C3B">
        <w:trPr>
          <w:trHeight w:val="791"/>
        </w:trPr>
        <w:tc>
          <w:tcPr>
            <w:tcW w:w="3656" w:type="dxa"/>
            <w:vAlign w:val="center"/>
          </w:tcPr>
          <w:p w14:paraId="391F2182" w14:textId="77777777" w:rsidR="008B696C" w:rsidRPr="009B4E9E" w:rsidRDefault="008B696C" w:rsidP="008B696C">
            <w:pPr>
              <w:pStyle w:val="ListParagraph"/>
              <w:numPr>
                <w:ilvl w:val="0"/>
                <w:numId w:val="27"/>
              </w:numPr>
              <w:pBdr>
                <w:top w:val="nil"/>
                <w:left w:val="nil"/>
                <w:bottom w:val="nil"/>
                <w:right w:val="nil"/>
                <w:between w:val="nil"/>
              </w:pBdr>
              <w:rPr>
                <w:rFonts w:eastAsia="Calibri"/>
                <w:color w:val="000000"/>
              </w:rPr>
            </w:pPr>
            <w:r w:rsidRPr="02D568D8">
              <w:rPr>
                <w:rFonts w:eastAsia="Calibri"/>
                <w:color w:val="000000" w:themeColor="text1"/>
              </w:rPr>
              <w:lastRenderedPageBreak/>
              <w:t>Communicate safe practices.</w:t>
            </w:r>
          </w:p>
        </w:tc>
        <w:tc>
          <w:tcPr>
            <w:tcW w:w="7020" w:type="dxa"/>
          </w:tcPr>
          <w:p w14:paraId="7A55445A" w14:textId="7297AD61" w:rsidR="008B696C" w:rsidRDefault="00F10970" w:rsidP="003E6C3B">
            <w:pPr>
              <w:spacing w:before="80" w:after="80"/>
              <w:ind w:left="262" w:hanging="262"/>
              <w:rPr>
                <w:rFonts w:ascii="Segoe UI Symbol" w:eastAsia="MS Gothic" w:hAnsi="Segoe UI Symbol" w:cs="Segoe UI Symbol"/>
              </w:rPr>
            </w:pPr>
            <w:r>
              <w:rPr>
                <w:rFonts w:ascii="Segoe UI Symbol" w:eastAsia="MS Gothic" w:hAnsi="Segoe UI Symbol" w:cs="Segoe UI Symbol"/>
                <w:b/>
                <w:sz w:val="20"/>
                <w:szCs w:val="20"/>
              </w:rPr>
              <w:t>X</w:t>
            </w:r>
            <w:r w:rsidR="008B696C" w:rsidRPr="61CF1E25">
              <w:rPr>
                <w:rFonts w:ascii="Segoe UI Symbol" w:eastAsia="MS Gothic" w:hAnsi="Segoe UI Symbol" w:cs="Segoe UI Symbol"/>
                <w:sz w:val="20"/>
                <w:szCs w:val="20"/>
              </w:rPr>
              <w:t xml:space="preserve">☐ </w:t>
            </w:r>
            <w:r w:rsidR="008B696C" w:rsidRPr="61CF1E25">
              <w:rPr>
                <w:rFonts w:eastAsia="Calibri"/>
                <w:sz w:val="20"/>
                <w:szCs w:val="20"/>
              </w:rPr>
              <w:t xml:space="preserve">Ask </w:t>
            </w:r>
            <w:r w:rsidR="008B696C">
              <w:rPr>
                <w:rFonts w:eastAsia="Calibri"/>
                <w:sz w:val="20"/>
                <w:szCs w:val="20"/>
              </w:rPr>
              <w:t>personnel</w:t>
            </w:r>
            <w:r w:rsidR="008B696C" w:rsidRPr="61CF1E25">
              <w:rPr>
                <w:rFonts w:eastAsia="Calibri"/>
                <w:sz w:val="20"/>
                <w:szCs w:val="20"/>
              </w:rPr>
              <w:t xml:space="preserve"> and students to activate the </w:t>
            </w:r>
            <w:hyperlink r:id="rId125">
              <w:r w:rsidR="008B696C" w:rsidRPr="61CF1E25">
                <w:rPr>
                  <w:rStyle w:val="Hyperlink"/>
                  <w:rFonts w:eastAsia="Calibri"/>
                  <w:sz w:val="20"/>
                  <w:szCs w:val="20"/>
                </w:rPr>
                <w:t>Washington Exposure Notifications – WA Notify</w:t>
              </w:r>
            </w:hyperlink>
            <w:r w:rsidR="008B696C" w:rsidRPr="61CF1E25">
              <w:rPr>
                <w:rFonts w:eastAsia="Calibri"/>
                <w:sz w:val="20"/>
                <w:szCs w:val="20"/>
              </w:rPr>
              <w:t xml:space="preserve"> on their mobile devices.</w:t>
            </w:r>
          </w:p>
          <w:p w14:paraId="342C1F84" w14:textId="4AADC220" w:rsidR="008B696C" w:rsidRPr="00CF132D" w:rsidRDefault="00F10970" w:rsidP="003E6C3B">
            <w:pPr>
              <w:spacing w:before="80" w:after="80"/>
              <w:ind w:left="262" w:hanging="262"/>
              <w:rPr>
                <w:rFonts w:eastAsia="Calibri"/>
                <w:sz w:val="20"/>
                <w:szCs w:val="20"/>
              </w:rPr>
            </w:pPr>
            <w:r>
              <w:rPr>
                <w:rFonts w:ascii="Segoe UI Symbol" w:eastAsia="MS Gothic" w:hAnsi="Segoe UI Symbol" w:cs="Segoe UI Symbol"/>
                <w:b/>
              </w:rPr>
              <w:t>X</w:t>
            </w:r>
            <w:r w:rsidR="008B696C" w:rsidRPr="00E253D8">
              <w:rPr>
                <w:rFonts w:ascii="Segoe UI Symbol" w:eastAsia="MS Gothic" w:hAnsi="Segoe UI Symbol" w:cs="Segoe UI Symbol"/>
              </w:rPr>
              <w:t xml:space="preserve">☐ </w:t>
            </w:r>
            <w:r w:rsidR="008B696C" w:rsidRPr="00E253D8">
              <w:rPr>
                <w:rFonts w:eastAsia="MS Gothic"/>
                <w:sz w:val="20"/>
                <w:szCs w:val="20"/>
              </w:rPr>
              <w:t xml:space="preserve">Ensure all personnel complete UW general </w:t>
            </w:r>
            <w:hyperlink r:id="rId126" w:history="1">
              <w:r w:rsidR="008B696C" w:rsidRPr="00E253D8">
                <w:rPr>
                  <w:rStyle w:val="Hyperlink"/>
                  <w:sz w:val="20"/>
                  <w:szCs w:val="20"/>
                </w:rPr>
                <w:t>COVID-19 Safety Training</w:t>
              </w:r>
            </w:hyperlink>
            <w:r w:rsidR="008B696C" w:rsidRPr="00E253D8">
              <w:rPr>
                <w:sz w:val="20"/>
                <w:szCs w:val="20"/>
              </w:rPr>
              <w:t>.</w:t>
            </w:r>
          </w:p>
          <w:p w14:paraId="1BC1D74F" w14:textId="4A524CA2" w:rsidR="008B696C" w:rsidRPr="00CD1056" w:rsidRDefault="00F10970" w:rsidP="003E6C3B">
            <w:pPr>
              <w:spacing w:before="80" w:after="80"/>
              <w:ind w:left="262" w:hanging="262"/>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 xml:space="preserve">☐ </w:t>
            </w:r>
            <w:r w:rsidR="008B696C" w:rsidRPr="00CD1056">
              <w:rPr>
                <w:sz w:val="20"/>
                <w:szCs w:val="20"/>
              </w:rPr>
              <w:t>Provid</w:t>
            </w:r>
            <w:r w:rsidR="008B696C">
              <w:rPr>
                <w:sz w:val="20"/>
                <w:szCs w:val="20"/>
              </w:rPr>
              <w:t>e</w:t>
            </w:r>
            <w:r w:rsidR="008B696C" w:rsidRPr="00CD1056">
              <w:rPr>
                <w:sz w:val="20"/>
                <w:szCs w:val="20"/>
              </w:rPr>
              <w:t xml:space="preserve"> documented safety training to personnel </w:t>
            </w:r>
            <w:r w:rsidR="008B696C" w:rsidRPr="756E26E1">
              <w:rPr>
                <w:sz w:val="20"/>
                <w:szCs w:val="20"/>
              </w:rPr>
              <w:t>on</w:t>
            </w:r>
            <w:r w:rsidR="008B696C">
              <w:rPr>
                <w:sz w:val="20"/>
                <w:szCs w:val="20"/>
              </w:rPr>
              <w:t xml:space="preserve"> this</w:t>
            </w:r>
            <w:r w:rsidR="008B696C" w:rsidRPr="00CD1056">
              <w:rPr>
                <w:sz w:val="20"/>
                <w:szCs w:val="20"/>
              </w:rPr>
              <w:t xml:space="preserve"> site-specific COVID-19 </w:t>
            </w:r>
            <w:r w:rsidR="008B696C">
              <w:rPr>
                <w:sz w:val="20"/>
                <w:szCs w:val="20"/>
              </w:rPr>
              <w:t>Prevention Plan,</w:t>
            </w:r>
            <w:r w:rsidR="008B696C" w:rsidRPr="00CD1056">
              <w:rPr>
                <w:sz w:val="20"/>
                <w:szCs w:val="20"/>
              </w:rPr>
              <w:t xml:space="preserve"> initially and </w:t>
            </w:r>
            <w:r w:rsidR="008B696C">
              <w:rPr>
                <w:sz w:val="20"/>
                <w:szCs w:val="20"/>
              </w:rPr>
              <w:t xml:space="preserve">when </w:t>
            </w:r>
            <w:r w:rsidR="008B696C" w:rsidRPr="00CD1056">
              <w:rPr>
                <w:sz w:val="20"/>
                <w:szCs w:val="20"/>
              </w:rPr>
              <w:t>updates</w:t>
            </w:r>
            <w:r w:rsidR="008B696C">
              <w:rPr>
                <w:sz w:val="20"/>
                <w:szCs w:val="20"/>
              </w:rPr>
              <w:t xml:space="preserve"> are made.</w:t>
            </w:r>
          </w:p>
          <w:p w14:paraId="766DA8B2" w14:textId="0D057E58" w:rsidR="008B696C" w:rsidRPr="00CD1056" w:rsidRDefault="00F10970" w:rsidP="003E6C3B">
            <w:pPr>
              <w:spacing w:before="80" w:after="80"/>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Calibri"/>
                <w:sz w:val="20"/>
                <w:szCs w:val="20"/>
              </w:rPr>
              <w:t xml:space="preserve"> </w:t>
            </w:r>
            <w:r w:rsidR="008B696C">
              <w:rPr>
                <w:rFonts w:eastAsia="Calibri"/>
                <w:sz w:val="20"/>
                <w:szCs w:val="20"/>
              </w:rPr>
              <w:t xml:space="preserve">Post a COVID-19 safety </w:t>
            </w:r>
            <w:hyperlink r:id="rId127">
              <w:r w:rsidR="008B696C">
                <w:rPr>
                  <w:rFonts w:eastAsia="Calibri"/>
                  <w:color w:val="0000FF"/>
                  <w:sz w:val="20"/>
                  <w:szCs w:val="20"/>
                  <w:u w:val="single"/>
                </w:rPr>
                <w:t>p</w:t>
              </w:r>
              <w:r w:rsidR="008B696C" w:rsidRPr="00CD1056">
                <w:rPr>
                  <w:rFonts w:eastAsia="Calibri"/>
                  <w:color w:val="0000FF"/>
                  <w:sz w:val="20"/>
                  <w:szCs w:val="20"/>
                  <w:u w:val="single"/>
                </w:rPr>
                <w:t>osters</w:t>
              </w:r>
            </w:hyperlink>
            <w:r w:rsidR="008B696C" w:rsidRPr="00CD1056">
              <w:rPr>
                <w:rFonts w:eastAsia="Calibri"/>
                <w:sz w:val="20"/>
                <w:szCs w:val="20"/>
              </w:rPr>
              <w:t xml:space="preserve">/signage </w:t>
            </w:r>
            <w:r w:rsidR="008B696C">
              <w:rPr>
                <w:rFonts w:eastAsia="Calibri"/>
                <w:sz w:val="20"/>
                <w:szCs w:val="20"/>
              </w:rPr>
              <w:t xml:space="preserve">at </w:t>
            </w:r>
            <w:r w:rsidR="008B696C" w:rsidRPr="00CD1056">
              <w:rPr>
                <w:rFonts w:eastAsia="Calibri"/>
                <w:sz w:val="20"/>
                <w:szCs w:val="20"/>
              </w:rPr>
              <w:t>the worksite</w:t>
            </w:r>
            <w:r w:rsidR="008B696C">
              <w:rPr>
                <w:rFonts w:eastAsia="Calibri"/>
                <w:sz w:val="20"/>
                <w:szCs w:val="20"/>
              </w:rPr>
              <w:t>.</w:t>
            </w:r>
          </w:p>
          <w:p w14:paraId="67ED9AF0" w14:textId="7B5B64C2" w:rsidR="008B696C" w:rsidRPr="00DE1C0E" w:rsidRDefault="00F10970" w:rsidP="003E6C3B">
            <w:pPr>
              <w:spacing w:before="80" w:after="80"/>
              <w:ind w:left="262" w:hanging="262"/>
              <w:rPr>
                <w:rFonts w:eastAsia="Calibri"/>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Calibri"/>
                <w:sz w:val="20"/>
                <w:szCs w:val="20"/>
              </w:rPr>
              <w:t xml:space="preserve"> </w:t>
            </w:r>
            <w:r w:rsidR="008B696C">
              <w:rPr>
                <w:rFonts w:eastAsia="Calibri"/>
                <w:sz w:val="20"/>
                <w:szCs w:val="20"/>
              </w:rPr>
              <w:t>Share i</w:t>
            </w:r>
            <w:r w:rsidR="008B696C" w:rsidRPr="00CD1056">
              <w:rPr>
                <w:rFonts w:eastAsia="Calibri"/>
                <w:sz w:val="20"/>
                <w:szCs w:val="20"/>
              </w:rPr>
              <w:t xml:space="preserve">nformation from the </w:t>
            </w:r>
            <w:hyperlink r:id="rId128">
              <w:r w:rsidR="008B696C" w:rsidRPr="00CD1056">
                <w:rPr>
                  <w:rFonts w:eastAsia="Calibri"/>
                  <w:color w:val="0000FF"/>
                  <w:sz w:val="20"/>
                  <w:szCs w:val="20"/>
                  <w:u w:val="single"/>
                </w:rPr>
                <w:t>UW Novel coronavirus &amp; COVID-19</w:t>
              </w:r>
            </w:hyperlink>
            <w:r w:rsidR="008B696C" w:rsidRPr="00CD1056">
              <w:rPr>
                <w:rFonts w:eastAsia="Calibri"/>
                <w:color w:val="0000FF"/>
                <w:sz w:val="20"/>
                <w:szCs w:val="20"/>
                <w:u w:val="single"/>
              </w:rPr>
              <w:t>: facts and resources</w:t>
            </w:r>
            <w:r w:rsidR="008B696C" w:rsidRPr="00CD1056">
              <w:rPr>
                <w:rFonts w:eastAsia="Calibri"/>
                <w:sz w:val="20"/>
                <w:szCs w:val="20"/>
              </w:rPr>
              <w:t xml:space="preserve"> webpage</w:t>
            </w:r>
            <w:r w:rsidR="008B696C">
              <w:rPr>
                <w:rFonts w:eastAsia="Calibri"/>
                <w:sz w:val="20"/>
                <w:szCs w:val="20"/>
              </w:rPr>
              <w:t>.</w:t>
            </w:r>
          </w:p>
        </w:tc>
        <w:tc>
          <w:tcPr>
            <w:tcW w:w="3960" w:type="dxa"/>
          </w:tcPr>
          <w:p w14:paraId="215DE725" w14:textId="30DB77CE" w:rsidR="008B696C" w:rsidRPr="00DE1C0E" w:rsidRDefault="00B1332C" w:rsidP="00B1332C">
            <w:pPr>
              <w:rPr>
                <w:rFonts w:eastAsia="Calibri"/>
              </w:rPr>
            </w:pPr>
            <w:r>
              <w:rPr>
                <w:rFonts w:eastAsia="Calibri"/>
              </w:rPr>
              <w:t xml:space="preserve">Communication via email and COVID prevention plan training.  Signage in common use areas and entry points.  </w:t>
            </w:r>
          </w:p>
        </w:tc>
      </w:tr>
      <w:tr w:rsidR="008B696C" w14:paraId="40258E61" w14:textId="77777777" w:rsidTr="003E6C3B">
        <w:trPr>
          <w:trHeight w:val="846"/>
        </w:trPr>
        <w:tc>
          <w:tcPr>
            <w:tcW w:w="3656" w:type="dxa"/>
            <w:vAlign w:val="center"/>
          </w:tcPr>
          <w:p w14:paraId="073B37AC" w14:textId="77777777" w:rsidR="008B696C" w:rsidRPr="009B4E9E" w:rsidRDefault="008B696C" w:rsidP="008B696C">
            <w:pPr>
              <w:pStyle w:val="ListParagraph"/>
              <w:numPr>
                <w:ilvl w:val="0"/>
                <w:numId w:val="27"/>
              </w:numPr>
              <w:pBdr>
                <w:top w:val="nil"/>
                <w:left w:val="nil"/>
                <w:bottom w:val="nil"/>
                <w:right w:val="nil"/>
                <w:between w:val="nil"/>
              </w:pBdr>
              <w:rPr>
                <w:rFonts w:eastAsia="Calibri"/>
                <w:color w:val="000000"/>
              </w:rPr>
            </w:pPr>
            <w:r w:rsidRPr="02D568D8">
              <w:rPr>
                <w:rFonts w:eastAsia="Calibri"/>
                <w:color w:val="000000" w:themeColor="text1"/>
              </w:rPr>
              <w:t xml:space="preserve">Communicate hazards and safeguards to protect </w:t>
            </w:r>
            <w:r w:rsidRPr="00DE1C0E">
              <w:t>personnel.</w:t>
            </w:r>
          </w:p>
        </w:tc>
        <w:tc>
          <w:tcPr>
            <w:tcW w:w="7020" w:type="dxa"/>
          </w:tcPr>
          <w:p w14:paraId="05D38479" w14:textId="5E3A526E" w:rsidR="008B696C" w:rsidRPr="00CD1056" w:rsidRDefault="00F10970" w:rsidP="003E6C3B">
            <w:pPr>
              <w:ind w:left="254" w:hanging="254"/>
              <w:rPr>
                <w:rFonts w:eastAsia="Calibri"/>
                <w:sz w:val="20"/>
                <w:szCs w:val="20"/>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Calibri"/>
                <w:sz w:val="20"/>
                <w:szCs w:val="20"/>
              </w:rPr>
              <w:t xml:space="preserve"> Provid</w:t>
            </w:r>
            <w:r w:rsidR="008B696C">
              <w:rPr>
                <w:rFonts w:eastAsia="Calibri"/>
                <w:sz w:val="20"/>
                <w:szCs w:val="20"/>
              </w:rPr>
              <w:t>e</w:t>
            </w:r>
            <w:r w:rsidR="008B696C" w:rsidRPr="00CD1056">
              <w:rPr>
                <w:rFonts w:eastAsia="Calibri"/>
                <w:sz w:val="20"/>
                <w:szCs w:val="20"/>
              </w:rPr>
              <w:t xml:space="preserve"> information about </w:t>
            </w:r>
            <w:hyperlink r:id="rId129">
              <w:r w:rsidR="008B696C" w:rsidRPr="00CD1056">
                <w:rPr>
                  <w:rFonts w:eastAsia="Calibri"/>
                  <w:color w:val="0000FF"/>
                  <w:sz w:val="20"/>
                  <w:szCs w:val="20"/>
                  <w:u w:val="single"/>
                </w:rPr>
                <w:t>working safely with disinfectants</w:t>
              </w:r>
            </w:hyperlink>
            <w:r w:rsidR="008B696C">
              <w:rPr>
                <w:rFonts w:eastAsia="Calibri"/>
                <w:color w:val="0000FF"/>
                <w:sz w:val="20"/>
                <w:szCs w:val="20"/>
                <w:u w:val="single"/>
              </w:rPr>
              <w:t>.</w:t>
            </w:r>
          </w:p>
          <w:p w14:paraId="1E8DD845" w14:textId="22101EF1" w:rsidR="008B696C" w:rsidRPr="00DE1C0E" w:rsidRDefault="00F10970" w:rsidP="003E6C3B">
            <w:pPr>
              <w:ind w:left="262" w:hanging="262"/>
              <w:rPr>
                <w:rFonts w:eastAsia="Calibri"/>
              </w:rPr>
            </w:pPr>
            <w:r>
              <w:rPr>
                <w:rFonts w:ascii="Segoe UI Symbol" w:eastAsia="MS Gothic" w:hAnsi="Segoe UI Symbol" w:cs="Segoe UI Symbol"/>
                <w:b/>
                <w:sz w:val="20"/>
                <w:szCs w:val="20"/>
              </w:rPr>
              <w:t>X</w:t>
            </w:r>
            <w:r w:rsidR="008B696C" w:rsidRPr="00CD1056">
              <w:rPr>
                <w:rFonts w:ascii="Segoe UI Symbol" w:eastAsia="MS Gothic" w:hAnsi="Segoe UI Symbol" w:cs="Segoe UI Symbol"/>
                <w:sz w:val="20"/>
                <w:szCs w:val="20"/>
              </w:rPr>
              <w:t>☐</w:t>
            </w:r>
            <w:r w:rsidR="008B696C" w:rsidRPr="00CD1056">
              <w:rPr>
                <w:rFonts w:eastAsia="Calibri"/>
                <w:sz w:val="20"/>
                <w:szCs w:val="20"/>
              </w:rPr>
              <w:t xml:space="preserve"> </w:t>
            </w:r>
            <w:hyperlink r:id="rId130">
              <w:r w:rsidR="008B696C" w:rsidRPr="00CD1056">
                <w:rPr>
                  <w:rFonts w:eastAsia="Calibri"/>
                  <w:color w:val="0000FF"/>
                  <w:sz w:val="20"/>
                  <w:szCs w:val="20"/>
                  <w:u w:val="single"/>
                </w:rPr>
                <w:t>Communicating the hazards and safeguards</w:t>
              </w:r>
            </w:hyperlink>
            <w:r w:rsidR="008B696C" w:rsidRPr="00CD1056">
              <w:rPr>
                <w:rFonts w:eastAsia="Calibri"/>
                <w:sz w:val="20"/>
                <w:szCs w:val="20"/>
              </w:rPr>
              <w:t xml:space="preserve"> required to protect individuals from exposure</w:t>
            </w:r>
            <w:r w:rsidR="008B696C">
              <w:rPr>
                <w:rFonts w:eastAsia="Calibri"/>
                <w:sz w:val="20"/>
                <w:szCs w:val="20"/>
              </w:rPr>
              <w:t>.</w:t>
            </w:r>
          </w:p>
        </w:tc>
        <w:tc>
          <w:tcPr>
            <w:tcW w:w="3960" w:type="dxa"/>
          </w:tcPr>
          <w:p w14:paraId="42AE9F64" w14:textId="09A03354" w:rsidR="008B696C" w:rsidRPr="00DE1C0E" w:rsidRDefault="00B1332C" w:rsidP="003E6C3B">
            <w:pPr>
              <w:rPr>
                <w:rFonts w:eastAsia="Calibri"/>
              </w:rPr>
            </w:pPr>
            <w:r>
              <w:rPr>
                <w:rFonts w:eastAsia="Calibri"/>
              </w:rPr>
              <w:t>Included in training.</w:t>
            </w:r>
          </w:p>
        </w:tc>
      </w:tr>
    </w:tbl>
    <w:p w14:paraId="228166B4" w14:textId="77777777" w:rsidR="008B696C" w:rsidRDefault="008B696C">
      <w:pPr>
        <w:rPr>
          <w:b/>
        </w:rPr>
      </w:pPr>
    </w:p>
    <w:p w14:paraId="1690A21E" w14:textId="77777777" w:rsidR="008B696C" w:rsidRDefault="008B696C">
      <w:pPr>
        <w:rPr>
          <w:b/>
        </w:rPr>
      </w:pPr>
    </w:p>
    <w:p w14:paraId="59F85BAB" w14:textId="77777777" w:rsidR="008B696C" w:rsidRDefault="008B696C">
      <w:pPr>
        <w:rPr>
          <w:b/>
        </w:rPr>
      </w:pPr>
    </w:p>
    <w:p w14:paraId="3A1F70DE" w14:textId="45A805EE" w:rsidR="008B696C" w:rsidRDefault="008B696C">
      <w:pPr>
        <w:rPr>
          <w:b/>
        </w:rPr>
        <w:sectPr w:rsidR="008B696C" w:rsidSect="00CD1056">
          <w:footerReference w:type="default" r:id="rId131"/>
          <w:headerReference w:type="first" r:id="rId132"/>
          <w:footerReference w:type="first" r:id="rId133"/>
          <w:pgSz w:w="15840" w:h="12240" w:orient="landscape" w:code="1"/>
          <w:pgMar w:top="1440" w:right="1440" w:bottom="864" w:left="1440" w:header="1440" w:footer="389" w:gutter="0"/>
          <w:cols w:space="720"/>
          <w:titlePg/>
          <w:docGrid w:linePitch="360"/>
        </w:sectPr>
      </w:pPr>
      <w:bookmarkStart w:id="17" w:name="_GoBack"/>
      <w:bookmarkEnd w:id="17"/>
    </w:p>
    <w:p w14:paraId="5CD539BA" w14:textId="78FB94FD" w:rsidR="007C32BF" w:rsidRDefault="007C32BF">
      <w:pPr>
        <w:pBdr>
          <w:top w:val="nil"/>
          <w:left w:val="nil"/>
          <w:bottom w:val="nil"/>
          <w:right w:val="nil"/>
          <w:between w:val="nil"/>
        </w:pBdr>
        <w:shd w:val="clear" w:color="auto" w:fill="FFFFFF" w:themeFill="background1"/>
        <w:spacing w:before="0"/>
        <w:jc w:val="center"/>
        <w:rPr>
          <w:b/>
          <w:bCs/>
        </w:rPr>
      </w:pPr>
      <w:r w:rsidRPr="735C3342">
        <w:rPr>
          <w:b/>
          <w:bCs/>
        </w:rPr>
        <w:lastRenderedPageBreak/>
        <w:t>A</w:t>
      </w:r>
      <w:r w:rsidR="00241C3A">
        <w:rPr>
          <w:b/>
          <w:bCs/>
        </w:rPr>
        <w:t>TTACHMENT</w:t>
      </w:r>
      <w:r w:rsidRPr="735C3342">
        <w:rPr>
          <w:b/>
          <w:bCs/>
        </w:rPr>
        <w:t xml:space="preserve"> </w:t>
      </w:r>
      <w:r w:rsidR="002D7024">
        <w:rPr>
          <w:b/>
          <w:bCs/>
        </w:rPr>
        <w:t>B</w:t>
      </w:r>
      <w:r w:rsidRPr="735C3342">
        <w:rPr>
          <w:b/>
          <w:bCs/>
        </w:rPr>
        <w:t>:</w:t>
      </w:r>
    </w:p>
    <w:p w14:paraId="5577D7C7" w14:textId="59B09E46" w:rsidR="00241C3A" w:rsidRDefault="00AD70DF">
      <w:pPr>
        <w:pBdr>
          <w:top w:val="nil"/>
          <w:left w:val="nil"/>
          <w:bottom w:val="nil"/>
          <w:right w:val="nil"/>
          <w:between w:val="nil"/>
        </w:pBdr>
        <w:shd w:val="clear" w:color="auto" w:fill="FFFFFF" w:themeFill="background1"/>
        <w:spacing w:before="0"/>
        <w:jc w:val="center"/>
        <w:rPr>
          <w:b/>
          <w:bCs/>
        </w:rPr>
      </w:pPr>
      <w:r w:rsidRPr="735C3342">
        <w:rPr>
          <w:b/>
          <w:bCs/>
        </w:rPr>
        <w:t>Sample Training Documentation Form</w:t>
      </w:r>
      <w:r w:rsidR="00E4330C" w:rsidRPr="735C3342">
        <w:rPr>
          <w:b/>
          <w:bCs/>
        </w:rPr>
        <w:t xml:space="preserve"> for </w:t>
      </w:r>
    </w:p>
    <w:p w14:paraId="7B1469FC" w14:textId="1A596AC7" w:rsidR="00910D01" w:rsidRDefault="00910CFA">
      <w:pPr>
        <w:pBdr>
          <w:top w:val="nil"/>
          <w:left w:val="nil"/>
          <w:bottom w:val="nil"/>
          <w:right w:val="nil"/>
          <w:between w:val="nil"/>
        </w:pBdr>
        <w:shd w:val="clear" w:color="auto" w:fill="FFFFFF" w:themeFill="background1"/>
        <w:spacing w:before="0"/>
        <w:jc w:val="center"/>
        <w:rPr>
          <w:b/>
          <w:bCs/>
        </w:rPr>
      </w:pPr>
      <w:r w:rsidRPr="735C3342">
        <w:rPr>
          <w:b/>
          <w:bCs/>
        </w:rPr>
        <w:t>Unit</w:t>
      </w:r>
      <w:r w:rsidR="00E4330C" w:rsidRPr="735C3342">
        <w:rPr>
          <w:b/>
          <w:bCs/>
        </w:rPr>
        <w:t xml:space="preserve"> or Site-Specific COVID-19 </w:t>
      </w:r>
      <w:r w:rsidR="00A956E2">
        <w:rPr>
          <w:b/>
          <w:bCs/>
        </w:rPr>
        <w:t>Prevention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2883"/>
        <w:gridCol w:w="3391"/>
      </w:tblGrid>
      <w:tr w:rsidR="00910D01" w:rsidRPr="00456C8C" w14:paraId="1543788B" w14:textId="77777777" w:rsidTr="735C3342">
        <w:trPr>
          <w:trHeight w:val="737"/>
          <w:jc w:val="center"/>
        </w:trPr>
        <w:tc>
          <w:tcPr>
            <w:tcW w:w="9314" w:type="dxa"/>
            <w:gridSpan w:val="3"/>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bottom"/>
          </w:tcPr>
          <w:sdt>
            <w:sdtPr>
              <w:rPr>
                <w:rFonts w:ascii="Calibri" w:eastAsia="Times New Roman" w:hAnsi="Calibri"/>
                <w:b/>
                <w:szCs w:val="20"/>
              </w:rPr>
              <w:alias w:val="lab name"/>
              <w:tag w:val="lab name"/>
              <w:id w:val="62929342"/>
              <w:placeholder>
                <w:docPart w:val="8CCE8907CEE74EA79D75B4D7EEAC5014"/>
              </w:placeholder>
            </w:sdtPr>
            <w:sdtEndPr/>
            <w:sdtContent>
              <w:p w14:paraId="5932EB72" w14:textId="77777777" w:rsidR="00910D01" w:rsidRPr="0095638F" w:rsidRDefault="00910D01" w:rsidP="009F7C32">
                <w:pPr>
                  <w:spacing w:after="160" w:line="259" w:lineRule="auto"/>
                  <w:jc w:val="center"/>
                  <w:rPr>
                    <w:rFonts w:ascii="Calibri" w:eastAsia="Times New Roman" w:hAnsi="Calibri"/>
                    <w:b/>
                    <w:szCs w:val="20"/>
                  </w:rPr>
                </w:pPr>
                <w:r>
                  <w:rPr>
                    <w:rFonts w:ascii="Calibri" w:eastAsia="Times New Roman" w:hAnsi="Calibri"/>
                    <w:b/>
                    <w:szCs w:val="20"/>
                  </w:rPr>
                  <w:t>Workplace/Lab Name</w:t>
                </w:r>
              </w:p>
            </w:sdtContent>
          </w:sdt>
          <w:p w14:paraId="117F5AD8" w14:textId="77777777" w:rsidR="00910D01" w:rsidRPr="00456C8C" w:rsidRDefault="00910D01" w:rsidP="009F7C32">
            <w:pPr>
              <w:jc w:val="center"/>
              <w:rPr>
                <w:rFonts w:ascii="Calibri" w:eastAsia="Times New Roman" w:hAnsi="Calibri"/>
                <w:b/>
                <w:szCs w:val="20"/>
              </w:rPr>
            </w:pPr>
            <w:bookmarkStart w:id="18" w:name="DocTraining"/>
            <w:r w:rsidRPr="00456C8C">
              <w:rPr>
                <w:rFonts w:ascii="Calibri" w:eastAsia="Times New Roman" w:hAnsi="Calibri"/>
                <w:b/>
                <w:szCs w:val="20"/>
              </w:rPr>
              <w:t>Documentation of Training</w:t>
            </w:r>
          </w:p>
          <w:bookmarkEnd w:id="18"/>
          <w:p w14:paraId="5DCCCF8F" w14:textId="1357FC2A" w:rsidR="00910D01" w:rsidRPr="00456C8C" w:rsidRDefault="00910D01" w:rsidP="735C3342">
            <w:pPr>
              <w:jc w:val="center"/>
              <w:rPr>
                <w:rFonts w:ascii="Calibri" w:eastAsia="Times New Roman" w:hAnsi="Calibri"/>
              </w:rPr>
            </w:pPr>
            <w:r w:rsidRPr="735C3342">
              <w:rPr>
                <w:rFonts w:ascii="Calibri" w:eastAsia="Times New Roman" w:hAnsi="Calibri"/>
                <w:b/>
                <w:bCs/>
              </w:rPr>
              <w:t xml:space="preserve">COVID-19 </w:t>
            </w:r>
            <w:r w:rsidR="00A956E2">
              <w:rPr>
                <w:rFonts w:ascii="Calibri" w:eastAsia="Times New Roman" w:hAnsi="Calibri"/>
                <w:b/>
                <w:bCs/>
              </w:rPr>
              <w:t>Prevention Plan</w:t>
            </w:r>
            <w:r w:rsidRPr="735C3342">
              <w:rPr>
                <w:rFonts w:ascii="Calibri" w:eastAsia="Times New Roman" w:hAnsi="Calibri"/>
                <w:b/>
                <w:bCs/>
              </w:rPr>
              <w:t xml:space="preserve"> </w:t>
            </w:r>
          </w:p>
        </w:tc>
      </w:tr>
      <w:tr w:rsidR="00910D01" w:rsidRPr="00456C8C" w14:paraId="0A3996B2" w14:textId="77777777" w:rsidTr="735C3342">
        <w:trPr>
          <w:trHeight w:val="467"/>
          <w:jc w:val="center"/>
        </w:trPr>
        <w:tc>
          <w:tcPr>
            <w:tcW w:w="3040" w:type="dxa"/>
            <w:tcBorders>
              <w:top w:val="single" w:sz="18" w:space="0" w:color="auto"/>
              <w:left w:val="single" w:sz="18" w:space="0" w:color="auto"/>
              <w:bottom w:val="single" w:sz="18" w:space="0" w:color="auto"/>
            </w:tcBorders>
            <w:shd w:val="clear" w:color="auto" w:fill="auto"/>
            <w:vAlign w:val="center"/>
          </w:tcPr>
          <w:p w14:paraId="58742CEF" w14:textId="77777777" w:rsidR="00910D01" w:rsidRPr="00456C8C" w:rsidRDefault="00910D01" w:rsidP="009F7C32">
            <w:pPr>
              <w:widowControl w:val="0"/>
              <w:autoSpaceDE w:val="0"/>
              <w:autoSpaceDN w:val="0"/>
              <w:adjustRightInd w:val="0"/>
              <w:jc w:val="center"/>
              <w:rPr>
                <w:rFonts w:ascii="Calibri" w:eastAsia="Cambria" w:hAnsi="Calibri" w:cs="Arial"/>
                <w:b/>
                <w:color w:val="000000"/>
              </w:rPr>
            </w:pPr>
            <w:r w:rsidRPr="00456C8C">
              <w:rPr>
                <w:rFonts w:ascii="Calibri" w:eastAsia="Cambria" w:hAnsi="Calibri" w:cs="Arial"/>
                <w:b/>
                <w:color w:val="000000"/>
              </w:rPr>
              <w:t>Name</w:t>
            </w:r>
          </w:p>
        </w:tc>
        <w:tc>
          <w:tcPr>
            <w:tcW w:w="2883" w:type="dxa"/>
            <w:tcBorders>
              <w:top w:val="single" w:sz="18" w:space="0" w:color="auto"/>
              <w:bottom w:val="single" w:sz="18" w:space="0" w:color="auto"/>
            </w:tcBorders>
            <w:shd w:val="clear" w:color="auto" w:fill="auto"/>
            <w:vAlign w:val="center"/>
          </w:tcPr>
          <w:p w14:paraId="7BECAEC1" w14:textId="77777777" w:rsidR="00910D01" w:rsidRPr="00456C8C" w:rsidRDefault="00910D01" w:rsidP="009F7C32">
            <w:pPr>
              <w:widowControl w:val="0"/>
              <w:autoSpaceDE w:val="0"/>
              <w:autoSpaceDN w:val="0"/>
              <w:adjustRightInd w:val="0"/>
              <w:jc w:val="center"/>
              <w:rPr>
                <w:rFonts w:ascii="Calibri" w:eastAsia="Cambria" w:hAnsi="Calibri" w:cs="Arial"/>
                <w:b/>
                <w:color w:val="000000"/>
              </w:rPr>
            </w:pPr>
            <w:r w:rsidRPr="00456C8C">
              <w:rPr>
                <w:rFonts w:ascii="Calibri" w:eastAsia="Cambria" w:hAnsi="Calibri" w:cs="Arial"/>
                <w:b/>
                <w:color w:val="000000"/>
              </w:rPr>
              <w:t>Training Date</w:t>
            </w:r>
          </w:p>
        </w:tc>
        <w:tc>
          <w:tcPr>
            <w:tcW w:w="3391" w:type="dxa"/>
            <w:tcBorders>
              <w:top w:val="single" w:sz="18" w:space="0" w:color="auto"/>
              <w:bottom w:val="single" w:sz="18" w:space="0" w:color="auto"/>
              <w:right w:val="single" w:sz="18" w:space="0" w:color="auto"/>
            </w:tcBorders>
            <w:shd w:val="clear" w:color="auto" w:fill="auto"/>
            <w:vAlign w:val="center"/>
          </w:tcPr>
          <w:p w14:paraId="41F90B76" w14:textId="77777777" w:rsidR="00910D01" w:rsidRPr="00456C8C" w:rsidRDefault="00910D01" w:rsidP="009F7C32">
            <w:pPr>
              <w:widowControl w:val="0"/>
              <w:autoSpaceDE w:val="0"/>
              <w:autoSpaceDN w:val="0"/>
              <w:adjustRightInd w:val="0"/>
              <w:jc w:val="center"/>
              <w:rPr>
                <w:rFonts w:ascii="Calibri" w:eastAsia="Cambria" w:hAnsi="Calibri" w:cs="Arial"/>
                <w:b/>
                <w:color w:val="000000"/>
              </w:rPr>
            </w:pPr>
            <w:r w:rsidRPr="00456C8C">
              <w:rPr>
                <w:rFonts w:ascii="Calibri" w:eastAsia="Cambria" w:hAnsi="Calibri" w:cs="Arial"/>
                <w:b/>
                <w:color w:val="000000"/>
              </w:rPr>
              <w:t>Signature</w:t>
            </w:r>
          </w:p>
        </w:tc>
      </w:tr>
      <w:tr w:rsidR="00910D01" w:rsidRPr="00E2772D" w14:paraId="15AE2E45" w14:textId="77777777" w:rsidTr="735C3342">
        <w:trPr>
          <w:trHeight w:val="720"/>
          <w:jc w:val="center"/>
        </w:trPr>
        <w:sdt>
          <w:sdtPr>
            <w:rPr>
              <w:rFonts w:asciiTheme="minorHAnsi" w:eastAsia="Cambria" w:hAnsiTheme="minorHAnsi"/>
              <w:color w:val="000000"/>
            </w:rPr>
            <w:id w:val="-1044909992"/>
            <w:placeholder>
              <w:docPart w:val="6B1E40B4EB3245D996A7D97EB2F19E63"/>
            </w:placeholder>
            <w:showingPlcHdr/>
          </w:sdtPr>
          <w:sdtEndPr/>
          <w:sdtContent>
            <w:tc>
              <w:tcPr>
                <w:tcW w:w="3040" w:type="dxa"/>
                <w:tcBorders>
                  <w:top w:val="single" w:sz="18" w:space="0" w:color="auto"/>
                  <w:left w:val="single" w:sz="18" w:space="0" w:color="auto"/>
                </w:tcBorders>
                <w:shd w:val="clear" w:color="auto" w:fill="auto"/>
              </w:tcPr>
              <w:p w14:paraId="5E56E28F"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8526DD">
                  <w:rPr>
                    <w:rStyle w:val="PlaceholderText"/>
                    <w:rFonts w:asciiTheme="minorHAnsi" w:hAnsiTheme="minorHAnsi"/>
                  </w:rPr>
                  <w:t xml:space="preserve">Click here to enter </w:t>
                </w:r>
                <w:r>
                  <w:rPr>
                    <w:rStyle w:val="PlaceholderText"/>
                    <w:rFonts w:asciiTheme="minorHAnsi" w:hAnsiTheme="minorHAnsi"/>
                  </w:rPr>
                  <w:t>name</w:t>
                </w:r>
                <w:r w:rsidRPr="008526DD">
                  <w:rPr>
                    <w:rStyle w:val="PlaceholderText"/>
                    <w:rFonts w:asciiTheme="minorHAnsi" w:hAnsiTheme="minorHAnsi"/>
                  </w:rPr>
                  <w:t>.</w:t>
                </w:r>
              </w:p>
            </w:tc>
          </w:sdtContent>
        </w:sdt>
        <w:sdt>
          <w:sdtPr>
            <w:rPr>
              <w:rFonts w:asciiTheme="minorHAnsi" w:eastAsia="Cambria" w:hAnsiTheme="minorHAnsi"/>
              <w:color w:val="000000"/>
            </w:rPr>
            <w:id w:val="-1851798289"/>
            <w:placeholder>
              <w:docPart w:val="56F170230F8B4BDDBA44879E7DF76D39"/>
            </w:placeholder>
            <w:showingPlcHdr/>
          </w:sdtPr>
          <w:sdtEndPr/>
          <w:sdtContent>
            <w:tc>
              <w:tcPr>
                <w:tcW w:w="2883" w:type="dxa"/>
                <w:tcBorders>
                  <w:top w:val="single" w:sz="18" w:space="0" w:color="auto"/>
                </w:tcBorders>
                <w:shd w:val="clear" w:color="auto" w:fill="auto"/>
              </w:tcPr>
              <w:p w14:paraId="463E751F"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top w:val="single" w:sz="18" w:space="0" w:color="auto"/>
              <w:right w:val="single" w:sz="18" w:space="0" w:color="auto"/>
            </w:tcBorders>
            <w:shd w:val="clear" w:color="auto" w:fill="auto"/>
          </w:tcPr>
          <w:p w14:paraId="651FF2B0"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083A5CD3" w14:textId="77777777" w:rsidTr="735C3342">
        <w:trPr>
          <w:trHeight w:val="720"/>
          <w:jc w:val="center"/>
        </w:trPr>
        <w:sdt>
          <w:sdtPr>
            <w:rPr>
              <w:rFonts w:asciiTheme="minorHAnsi" w:eastAsia="Cambria" w:hAnsiTheme="minorHAnsi"/>
              <w:color w:val="000000"/>
            </w:rPr>
            <w:id w:val="-149601216"/>
            <w:placeholder>
              <w:docPart w:val="F443A25CD25C4B78A20FB714A3529241"/>
            </w:placeholder>
            <w:showingPlcHdr/>
          </w:sdtPr>
          <w:sdtEndPr/>
          <w:sdtContent>
            <w:tc>
              <w:tcPr>
                <w:tcW w:w="3040" w:type="dxa"/>
                <w:tcBorders>
                  <w:left w:val="single" w:sz="18" w:space="0" w:color="auto"/>
                </w:tcBorders>
                <w:shd w:val="clear" w:color="auto" w:fill="auto"/>
              </w:tcPr>
              <w:p w14:paraId="5631C8DC"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2066485913"/>
            <w:placeholder>
              <w:docPart w:val="D79730E1558146968C7B9B94F3D3CAB9"/>
            </w:placeholder>
            <w:showingPlcHdr/>
          </w:sdtPr>
          <w:sdtEndPr/>
          <w:sdtContent>
            <w:tc>
              <w:tcPr>
                <w:tcW w:w="2883" w:type="dxa"/>
                <w:shd w:val="clear" w:color="auto" w:fill="auto"/>
              </w:tcPr>
              <w:p w14:paraId="4EF377D0"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6D4842DF"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5E082879" w14:textId="77777777" w:rsidTr="735C3342">
        <w:trPr>
          <w:trHeight w:val="720"/>
          <w:jc w:val="center"/>
        </w:trPr>
        <w:sdt>
          <w:sdtPr>
            <w:rPr>
              <w:rFonts w:asciiTheme="minorHAnsi" w:eastAsia="Cambria" w:hAnsiTheme="minorHAnsi"/>
              <w:color w:val="000000"/>
            </w:rPr>
            <w:id w:val="-1956941202"/>
            <w:placeholder>
              <w:docPart w:val="DCB439207033422A83561EDEABD68190"/>
            </w:placeholder>
            <w:showingPlcHdr/>
          </w:sdtPr>
          <w:sdtEndPr/>
          <w:sdtContent>
            <w:tc>
              <w:tcPr>
                <w:tcW w:w="3040" w:type="dxa"/>
                <w:tcBorders>
                  <w:left w:val="single" w:sz="18" w:space="0" w:color="auto"/>
                </w:tcBorders>
                <w:shd w:val="clear" w:color="auto" w:fill="auto"/>
              </w:tcPr>
              <w:p w14:paraId="4207CF36"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1531681074"/>
            <w:placeholder>
              <w:docPart w:val="9E960B0CB34C493BB8B72BA38705C982"/>
            </w:placeholder>
            <w:showingPlcHdr/>
          </w:sdtPr>
          <w:sdtEndPr/>
          <w:sdtContent>
            <w:tc>
              <w:tcPr>
                <w:tcW w:w="2883" w:type="dxa"/>
                <w:shd w:val="clear" w:color="auto" w:fill="auto"/>
              </w:tcPr>
              <w:p w14:paraId="40A52C2D"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1B9C80DC"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5BBAB752" w14:textId="77777777" w:rsidTr="735C3342">
        <w:trPr>
          <w:trHeight w:val="720"/>
          <w:jc w:val="center"/>
        </w:trPr>
        <w:sdt>
          <w:sdtPr>
            <w:rPr>
              <w:rFonts w:asciiTheme="minorHAnsi" w:eastAsia="Cambria" w:hAnsiTheme="minorHAnsi"/>
              <w:color w:val="000000"/>
            </w:rPr>
            <w:id w:val="1728190347"/>
            <w:placeholder>
              <w:docPart w:val="A20B24A405614F1DB4D423E676E05A3F"/>
            </w:placeholder>
            <w:showingPlcHdr/>
          </w:sdtPr>
          <w:sdtEndPr/>
          <w:sdtContent>
            <w:tc>
              <w:tcPr>
                <w:tcW w:w="3040" w:type="dxa"/>
                <w:tcBorders>
                  <w:left w:val="single" w:sz="18" w:space="0" w:color="auto"/>
                </w:tcBorders>
                <w:shd w:val="clear" w:color="auto" w:fill="auto"/>
              </w:tcPr>
              <w:p w14:paraId="7A059EC4"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1251467724"/>
            <w:placeholder>
              <w:docPart w:val="2E5E1CA1D0254F2FBBCA32679588EA5F"/>
            </w:placeholder>
            <w:showingPlcHdr/>
          </w:sdtPr>
          <w:sdtEndPr/>
          <w:sdtContent>
            <w:tc>
              <w:tcPr>
                <w:tcW w:w="2883" w:type="dxa"/>
                <w:shd w:val="clear" w:color="auto" w:fill="auto"/>
              </w:tcPr>
              <w:p w14:paraId="44A8CC39"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1AAF8CD6"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40E7A345" w14:textId="77777777" w:rsidTr="735C3342">
        <w:trPr>
          <w:trHeight w:val="720"/>
          <w:jc w:val="center"/>
        </w:trPr>
        <w:sdt>
          <w:sdtPr>
            <w:rPr>
              <w:rFonts w:asciiTheme="minorHAnsi" w:eastAsia="Cambria" w:hAnsiTheme="minorHAnsi"/>
              <w:color w:val="000000"/>
            </w:rPr>
            <w:id w:val="240997694"/>
            <w:placeholder>
              <w:docPart w:val="D8A4527BD5804C81B48DCCFCA6019BE2"/>
            </w:placeholder>
            <w:showingPlcHdr/>
          </w:sdtPr>
          <w:sdtEndPr/>
          <w:sdtContent>
            <w:tc>
              <w:tcPr>
                <w:tcW w:w="3040" w:type="dxa"/>
                <w:tcBorders>
                  <w:left w:val="single" w:sz="18" w:space="0" w:color="auto"/>
                </w:tcBorders>
                <w:shd w:val="clear" w:color="auto" w:fill="auto"/>
              </w:tcPr>
              <w:p w14:paraId="2517ACDE"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2074265109"/>
            <w:placeholder>
              <w:docPart w:val="EEC004AF44C448FB80248AD5A8EB926B"/>
            </w:placeholder>
            <w:showingPlcHdr/>
          </w:sdtPr>
          <w:sdtEndPr/>
          <w:sdtContent>
            <w:tc>
              <w:tcPr>
                <w:tcW w:w="2883" w:type="dxa"/>
                <w:shd w:val="clear" w:color="auto" w:fill="auto"/>
              </w:tcPr>
              <w:p w14:paraId="184F7F97"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3CDE8D83"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7DF63713" w14:textId="77777777" w:rsidTr="735C3342">
        <w:trPr>
          <w:trHeight w:val="720"/>
          <w:jc w:val="center"/>
        </w:trPr>
        <w:sdt>
          <w:sdtPr>
            <w:rPr>
              <w:rFonts w:asciiTheme="minorHAnsi" w:eastAsia="Cambria" w:hAnsiTheme="minorHAnsi"/>
              <w:color w:val="000000"/>
            </w:rPr>
            <w:id w:val="307912338"/>
            <w:placeholder>
              <w:docPart w:val="D304844271414FDE9831F589580EA3EC"/>
            </w:placeholder>
            <w:showingPlcHdr/>
          </w:sdtPr>
          <w:sdtEndPr/>
          <w:sdtContent>
            <w:tc>
              <w:tcPr>
                <w:tcW w:w="3040" w:type="dxa"/>
                <w:tcBorders>
                  <w:left w:val="single" w:sz="18" w:space="0" w:color="auto"/>
                </w:tcBorders>
                <w:shd w:val="clear" w:color="auto" w:fill="auto"/>
              </w:tcPr>
              <w:p w14:paraId="116F6F40"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2028128128"/>
            <w:placeholder>
              <w:docPart w:val="0A34FAE80B66441F99CF9817E4503BA3"/>
            </w:placeholder>
            <w:showingPlcHdr/>
          </w:sdtPr>
          <w:sdtEndPr/>
          <w:sdtContent>
            <w:tc>
              <w:tcPr>
                <w:tcW w:w="2883" w:type="dxa"/>
                <w:shd w:val="clear" w:color="auto" w:fill="auto"/>
              </w:tcPr>
              <w:p w14:paraId="7B0BB447"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0B0FF352"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64522933" w14:textId="77777777" w:rsidTr="735C3342">
        <w:trPr>
          <w:trHeight w:val="720"/>
          <w:jc w:val="center"/>
        </w:trPr>
        <w:sdt>
          <w:sdtPr>
            <w:rPr>
              <w:rFonts w:asciiTheme="minorHAnsi" w:eastAsia="Cambria" w:hAnsiTheme="minorHAnsi"/>
              <w:color w:val="000000"/>
            </w:rPr>
            <w:id w:val="-1961019591"/>
            <w:placeholder>
              <w:docPart w:val="71C3AEBD43E54C03B56D453B9E1A3D44"/>
            </w:placeholder>
            <w:showingPlcHdr/>
          </w:sdtPr>
          <w:sdtEndPr/>
          <w:sdtContent>
            <w:tc>
              <w:tcPr>
                <w:tcW w:w="3040" w:type="dxa"/>
                <w:tcBorders>
                  <w:left w:val="single" w:sz="18" w:space="0" w:color="auto"/>
                </w:tcBorders>
                <w:shd w:val="clear" w:color="auto" w:fill="auto"/>
              </w:tcPr>
              <w:p w14:paraId="69ABCD22"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2092760854"/>
            <w:placeholder>
              <w:docPart w:val="CED27C09020046DEAAA8ECFF642F6F8C"/>
            </w:placeholder>
            <w:showingPlcHdr/>
          </w:sdtPr>
          <w:sdtEndPr/>
          <w:sdtContent>
            <w:tc>
              <w:tcPr>
                <w:tcW w:w="2883" w:type="dxa"/>
                <w:shd w:val="clear" w:color="auto" w:fill="auto"/>
              </w:tcPr>
              <w:p w14:paraId="7EE98DA7"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60EC4CFB"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2AB645D3" w14:textId="77777777" w:rsidTr="735C3342">
        <w:trPr>
          <w:trHeight w:val="720"/>
          <w:jc w:val="center"/>
        </w:trPr>
        <w:sdt>
          <w:sdtPr>
            <w:rPr>
              <w:rFonts w:asciiTheme="minorHAnsi" w:eastAsia="Cambria" w:hAnsiTheme="minorHAnsi"/>
              <w:color w:val="000000"/>
            </w:rPr>
            <w:id w:val="3792618"/>
            <w:placeholder>
              <w:docPart w:val="C3FEA6F062C84F34A46A16497AAB5581"/>
            </w:placeholder>
            <w:showingPlcHdr/>
          </w:sdtPr>
          <w:sdtEndPr/>
          <w:sdtContent>
            <w:tc>
              <w:tcPr>
                <w:tcW w:w="3040" w:type="dxa"/>
                <w:tcBorders>
                  <w:left w:val="single" w:sz="18" w:space="0" w:color="auto"/>
                </w:tcBorders>
                <w:shd w:val="clear" w:color="auto" w:fill="auto"/>
              </w:tcPr>
              <w:p w14:paraId="3F037892"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1618720879"/>
            <w:placeholder>
              <w:docPart w:val="06801ADCEED44278BF2CB84904622E95"/>
            </w:placeholder>
            <w:showingPlcHdr/>
          </w:sdtPr>
          <w:sdtEndPr/>
          <w:sdtContent>
            <w:tc>
              <w:tcPr>
                <w:tcW w:w="2883" w:type="dxa"/>
                <w:shd w:val="clear" w:color="auto" w:fill="auto"/>
              </w:tcPr>
              <w:p w14:paraId="03355A3A"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30D306BD"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3CB9AD9B" w14:textId="77777777" w:rsidTr="735C3342">
        <w:trPr>
          <w:trHeight w:val="720"/>
          <w:jc w:val="center"/>
        </w:trPr>
        <w:sdt>
          <w:sdtPr>
            <w:rPr>
              <w:rFonts w:asciiTheme="minorHAnsi" w:eastAsia="Cambria" w:hAnsiTheme="minorHAnsi"/>
              <w:color w:val="000000"/>
            </w:rPr>
            <w:id w:val="330485747"/>
            <w:placeholder>
              <w:docPart w:val="CDF699EFDBE4423794A0C56FD1CE6028"/>
            </w:placeholder>
            <w:showingPlcHdr/>
          </w:sdtPr>
          <w:sdtEndPr/>
          <w:sdtContent>
            <w:tc>
              <w:tcPr>
                <w:tcW w:w="3040" w:type="dxa"/>
                <w:tcBorders>
                  <w:left w:val="single" w:sz="18" w:space="0" w:color="auto"/>
                </w:tcBorders>
                <w:shd w:val="clear" w:color="auto" w:fill="auto"/>
              </w:tcPr>
              <w:p w14:paraId="2DA16CDF"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1763530446"/>
            <w:placeholder>
              <w:docPart w:val="6B00B3C5FFE94D6396FA8B423D248D0F"/>
            </w:placeholder>
            <w:showingPlcHdr/>
          </w:sdtPr>
          <w:sdtEndPr/>
          <w:sdtContent>
            <w:tc>
              <w:tcPr>
                <w:tcW w:w="2883" w:type="dxa"/>
                <w:shd w:val="clear" w:color="auto" w:fill="auto"/>
              </w:tcPr>
              <w:p w14:paraId="24DA69DA"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6A1B8491"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5D3A4E1D" w14:textId="77777777" w:rsidTr="735C3342">
        <w:trPr>
          <w:trHeight w:val="720"/>
          <w:jc w:val="center"/>
        </w:trPr>
        <w:sdt>
          <w:sdtPr>
            <w:rPr>
              <w:rFonts w:asciiTheme="minorHAnsi" w:eastAsia="Cambria" w:hAnsiTheme="minorHAnsi"/>
              <w:color w:val="000000"/>
            </w:rPr>
            <w:id w:val="-1434430856"/>
            <w:placeholder>
              <w:docPart w:val="67C22E8031DB4375A5E8E02680142B59"/>
            </w:placeholder>
            <w:showingPlcHdr/>
          </w:sdtPr>
          <w:sdtEndPr/>
          <w:sdtContent>
            <w:tc>
              <w:tcPr>
                <w:tcW w:w="3040" w:type="dxa"/>
                <w:tcBorders>
                  <w:left w:val="single" w:sz="18" w:space="0" w:color="auto"/>
                </w:tcBorders>
                <w:shd w:val="clear" w:color="auto" w:fill="auto"/>
              </w:tcPr>
              <w:p w14:paraId="3A45E19C"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1129061487"/>
            <w:placeholder>
              <w:docPart w:val="354D7A7F10524E4AB869ADB4AD39C64E"/>
            </w:placeholder>
            <w:showingPlcHdr/>
          </w:sdtPr>
          <w:sdtEndPr/>
          <w:sdtContent>
            <w:tc>
              <w:tcPr>
                <w:tcW w:w="2883" w:type="dxa"/>
                <w:shd w:val="clear" w:color="auto" w:fill="auto"/>
              </w:tcPr>
              <w:p w14:paraId="25ECF065"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0DCF1A8D"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r w:rsidR="00910D01" w:rsidRPr="00E2772D" w14:paraId="376D5571" w14:textId="77777777" w:rsidTr="735C3342">
        <w:trPr>
          <w:trHeight w:val="720"/>
          <w:jc w:val="center"/>
        </w:trPr>
        <w:sdt>
          <w:sdtPr>
            <w:rPr>
              <w:rFonts w:asciiTheme="minorHAnsi" w:eastAsia="Cambria" w:hAnsiTheme="minorHAnsi"/>
              <w:color w:val="000000"/>
            </w:rPr>
            <w:id w:val="-2080666730"/>
            <w:placeholder>
              <w:docPart w:val="BEDFC83CEEE54FA88E1BACDB3069DC82"/>
            </w:placeholder>
            <w:showingPlcHdr/>
          </w:sdtPr>
          <w:sdtEndPr/>
          <w:sdtContent>
            <w:tc>
              <w:tcPr>
                <w:tcW w:w="3040" w:type="dxa"/>
                <w:tcBorders>
                  <w:left w:val="single" w:sz="18" w:space="0" w:color="auto"/>
                </w:tcBorders>
                <w:shd w:val="clear" w:color="auto" w:fill="auto"/>
              </w:tcPr>
              <w:p w14:paraId="20D3A5E6"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345878">
                  <w:rPr>
                    <w:rStyle w:val="PlaceholderText"/>
                    <w:rFonts w:asciiTheme="minorHAnsi" w:hAnsiTheme="minorHAnsi"/>
                  </w:rPr>
                  <w:t>Click here to enter name.</w:t>
                </w:r>
              </w:p>
            </w:tc>
          </w:sdtContent>
        </w:sdt>
        <w:sdt>
          <w:sdtPr>
            <w:rPr>
              <w:rFonts w:asciiTheme="minorHAnsi" w:eastAsia="Cambria" w:hAnsiTheme="minorHAnsi"/>
              <w:color w:val="000000"/>
            </w:rPr>
            <w:id w:val="-2133621667"/>
            <w:placeholder>
              <w:docPart w:val="6036AFC7FA1D436AB8494C6A5FDE77ED"/>
            </w:placeholder>
            <w:showingPlcHdr/>
          </w:sdtPr>
          <w:sdtEndPr/>
          <w:sdtContent>
            <w:tc>
              <w:tcPr>
                <w:tcW w:w="2883" w:type="dxa"/>
                <w:shd w:val="clear" w:color="auto" w:fill="auto"/>
              </w:tcPr>
              <w:p w14:paraId="72902997" w14:textId="77777777" w:rsidR="00910D01" w:rsidRPr="00E2772D" w:rsidRDefault="00910D01" w:rsidP="009F7C32">
                <w:pPr>
                  <w:widowControl w:val="0"/>
                  <w:autoSpaceDE w:val="0"/>
                  <w:autoSpaceDN w:val="0"/>
                  <w:adjustRightInd w:val="0"/>
                  <w:rPr>
                    <w:rFonts w:eastAsia="Cambria"/>
                    <w:b/>
                    <w:color w:val="000000"/>
                    <w:sz w:val="20"/>
                    <w:szCs w:val="20"/>
                    <w:u w:val="single"/>
                  </w:rPr>
                </w:pPr>
                <w:r w:rsidRPr="00DD021D">
                  <w:rPr>
                    <w:rStyle w:val="PlaceholderText"/>
                    <w:rFonts w:asciiTheme="minorHAnsi" w:hAnsiTheme="minorHAnsi"/>
                  </w:rPr>
                  <w:t>Click here to enter date.</w:t>
                </w:r>
              </w:p>
            </w:tc>
          </w:sdtContent>
        </w:sdt>
        <w:tc>
          <w:tcPr>
            <w:tcW w:w="3391" w:type="dxa"/>
            <w:tcBorders>
              <w:right w:val="single" w:sz="18" w:space="0" w:color="auto"/>
            </w:tcBorders>
            <w:shd w:val="clear" w:color="auto" w:fill="auto"/>
          </w:tcPr>
          <w:p w14:paraId="1F98792C" w14:textId="77777777" w:rsidR="00910D01" w:rsidRPr="00E2772D" w:rsidRDefault="00910D01" w:rsidP="009F7C32">
            <w:pPr>
              <w:widowControl w:val="0"/>
              <w:autoSpaceDE w:val="0"/>
              <w:autoSpaceDN w:val="0"/>
              <w:adjustRightInd w:val="0"/>
              <w:rPr>
                <w:rFonts w:eastAsia="Cambria"/>
                <w:b/>
                <w:color w:val="000000"/>
                <w:sz w:val="20"/>
                <w:szCs w:val="20"/>
                <w:u w:val="single"/>
              </w:rPr>
            </w:pPr>
          </w:p>
        </w:tc>
      </w:tr>
    </w:tbl>
    <w:p w14:paraId="7B41E937" w14:textId="0D5752B5" w:rsidR="00C91B75" w:rsidRDefault="00C91B75" w:rsidP="735C3342">
      <w:pPr>
        <w:pBdr>
          <w:top w:val="nil"/>
          <w:left w:val="nil"/>
          <w:bottom w:val="nil"/>
          <w:right w:val="nil"/>
          <w:between w:val="nil"/>
        </w:pBdr>
        <w:shd w:val="clear" w:color="auto" w:fill="FFFFFF" w:themeFill="background1"/>
        <w:spacing w:before="0"/>
        <w:rPr>
          <w:b/>
          <w:bCs/>
        </w:rPr>
      </w:pPr>
      <w:r w:rsidRPr="735C3342">
        <w:rPr>
          <w:b/>
          <w:bCs/>
        </w:rPr>
        <w:t>By signing this log, you confirm that you have been provided with COVID-19 safety training, that the content of the training is understood</w:t>
      </w:r>
      <w:r w:rsidR="00DA5761" w:rsidRPr="735C3342">
        <w:rPr>
          <w:b/>
          <w:bCs/>
        </w:rPr>
        <w:t>,</w:t>
      </w:r>
      <w:r w:rsidRPr="735C3342">
        <w:rPr>
          <w:b/>
          <w:bCs/>
        </w:rPr>
        <w:t xml:space="preserve"> and that you have had an opport</w:t>
      </w:r>
      <w:r w:rsidR="00910CFA" w:rsidRPr="735C3342">
        <w:rPr>
          <w:b/>
          <w:bCs/>
        </w:rPr>
        <w:t>unit</w:t>
      </w:r>
      <w:r w:rsidRPr="735C3342">
        <w:rPr>
          <w:b/>
          <w:bCs/>
        </w:rPr>
        <w:t>y to ask questions.</w:t>
      </w:r>
    </w:p>
    <w:sectPr w:rsidR="00C91B75" w:rsidSect="00CD1056">
      <w:footerReference w:type="first" r:id="rId134"/>
      <w:pgSz w:w="12240" w:h="15840" w:code="1"/>
      <w:pgMar w:top="1440" w:right="1440" w:bottom="864" w:left="1440" w:header="144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03A5F" w14:textId="77777777" w:rsidR="007D7239" w:rsidRDefault="007D7239">
      <w:pPr>
        <w:spacing w:before="0" w:after="0"/>
      </w:pPr>
      <w:r>
        <w:separator/>
      </w:r>
    </w:p>
  </w:endnote>
  <w:endnote w:type="continuationSeparator" w:id="0">
    <w:p w14:paraId="27C733C9" w14:textId="77777777" w:rsidR="007D7239" w:rsidRDefault="007D7239">
      <w:pPr>
        <w:spacing w:before="0" w:after="0"/>
      </w:pPr>
      <w:r>
        <w:continuationSeparator/>
      </w:r>
    </w:p>
  </w:endnote>
  <w:endnote w:type="continuationNotice" w:id="1">
    <w:p w14:paraId="301B9576" w14:textId="77777777" w:rsidR="007D7239" w:rsidRDefault="007D723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 Sans">
    <w:altName w:val="Tahoma"/>
    <w:panose1 w:val="00000000000000000000"/>
    <w:charset w:val="00"/>
    <w:family w:val="roman"/>
    <w:notTrueType/>
    <w:pitch w:val="default"/>
  </w:font>
  <w:font w:name="Encode Sans Wide">
    <w:altName w:val="Times New Roman"/>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EA134" w14:textId="77777777" w:rsidR="003E6C3B" w:rsidRPr="007560A6" w:rsidRDefault="003E6C3B" w:rsidP="00387F80">
    <w:pPr>
      <w:widowControl w:val="0"/>
      <w:pBdr>
        <w:top w:val="nil"/>
        <w:left w:val="nil"/>
        <w:bottom w:val="nil"/>
        <w:right w:val="nil"/>
        <w:between w:val="nil"/>
      </w:pBdr>
      <w:ind w:left="-270" w:right="-990"/>
      <w:rPr>
        <w:color w:val="343434"/>
        <w:sz w:val="18"/>
        <w:szCs w:val="18"/>
      </w:rPr>
    </w:pPr>
    <w:r w:rsidRPr="003E049F">
      <w:rPr>
        <w:noProof/>
        <w:color w:val="343434"/>
        <w:sz w:val="18"/>
        <w:szCs w:val="18"/>
      </w:rPr>
      <mc:AlternateContent>
        <mc:Choice Requires="wps">
          <w:drawing>
            <wp:anchor distT="45720" distB="45720" distL="114300" distR="114300" simplePos="0" relativeHeight="251658244" behindDoc="0" locked="0" layoutInCell="1" allowOverlap="1" wp14:anchorId="38D42552" wp14:editId="68D5CFB0">
              <wp:simplePos x="0" y="0"/>
              <wp:positionH relativeFrom="column">
                <wp:posOffset>-342900</wp:posOffset>
              </wp:positionH>
              <wp:positionV relativeFrom="paragraph">
                <wp:posOffset>-102870</wp:posOffset>
              </wp:positionV>
              <wp:extent cx="713105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0" cy="1404620"/>
                      </a:xfrm>
                      <a:prstGeom prst="rect">
                        <a:avLst/>
                      </a:prstGeom>
                      <a:solidFill>
                        <a:srgbClr val="FFFFFF"/>
                      </a:solidFill>
                      <a:ln w="9525">
                        <a:noFill/>
                        <a:miter lim="800000"/>
                        <a:headEnd/>
                        <a:tailEnd/>
                      </a:ln>
                    </wps:spPr>
                    <wps:txbx>
                      <w:txbxContent>
                        <w:p w14:paraId="6791A89A" w14:textId="6E0109EA" w:rsidR="003E6C3B" w:rsidRPr="00145AF8" w:rsidRDefault="003E6C3B" w:rsidP="00B35517">
                          <w:pPr>
                            <w:pStyle w:val="Footer"/>
                            <w:jc w:val="center"/>
                          </w:pPr>
                          <w:r>
                            <w:t xml:space="preserve">July 8, 2021 </w:t>
                          </w:r>
                          <w:r>
                            <w:rPr>
                              <w:rFonts w:cs="Open Sans"/>
                            </w:rPr>
                            <w:t>|</w:t>
                          </w:r>
                          <w:r>
                            <w:t xml:space="preserve"> UW COVID-19 Prevention Plan for the Workplace</w:t>
                          </w:r>
                          <w:r>
                            <w:rPr>
                              <w:rFonts w:cs="Open Sans"/>
                            </w:rPr>
                            <w:t>|</w:t>
                          </w:r>
                          <w:r w:rsidRPr="003E6423">
                            <w:rPr>
                              <w:szCs w:val="18"/>
                            </w:rPr>
                            <w:t xml:space="preserve"> </w:t>
                          </w:r>
                          <w:r w:rsidRPr="003E049F">
                            <w:rPr>
                              <w:szCs w:val="18"/>
                            </w:rPr>
                            <w:t xml:space="preserve">www.ehs.washington.edu | </w:t>
                          </w:r>
                          <w:r>
                            <w:t>Page</w:t>
                          </w:r>
                          <w:r w:rsidRPr="008F1B2C">
                            <w:t xml:space="preserve"> </w:t>
                          </w:r>
                          <w:r w:rsidRPr="00835D51">
                            <w:rPr>
                              <w:bCs/>
                            </w:rPr>
                            <w:fldChar w:fldCharType="begin"/>
                          </w:r>
                          <w:r w:rsidRPr="00835D51">
                            <w:rPr>
                              <w:bCs/>
                            </w:rPr>
                            <w:instrText xml:space="preserve"> PAGE  \* Arabic  \* MERGEFORMAT </w:instrText>
                          </w:r>
                          <w:r w:rsidRPr="00835D51">
                            <w:rPr>
                              <w:bCs/>
                            </w:rPr>
                            <w:fldChar w:fldCharType="separate"/>
                          </w:r>
                          <w:r w:rsidR="00F10970">
                            <w:rPr>
                              <w:bCs/>
                              <w:noProof/>
                            </w:rPr>
                            <w:t>3</w:t>
                          </w:r>
                          <w:r w:rsidRPr="00835D51">
                            <w:rPr>
                              <w:bCs/>
                            </w:rPr>
                            <w:fldChar w:fldCharType="end"/>
                          </w:r>
                          <w:r w:rsidRPr="008F1B2C">
                            <w:t xml:space="preserve"> of </w:t>
                          </w:r>
                          <w:r>
                            <w:rPr>
                              <w:bCs/>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D42552" id="_x0000_t202" coordsize="21600,21600" o:spt="202" path="m,l,21600r21600,l21600,xe">
              <v:stroke joinstyle="miter"/>
              <v:path gradientshapeok="t" o:connecttype="rect"/>
            </v:shapetype>
            <v:shape id="_x0000_s1028" type="#_x0000_t202" style="position:absolute;left:0;text-align:left;margin-left:-27pt;margin-top:-8.1pt;width:561.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" stroked="f">
              <v:textbox style="mso-fit-shape-to-text:t">
                <w:txbxContent>
                  <w:p w14:paraId="6791A89A" w14:textId="6E0109EA" w:rsidR="003E6C3B" w:rsidRPr="00145AF8" w:rsidRDefault="003E6C3B" w:rsidP="00B35517">
                    <w:pPr>
                      <w:pStyle w:val="Footer"/>
                      <w:jc w:val="center"/>
                    </w:pPr>
                    <w:r>
                      <w:t xml:space="preserve">July 8, 2021 </w:t>
                    </w:r>
                    <w:r>
                      <w:rPr>
                        <w:rFonts w:cs="Open Sans"/>
                      </w:rPr>
                      <w:t>|</w:t>
                    </w:r>
                    <w:r>
                      <w:t xml:space="preserve"> UW COVID-19 Prevention Plan for the Workplace</w:t>
                    </w:r>
                    <w:r>
                      <w:rPr>
                        <w:rFonts w:cs="Open Sans"/>
                      </w:rPr>
                      <w:t>|</w:t>
                    </w:r>
                    <w:r w:rsidRPr="003E6423">
                      <w:rPr>
                        <w:szCs w:val="18"/>
                      </w:rPr>
                      <w:t xml:space="preserve"> </w:t>
                    </w:r>
                    <w:r w:rsidRPr="003E049F">
                      <w:rPr>
                        <w:szCs w:val="18"/>
                      </w:rPr>
                      <w:t xml:space="preserve">www.ehs.washington.edu | </w:t>
                    </w:r>
                    <w:r>
                      <w:t>Page</w:t>
                    </w:r>
                    <w:r w:rsidRPr="008F1B2C">
                      <w:t xml:space="preserve"> </w:t>
                    </w:r>
                    <w:r w:rsidRPr="00835D51">
                      <w:rPr>
                        <w:bCs/>
                      </w:rPr>
                      <w:fldChar w:fldCharType="begin"/>
                    </w:r>
                    <w:r w:rsidRPr="00835D51">
                      <w:rPr>
                        <w:bCs/>
                      </w:rPr>
                      <w:instrText xml:space="preserve"> PAGE  \* Arabic  \* MERGEFORMAT </w:instrText>
                    </w:r>
                    <w:r w:rsidRPr="00835D51">
                      <w:rPr>
                        <w:bCs/>
                      </w:rPr>
                      <w:fldChar w:fldCharType="separate"/>
                    </w:r>
                    <w:r w:rsidR="00F10970">
                      <w:rPr>
                        <w:bCs/>
                        <w:noProof/>
                      </w:rPr>
                      <w:t>3</w:t>
                    </w:r>
                    <w:r w:rsidRPr="00835D51">
                      <w:rPr>
                        <w:bCs/>
                      </w:rPr>
                      <w:fldChar w:fldCharType="end"/>
                    </w:r>
                    <w:r w:rsidRPr="008F1B2C">
                      <w:t xml:space="preserve"> of </w:t>
                    </w:r>
                    <w:r>
                      <w:rPr>
                        <w:bCs/>
                      </w:rPr>
                      <w:t>18</w:t>
                    </w:r>
                  </w:p>
                </w:txbxContent>
              </v:textbox>
            </v:shape>
          </w:pict>
        </mc:Fallback>
      </mc:AlternateContent>
    </w:r>
    <w:r>
      <w:rPr>
        <w:noProof/>
      </w:rPr>
      <mc:AlternateContent>
        <mc:Choice Requires="wps">
          <w:drawing>
            <wp:anchor distT="0" distB="0" distL="114300" distR="114300" simplePos="0" relativeHeight="251658243" behindDoc="0" locked="0" layoutInCell="1" hidden="0" allowOverlap="1" wp14:anchorId="036403D1" wp14:editId="2EF318E2">
              <wp:simplePos x="0" y="0"/>
              <wp:positionH relativeFrom="column">
                <wp:posOffset>-558799</wp:posOffset>
              </wp:positionH>
              <wp:positionV relativeFrom="paragraph">
                <wp:posOffset>9398000</wp:posOffset>
              </wp:positionV>
              <wp:extent cx="6605270" cy="276225"/>
              <wp:effectExtent l="0" t="0" r="0" b="0"/>
              <wp:wrapSquare wrapText="bothSides" distT="0" distB="0" distL="114300" distR="114300"/>
              <wp:docPr id="329" name="Rectangle 329"/>
              <wp:cNvGraphicFramePr/>
              <a:graphic xmlns:a="http://schemas.openxmlformats.org/drawingml/2006/main">
                <a:graphicData uri="http://schemas.microsoft.com/office/word/2010/wordprocessingShape">
                  <wps:wsp>
                    <wps:cNvSpPr/>
                    <wps:spPr>
                      <a:xfrm>
                        <a:off x="2057653" y="3656175"/>
                        <a:ext cx="6576695" cy="247650"/>
                      </a:xfrm>
                      <a:prstGeom prst="rect">
                        <a:avLst/>
                      </a:prstGeom>
                      <a:noFill/>
                      <a:ln>
                        <a:noFill/>
                      </a:ln>
                    </wps:spPr>
                    <wps:txbx>
                      <w:txbxContent>
                        <w:p w14:paraId="01C78F4B" w14:textId="77777777" w:rsidR="003E6C3B" w:rsidRDefault="003E6C3B" w:rsidP="007560A6">
                          <w:pPr>
                            <w:textDirection w:val="btLr"/>
                          </w:pPr>
                          <w:r>
                            <w:rPr>
                              <w:color w:val="343434"/>
                              <w:sz w:val="18"/>
                            </w:rPr>
                            <w:t xml:space="preserve">Page </w:t>
                          </w:r>
                          <w:r>
                            <w:rPr>
                              <w:b/>
                              <w:color w:val="343434"/>
                              <w:sz w:val="18"/>
                            </w:rPr>
                            <w:t xml:space="preserve"> PAGE  \* Arabic  \* MERGEFORMAT 1</w:t>
                          </w:r>
                          <w:r>
                            <w:rPr>
                              <w:color w:val="343434"/>
                              <w:sz w:val="18"/>
                            </w:rPr>
                            <w:t xml:space="preserve"> of </w:t>
                          </w:r>
                          <w:r>
                            <w:rPr>
                              <w:b/>
                              <w:color w:val="343434"/>
                              <w:sz w:val="18"/>
                            </w:rPr>
                            <w:t xml:space="preserve"> NUMPAGES  \* Arabic  \* MERGEFORMAT 7 </w:t>
                          </w:r>
                          <w:r>
                            <w:rPr>
                              <w:color w:val="343434"/>
                              <w:sz w:val="18"/>
                            </w:rPr>
                            <w:t>|  DATE  \@ "MMMM d, yyyy"  \* MERGEFORMAT April 13, 2020 | www.ehs.washington.edu | COVID-19 Prevention Guidelines in the Workplace</w:t>
                          </w:r>
                        </w:p>
                      </w:txbxContent>
                    </wps:txbx>
                    <wps:bodyPr spcFirstLastPara="1" wrap="square" lIns="0" tIns="0" rIns="0" bIns="0" anchor="t" anchorCtr="0">
                      <a:noAutofit/>
                    </wps:bodyPr>
                  </wps:wsp>
                </a:graphicData>
              </a:graphic>
            </wp:anchor>
          </w:drawing>
        </mc:Choice>
        <mc:Fallback>
          <w:pict>
            <v:rect w14:anchorId="036403D1" id="Rectangle 329" o:spid="_x0000_s1029" style="position:absolute;left:0;text-align:left;margin-left:-44pt;margin-top:740pt;width:520.1pt;height:21.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" filled="f" stroked="f">
              <v:textbox inset="0,0,0,0">
                <w:txbxContent>
                  <w:p w14:paraId="01C78F4B" w14:textId="77777777" w:rsidR="003E6C3B" w:rsidRDefault="003E6C3B" w:rsidP="007560A6">
                    <w:pPr>
                      <w:textDirection w:val="btLr"/>
                    </w:pPr>
                    <w:r>
                      <w:rPr>
                        <w:color w:val="343434"/>
                        <w:sz w:val="18"/>
                      </w:rPr>
                      <w:t xml:space="preserve">Page </w:t>
                    </w:r>
                    <w:r>
                      <w:rPr>
                        <w:b/>
                        <w:color w:val="343434"/>
                        <w:sz w:val="18"/>
                      </w:rPr>
                      <w:t xml:space="preserve"> PAGE  \* Arabic  \* MERGEFORMAT 1</w:t>
                    </w:r>
                    <w:r>
                      <w:rPr>
                        <w:color w:val="343434"/>
                        <w:sz w:val="18"/>
                      </w:rPr>
                      <w:t xml:space="preserve"> of </w:t>
                    </w:r>
                    <w:r>
                      <w:rPr>
                        <w:b/>
                        <w:color w:val="343434"/>
                        <w:sz w:val="18"/>
                      </w:rPr>
                      <w:t xml:space="preserve"> NUMPAGES  \* Arabic  \* MERGEFORMAT 7 </w:t>
                    </w:r>
                    <w:r>
                      <w:rPr>
                        <w:color w:val="343434"/>
                        <w:sz w:val="18"/>
                      </w:rPr>
                      <w:t>|  DATE  \@ "MMMM d, yyyy"  \* MERGEFORMAT April 13, 2020 | www.ehs.washington.edu | COVID-19 Prevention Guidelines in the Workplace</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9BA1" w14:textId="3B709D37" w:rsidR="003E6C3B" w:rsidRDefault="003E6C3B" w:rsidP="00B35517">
    <w:pPr>
      <w:pStyle w:val="Footer"/>
      <w:jc w:val="center"/>
    </w:pPr>
    <w:r>
      <w:t xml:space="preserve">May 28, 2020 </w:t>
    </w:r>
    <w:r>
      <w:rPr>
        <w:rFonts w:cs="Open Sans"/>
      </w:rPr>
      <w:t>|</w:t>
    </w:r>
    <w:r>
      <w:t xml:space="preserve"> DRAFT UW COVID-19 Prevention Plan for the Workplace, version 1.0 </w:t>
    </w:r>
    <w:r>
      <w:rPr>
        <w:rFonts w:cs="Open Sans"/>
      </w:rPr>
      <w:t>|</w:t>
    </w:r>
    <w:r w:rsidRPr="003E6423">
      <w:rPr>
        <w:szCs w:val="18"/>
      </w:rPr>
      <w:t xml:space="preserve"> </w:t>
    </w:r>
    <w:r w:rsidRPr="003E049F">
      <w:rPr>
        <w:szCs w:val="18"/>
      </w:rPr>
      <w:t xml:space="preserve">www.ehs.washington.edu | </w:t>
    </w:r>
    <w:r>
      <w:t>Page</w:t>
    </w:r>
    <w:r w:rsidRPr="008F1B2C">
      <w:t xml:space="preserve"> </w:t>
    </w:r>
    <w:r w:rsidRPr="00B35517">
      <w:rPr>
        <w:bCs/>
      </w:rPr>
      <w:fldChar w:fldCharType="begin"/>
    </w:r>
    <w:r w:rsidRPr="00B35517">
      <w:rPr>
        <w:bCs/>
      </w:rPr>
      <w:instrText xml:space="preserve"> PAGE  \* Arabic  \* MERGEFORMAT </w:instrText>
    </w:r>
    <w:r w:rsidRPr="00B35517">
      <w:rPr>
        <w:bCs/>
      </w:rPr>
      <w:fldChar w:fldCharType="separate"/>
    </w:r>
    <w:r>
      <w:rPr>
        <w:bCs/>
        <w:noProof/>
      </w:rPr>
      <w:t>1</w:t>
    </w:r>
    <w:r w:rsidRPr="00B35517">
      <w:rPr>
        <w:bCs/>
      </w:rPr>
      <w:fldChar w:fldCharType="end"/>
    </w:r>
    <w:r w:rsidRPr="008F1B2C">
      <w:t xml:space="preserve"> of </w:t>
    </w:r>
    <w:r w:rsidRPr="00B35517">
      <w:rPr>
        <w:bCs/>
      </w:rPr>
      <w:fldChar w:fldCharType="begin"/>
    </w:r>
    <w:r w:rsidRPr="00B35517">
      <w:rPr>
        <w:bCs/>
      </w:rPr>
      <w:instrText xml:space="preserve"> NUMPAGES  \* Arabic  \* MERGEFORMAT </w:instrText>
    </w:r>
    <w:r w:rsidRPr="00B35517">
      <w:rPr>
        <w:bCs/>
      </w:rPr>
      <w:fldChar w:fldCharType="separate"/>
    </w:r>
    <w:r>
      <w:rPr>
        <w:bCs/>
        <w:noProof/>
      </w:rPr>
      <w:t>23</w:t>
    </w:r>
    <w:r w:rsidRPr="00B35517">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2E8F0" w14:textId="57545B01" w:rsidR="003E6C3B" w:rsidRPr="00CD1056" w:rsidRDefault="003E6C3B" w:rsidP="00FF4802">
    <w:pPr>
      <w:pStyle w:val="Footer"/>
      <w:tabs>
        <w:tab w:val="left" w:pos="2066"/>
      </w:tabs>
      <w:ind w:left="270" w:right="-810"/>
      <w:rPr>
        <w:szCs w:val="18"/>
      </w:rPr>
    </w:pPr>
    <w:bookmarkStart w:id="16" w:name="_Hlk76677301"/>
    <w:r w:rsidRPr="00FF4802">
      <w:rPr>
        <w:szCs w:val="18"/>
      </w:rPr>
      <w:t xml:space="preserve">July </w:t>
    </w:r>
    <w:r>
      <w:rPr>
        <w:szCs w:val="18"/>
      </w:rPr>
      <w:t>8</w:t>
    </w:r>
    <w:r w:rsidRPr="00FF4802">
      <w:rPr>
        <w:szCs w:val="18"/>
      </w:rPr>
      <w:t xml:space="preserve">, 2021 </w:t>
    </w:r>
    <w:r w:rsidRPr="00FF4802">
      <w:rPr>
        <w:rFonts w:ascii="Malgun Gothic" w:eastAsia="Malgun Gothic" w:hAnsi="Malgun Gothic" w:cs="Malgun Gothic" w:hint="eastAsia"/>
        <w:szCs w:val="18"/>
      </w:rPr>
      <w:t>ￜ</w:t>
    </w:r>
    <w:r w:rsidRPr="00FF4802">
      <w:rPr>
        <w:szCs w:val="18"/>
      </w:rPr>
      <w:t xml:space="preserve"> ehsdept@uw.edu </w:t>
    </w:r>
    <w:r w:rsidRPr="00FF4802">
      <w:rPr>
        <w:rFonts w:ascii="Malgun Gothic" w:eastAsia="Malgun Gothic" w:hAnsi="Malgun Gothic" w:cs="Malgun Gothic" w:hint="eastAsia"/>
        <w:szCs w:val="18"/>
      </w:rPr>
      <w:t>ￜ</w:t>
    </w:r>
    <w:r w:rsidRPr="00FF4802">
      <w:rPr>
        <w:szCs w:val="18"/>
      </w:rPr>
      <w:t xml:space="preserve"> 206.543.7262 </w:t>
    </w:r>
    <w:r w:rsidRPr="00FF4802">
      <w:rPr>
        <w:rFonts w:ascii="Malgun Gothic" w:eastAsia="Malgun Gothic" w:hAnsi="Malgun Gothic" w:cs="Malgun Gothic" w:hint="eastAsia"/>
        <w:szCs w:val="18"/>
      </w:rPr>
      <w:t>ￜ</w:t>
    </w:r>
    <w:r w:rsidRPr="00FF4802">
      <w:rPr>
        <w:szCs w:val="18"/>
      </w:rPr>
      <w:t xml:space="preserve"> www.ehs.washington.edu </w:t>
    </w:r>
    <w:r w:rsidRPr="00FF4802">
      <w:rPr>
        <w:rFonts w:ascii="Malgun Gothic" w:eastAsia="Malgun Gothic" w:hAnsi="Malgun Gothic" w:cs="Malgun Gothic" w:hint="eastAsia"/>
        <w:szCs w:val="18"/>
      </w:rPr>
      <w:t>ￜ</w:t>
    </w:r>
    <w:r w:rsidRPr="00FF4802">
      <w:rPr>
        <w:szCs w:val="18"/>
      </w:rPr>
      <w:t xml:space="preserve"> COVID-19 Prevention Plan ATTACHMENT A </w:t>
    </w:r>
    <w:r w:rsidRPr="00FF4802">
      <w:rPr>
        <w:rFonts w:ascii="Malgun Gothic" w:eastAsia="Malgun Gothic" w:hAnsi="Malgun Gothic" w:cs="Malgun Gothic" w:hint="eastAsia"/>
        <w:szCs w:val="18"/>
      </w:rPr>
      <w:t>ￜ</w:t>
    </w:r>
    <w:bookmarkEnd w:id="16"/>
    <w:r>
      <w:rPr>
        <w:rFonts w:ascii="Malgun Gothic" w:eastAsia="Malgun Gothic" w:hAnsi="Malgun Gothic" w:cs="Malgun Gothic" w:hint="eastAsia"/>
        <w:szCs w:val="18"/>
      </w:rPr>
      <w:t xml:space="preserve"> </w:t>
    </w:r>
    <w:r w:rsidRPr="00FA5D71">
      <w:rPr>
        <w:rFonts w:ascii="Malgun Gothic" w:eastAsia="Malgun Gothic" w:hAnsi="Malgun Gothic" w:cs="Malgun Gothic"/>
        <w:szCs w:val="18"/>
      </w:rPr>
      <w:t xml:space="preserve">Page </w:t>
    </w:r>
    <w:r w:rsidRPr="00FA5D71">
      <w:rPr>
        <w:rFonts w:ascii="Malgun Gothic" w:eastAsia="Malgun Gothic" w:hAnsi="Malgun Gothic" w:cs="Malgun Gothic"/>
        <w:szCs w:val="18"/>
      </w:rPr>
      <w:fldChar w:fldCharType="begin"/>
    </w:r>
    <w:r w:rsidRPr="00FA5D71">
      <w:rPr>
        <w:rFonts w:ascii="Malgun Gothic" w:eastAsia="Malgun Gothic" w:hAnsi="Malgun Gothic" w:cs="Malgun Gothic"/>
        <w:szCs w:val="18"/>
      </w:rPr>
      <w:instrText xml:space="preserve"> PAGE  \* Arabic  \* MERGEFORMAT </w:instrText>
    </w:r>
    <w:r w:rsidRPr="00FA5D71">
      <w:rPr>
        <w:rFonts w:ascii="Malgun Gothic" w:eastAsia="Malgun Gothic" w:hAnsi="Malgun Gothic" w:cs="Malgun Gothic"/>
        <w:szCs w:val="18"/>
      </w:rPr>
      <w:fldChar w:fldCharType="separate"/>
    </w:r>
    <w:r w:rsidR="00F10970">
      <w:rPr>
        <w:rFonts w:ascii="Malgun Gothic" w:eastAsia="Malgun Gothic" w:hAnsi="Malgun Gothic" w:cs="Malgun Gothic"/>
        <w:noProof/>
        <w:szCs w:val="18"/>
      </w:rPr>
      <w:t>17</w:t>
    </w:r>
    <w:r w:rsidRPr="00FA5D71">
      <w:rPr>
        <w:rFonts w:ascii="Malgun Gothic" w:eastAsia="Malgun Gothic" w:hAnsi="Malgun Gothic" w:cs="Malgun Gothic"/>
        <w:szCs w:val="18"/>
      </w:rPr>
      <w:fldChar w:fldCharType="end"/>
    </w:r>
    <w:r w:rsidRPr="00FA5D71">
      <w:rPr>
        <w:rFonts w:ascii="Malgun Gothic" w:eastAsia="Malgun Gothic" w:hAnsi="Malgun Gothic" w:cs="Malgun Gothic"/>
        <w:szCs w:val="18"/>
      </w:rPr>
      <w:t xml:space="preserve"> of </w:t>
    </w:r>
    <w:r w:rsidRPr="00FA5D71">
      <w:rPr>
        <w:rFonts w:ascii="Malgun Gothic" w:eastAsia="Malgun Gothic" w:hAnsi="Malgun Gothic" w:cs="Malgun Gothic"/>
        <w:szCs w:val="18"/>
      </w:rPr>
      <w:fldChar w:fldCharType="begin"/>
    </w:r>
    <w:r w:rsidRPr="00FA5D71">
      <w:rPr>
        <w:rFonts w:ascii="Malgun Gothic" w:eastAsia="Malgun Gothic" w:hAnsi="Malgun Gothic" w:cs="Malgun Gothic"/>
        <w:szCs w:val="18"/>
      </w:rPr>
      <w:instrText xml:space="preserve"> NUMPAGES  \* Arabic  \* MERGEFORMAT </w:instrText>
    </w:r>
    <w:r w:rsidRPr="00FA5D71">
      <w:rPr>
        <w:rFonts w:ascii="Malgun Gothic" w:eastAsia="Malgun Gothic" w:hAnsi="Malgun Gothic" w:cs="Malgun Gothic"/>
        <w:szCs w:val="18"/>
      </w:rPr>
      <w:fldChar w:fldCharType="separate"/>
    </w:r>
    <w:r w:rsidR="00F10970">
      <w:rPr>
        <w:rFonts w:ascii="Malgun Gothic" w:eastAsia="Malgun Gothic" w:hAnsi="Malgun Gothic" w:cs="Malgun Gothic"/>
        <w:noProof/>
        <w:szCs w:val="18"/>
      </w:rPr>
      <w:t>18</w:t>
    </w:r>
    <w:r w:rsidRPr="00FA5D71">
      <w:rPr>
        <w:rFonts w:ascii="Malgun Gothic" w:eastAsia="Malgun Gothic" w:hAnsi="Malgun Gothic" w:cs="Malgun Gothic"/>
        <w:szCs w:val="18"/>
      </w:rPr>
      <w:fldChar w:fldCharType="end"/>
    </w:r>
    <w:r>
      <w:rPr>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C912" w14:textId="6C8762A3" w:rsidR="003E6C3B" w:rsidRPr="001800C8" w:rsidRDefault="003E6C3B" w:rsidP="00FF4802">
    <w:pPr>
      <w:pStyle w:val="Footer"/>
      <w:tabs>
        <w:tab w:val="left" w:pos="9630"/>
        <w:tab w:val="left" w:pos="10080"/>
      </w:tabs>
      <w:ind w:left="180"/>
    </w:pPr>
    <w:r w:rsidRPr="00FF4802">
      <w:t xml:space="preserve">July 8, 2021 </w:t>
    </w:r>
    <w:r w:rsidRPr="00FF4802">
      <w:rPr>
        <w:rFonts w:ascii="Malgun Gothic" w:eastAsia="Malgun Gothic" w:hAnsi="Malgun Gothic" w:cs="Malgun Gothic" w:hint="eastAsia"/>
      </w:rPr>
      <w:t>ￜ</w:t>
    </w:r>
    <w:r w:rsidRPr="00FF4802">
      <w:t xml:space="preserve"> ehsdept@uw.edu </w:t>
    </w:r>
    <w:r w:rsidRPr="00FF4802">
      <w:rPr>
        <w:rFonts w:ascii="Malgun Gothic" w:eastAsia="Malgun Gothic" w:hAnsi="Malgun Gothic" w:cs="Malgun Gothic" w:hint="eastAsia"/>
      </w:rPr>
      <w:t>ￜ</w:t>
    </w:r>
    <w:r w:rsidRPr="00FF4802">
      <w:t xml:space="preserve"> 206.543.7262 </w:t>
    </w:r>
    <w:r w:rsidRPr="00FF4802">
      <w:rPr>
        <w:rFonts w:ascii="Malgun Gothic" w:eastAsia="Malgun Gothic" w:hAnsi="Malgun Gothic" w:cs="Malgun Gothic" w:hint="eastAsia"/>
      </w:rPr>
      <w:t>ￜ</w:t>
    </w:r>
    <w:r w:rsidRPr="00FF4802">
      <w:t xml:space="preserve"> www.ehs.washington.edu </w:t>
    </w:r>
    <w:r w:rsidRPr="00FF4802">
      <w:rPr>
        <w:rFonts w:ascii="Malgun Gothic" w:eastAsia="Malgun Gothic" w:hAnsi="Malgun Gothic" w:cs="Malgun Gothic" w:hint="eastAsia"/>
      </w:rPr>
      <w:t>ￜ</w:t>
    </w:r>
    <w:r w:rsidRPr="00FF4802">
      <w:t xml:space="preserve"> COVID-19 Prevention Plan ATTACHMENT A </w:t>
    </w:r>
    <w:r w:rsidRPr="00FF4802">
      <w:rPr>
        <w:rFonts w:ascii="Malgun Gothic" w:eastAsia="Malgun Gothic" w:hAnsi="Malgun Gothic" w:cs="Malgun Gothic" w:hint="eastAsia"/>
      </w:rPr>
      <w:t>ￜ</w:t>
    </w:r>
    <w:r w:rsidRPr="00FF4802">
      <w:t xml:space="preserve"> Page </w:t>
    </w:r>
    <w:r>
      <w:t>13 of 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B121F" w14:textId="48F77A2E" w:rsidR="003E6C3B" w:rsidRPr="00FF4802" w:rsidRDefault="003E6C3B" w:rsidP="00FF4802">
    <w:pPr>
      <w:pStyle w:val="Footer"/>
      <w:ind w:left="-1080" w:right="-990"/>
    </w:pPr>
    <w:r w:rsidRPr="00FF4802">
      <w:t xml:space="preserve">July </w:t>
    </w:r>
    <w:r>
      <w:t>8</w:t>
    </w:r>
    <w:r w:rsidRPr="00FF4802">
      <w:t xml:space="preserve">, 2021 </w:t>
    </w:r>
    <w:r w:rsidRPr="00FF4802">
      <w:rPr>
        <w:rFonts w:ascii="Malgun Gothic" w:eastAsia="Malgun Gothic" w:hAnsi="Malgun Gothic" w:cs="Malgun Gothic" w:hint="eastAsia"/>
      </w:rPr>
      <w:t>ￜ</w:t>
    </w:r>
    <w:r w:rsidRPr="00FF4802">
      <w:t xml:space="preserve"> ehsdept@uw.edu </w:t>
    </w:r>
    <w:r w:rsidRPr="00FF4802">
      <w:rPr>
        <w:rFonts w:ascii="Malgun Gothic" w:eastAsia="Malgun Gothic" w:hAnsi="Malgun Gothic" w:cs="Malgun Gothic" w:hint="eastAsia"/>
      </w:rPr>
      <w:t>ￜ</w:t>
    </w:r>
    <w:r w:rsidRPr="00FF4802">
      <w:t xml:space="preserve"> 206.543.7262 </w:t>
    </w:r>
    <w:r w:rsidRPr="00FF4802">
      <w:rPr>
        <w:rFonts w:ascii="Malgun Gothic" w:eastAsia="Malgun Gothic" w:hAnsi="Malgun Gothic" w:cs="Malgun Gothic" w:hint="eastAsia"/>
      </w:rPr>
      <w:t>ￜ</w:t>
    </w:r>
    <w:r w:rsidRPr="00FF4802">
      <w:t xml:space="preserve"> www.ehs.washington.edu </w:t>
    </w:r>
    <w:r w:rsidRPr="00FF4802">
      <w:rPr>
        <w:rFonts w:ascii="Malgun Gothic" w:eastAsia="Malgun Gothic" w:hAnsi="Malgun Gothic" w:cs="Malgun Gothic" w:hint="eastAsia"/>
      </w:rPr>
      <w:t>ￜ</w:t>
    </w:r>
    <w:r w:rsidRPr="00FF4802">
      <w:t xml:space="preserve"> COVID-19 Prevention Plan ATTACHMENT </w:t>
    </w:r>
    <w:r>
      <w:t>B</w:t>
    </w:r>
    <w:r w:rsidRPr="00FF4802">
      <w:t xml:space="preserve"> </w:t>
    </w:r>
    <w:r w:rsidRPr="00FF4802">
      <w:rPr>
        <w:rFonts w:ascii="Malgun Gothic" w:eastAsia="Malgun Gothic" w:hAnsi="Malgun Gothic" w:cs="Malgun Gothic" w:hint="eastAsia"/>
      </w:rPr>
      <w:t>ￜ</w:t>
    </w:r>
    <w:r w:rsidRPr="00FF4802">
      <w:t xml:space="preserve"> Page </w:t>
    </w:r>
    <w:r>
      <w:t>18</w:t>
    </w:r>
    <w:r w:rsidRPr="00FF4802">
      <w:t xml:space="preserve"> of </w:t>
    </w:r>
    <w:r>
      <w:t>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F99ED" w14:textId="77777777" w:rsidR="007D7239" w:rsidRDefault="007D7239">
      <w:pPr>
        <w:spacing w:before="0" w:after="0"/>
      </w:pPr>
      <w:r>
        <w:separator/>
      </w:r>
    </w:p>
  </w:footnote>
  <w:footnote w:type="continuationSeparator" w:id="0">
    <w:p w14:paraId="44F2F742" w14:textId="77777777" w:rsidR="007D7239" w:rsidRDefault="007D7239">
      <w:pPr>
        <w:spacing w:before="0" w:after="0"/>
      </w:pPr>
      <w:r>
        <w:continuationSeparator/>
      </w:r>
    </w:p>
  </w:footnote>
  <w:footnote w:type="continuationNotice" w:id="1">
    <w:p w14:paraId="1C8AD365" w14:textId="77777777" w:rsidR="007D7239" w:rsidRDefault="007D723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58E2" w14:textId="069BD1D3" w:rsidR="003E6C3B" w:rsidRDefault="003E6C3B">
    <w:pPr>
      <w:pStyle w:val="Header"/>
    </w:pPr>
    <w:r>
      <w:rPr>
        <w:noProof/>
      </w:rPr>
      <w:drawing>
        <wp:anchor distT="0" distB="0" distL="114300" distR="114300" simplePos="0" relativeHeight="251658241" behindDoc="0" locked="0" layoutInCell="1" allowOverlap="1" wp14:anchorId="27ECBC6F" wp14:editId="4005C7F0">
          <wp:simplePos x="0" y="0"/>
          <wp:positionH relativeFrom="column">
            <wp:posOffset>-80962</wp:posOffset>
          </wp:positionH>
          <wp:positionV relativeFrom="paragraph">
            <wp:posOffset>-376873</wp:posOffset>
          </wp:positionV>
          <wp:extent cx="8091805" cy="405130"/>
          <wp:effectExtent l="0" t="0" r="4445" b="0"/>
          <wp:wrapNone/>
          <wp:docPr id="3" name="Picture 3"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406E" w14:textId="77777777" w:rsidR="003E6C3B" w:rsidRDefault="003E6C3B" w:rsidP="00152B30">
    <w:pPr>
      <w:pStyle w:val="Header"/>
      <w:tabs>
        <w:tab w:val="right" w:pos="10440"/>
      </w:tabs>
    </w:pPr>
    <w:r>
      <w:rPr>
        <w:noProof/>
      </w:rPr>
      <w:drawing>
        <wp:anchor distT="0" distB="0" distL="114300" distR="114300" simplePos="0" relativeHeight="251658240" behindDoc="0" locked="0" layoutInCell="1" allowOverlap="1" wp14:anchorId="3F0E532B" wp14:editId="239973E3">
          <wp:simplePos x="0" y="0"/>
          <wp:positionH relativeFrom="column">
            <wp:posOffset>-448052</wp:posOffset>
          </wp:positionH>
          <wp:positionV relativeFrom="paragraph">
            <wp:posOffset>-345258</wp:posOffset>
          </wp:positionV>
          <wp:extent cx="8091805" cy="405130"/>
          <wp:effectExtent l="0" t="0" r="4445" b="0"/>
          <wp:wrapNone/>
          <wp:docPr id="5" name="Picture 5"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C8C8F" w14:textId="77777777" w:rsidR="003E6C3B" w:rsidRDefault="003E6C3B" w:rsidP="00152B30">
    <w:pPr>
      <w:pStyle w:val="Header"/>
      <w:tabs>
        <w:tab w:val="right" w:pos="10440"/>
      </w:tabs>
    </w:pPr>
    <w:r>
      <w:rPr>
        <w:noProof/>
      </w:rPr>
      <w:drawing>
        <wp:anchor distT="0" distB="0" distL="114300" distR="114300" simplePos="0" relativeHeight="251658242" behindDoc="0" locked="0" layoutInCell="1" allowOverlap="1" wp14:anchorId="50FF8815" wp14:editId="76146571">
          <wp:simplePos x="0" y="0"/>
          <wp:positionH relativeFrom="column">
            <wp:posOffset>-638175</wp:posOffset>
          </wp:positionH>
          <wp:positionV relativeFrom="paragraph">
            <wp:posOffset>-390525</wp:posOffset>
          </wp:positionV>
          <wp:extent cx="8091805" cy="405130"/>
          <wp:effectExtent l="0" t="0" r="4445" b="0"/>
          <wp:wrapNone/>
          <wp:docPr id="20" name="Picture 20"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1182"/>
    <w:multiLevelType w:val="hybridMultilevel"/>
    <w:tmpl w:val="D8E6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5F6D"/>
    <w:multiLevelType w:val="hybridMultilevel"/>
    <w:tmpl w:val="DA98AC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940495"/>
    <w:multiLevelType w:val="hybridMultilevel"/>
    <w:tmpl w:val="FFFFFFFF"/>
    <w:lvl w:ilvl="0" w:tplc="0E38D406">
      <w:start w:val="1"/>
      <w:numFmt w:val="bullet"/>
      <w:lvlText w:val=""/>
      <w:lvlJc w:val="left"/>
      <w:pPr>
        <w:ind w:left="720" w:hanging="360"/>
      </w:pPr>
      <w:rPr>
        <w:rFonts w:ascii="Symbol" w:hAnsi="Symbol" w:hint="default"/>
      </w:rPr>
    </w:lvl>
    <w:lvl w:ilvl="1" w:tplc="753E5960">
      <w:start w:val="1"/>
      <w:numFmt w:val="bullet"/>
      <w:lvlText w:val="o"/>
      <w:lvlJc w:val="left"/>
      <w:pPr>
        <w:ind w:left="1440" w:hanging="360"/>
      </w:pPr>
      <w:rPr>
        <w:rFonts w:ascii="Courier New" w:hAnsi="Courier New" w:hint="default"/>
      </w:rPr>
    </w:lvl>
    <w:lvl w:ilvl="2" w:tplc="49407CF0">
      <w:start w:val="1"/>
      <w:numFmt w:val="bullet"/>
      <w:lvlText w:val=""/>
      <w:lvlJc w:val="left"/>
      <w:pPr>
        <w:ind w:left="2160" w:hanging="360"/>
      </w:pPr>
      <w:rPr>
        <w:rFonts w:ascii="Wingdings" w:hAnsi="Wingdings" w:hint="default"/>
      </w:rPr>
    </w:lvl>
    <w:lvl w:ilvl="3" w:tplc="A0F8CD4A">
      <w:start w:val="1"/>
      <w:numFmt w:val="bullet"/>
      <w:lvlText w:val=""/>
      <w:lvlJc w:val="left"/>
      <w:pPr>
        <w:ind w:left="2880" w:hanging="360"/>
      </w:pPr>
      <w:rPr>
        <w:rFonts w:ascii="Symbol" w:hAnsi="Symbol" w:hint="default"/>
      </w:rPr>
    </w:lvl>
    <w:lvl w:ilvl="4" w:tplc="34D088A0">
      <w:start w:val="1"/>
      <w:numFmt w:val="bullet"/>
      <w:lvlText w:val="o"/>
      <w:lvlJc w:val="left"/>
      <w:pPr>
        <w:ind w:left="3600" w:hanging="360"/>
      </w:pPr>
      <w:rPr>
        <w:rFonts w:ascii="Courier New" w:hAnsi="Courier New" w:hint="default"/>
      </w:rPr>
    </w:lvl>
    <w:lvl w:ilvl="5" w:tplc="EF705994">
      <w:start w:val="1"/>
      <w:numFmt w:val="bullet"/>
      <w:lvlText w:val=""/>
      <w:lvlJc w:val="left"/>
      <w:pPr>
        <w:ind w:left="4320" w:hanging="360"/>
      </w:pPr>
      <w:rPr>
        <w:rFonts w:ascii="Wingdings" w:hAnsi="Wingdings" w:hint="default"/>
      </w:rPr>
    </w:lvl>
    <w:lvl w:ilvl="6" w:tplc="074EA70A">
      <w:start w:val="1"/>
      <w:numFmt w:val="bullet"/>
      <w:lvlText w:val=""/>
      <w:lvlJc w:val="left"/>
      <w:pPr>
        <w:ind w:left="5040" w:hanging="360"/>
      </w:pPr>
      <w:rPr>
        <w:rFonts w:ascii="Symbol" w:hAnsi="Symbol" w:hint="default"/>
      </w:rPr>
    </w:lvl>
    <w:lvl w:ilvl="7" w:tplc="A6DA8430">
      <w:start w:val="1"/>
      <w:numFmt w:val="bullet"/>
      <w:lvlText w:val="o"/>
      <w:lvlJc w:val="left"/>
      <w:pPr>
        <w:ind w:left="5760" w:hanging="360"/>
      </w:pPr>
      <w:rPr>
        <w:rFonts w:ascii="Courier New" w:hAnsi="Courier New" w:hint="default"/>
      </w:rPr>
    </w:lvl>
    <w:lvl w:ilvl="8" w:tplc="B3647A5C">
      <w:start w:val="1"/>
      <w:numFmt w:val="bullet"/>
      <w:lvlText w:val=""/>
      <w:lvlJc w:val="left"/>
      <w:pPr>
        <w:ind w:left="6480" w:hanging="360"/>
      </w:pPr>
      <w:rPr>
        <w:rFonts w:ascii="Wingdings" w:hAnsi="Wingdings" w:hint="default"/>
      </w:rPr>
    </w:lvl>
  </w:abstractNum>
  <w:abstractNum w:abstractNumId="3" w15:restartNumberingAfterBreak="0">
    <w:nsid w:val="082C257D"/>
    <w:multiLevelType w:val="multilevel"/>
    <w:tmpl w:val="C8B8D49C"/>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4" w15:restartNumberingAfterBreak="0">
    <w:nsid w:val="0BBA0401"/>
    <w:multiLevelType w:val="multilevel"/>
    <w:tmpl w:val="B33ED746"/>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DB3BC5"/>
    <w:multiLevelType w:val="hybridMultilevel"/>
    <w:tmpl w:val="5762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45FF5"/>
    <w:multiLevelType w:val="multilevel"/>
    <w:tmpl w:val="22800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5475D8"/>
    <w:multiLevelType w:val="hybridMultilevel"/>
    <w:tmpl w:val="FFFFFFFF"/>
    <w:lvl w:ilvl="0" w:tplc="707EF020">
      <w:start w:val="1"/>
      <w:numFmt w:val="bullet"/>
      <w:lvlText w:val=""/>
      <w:lvlJc w:val="left"/>
      <w:pPr>
        <w:ind w:left="720" w:hanging="360"/>
      </w:pPr>
      <w:rPr>
        <w:rFonts w:ascii="Symbol" w:hAnsi="Symbol" w:hint="default"/>
      </w:rPr>
    </w:lvl>
    <w:lvl w:ilvl="1" w:tplc="C3D0ABA2">
      <w:start w:val="1"/>
      <w:numFmt w:val="bullet"/>
      <w:lvlText w:val="o"/>
      <w:lvlJc w:val="left"/>
      <w:pPr>
        <w:ind w:left="1440" w:hanging="360"/>
      </w:pPr>
      <w:rPr>
        <w:rFonts w:ascii="Courier New" w:hAnsi="Courier New" w:hint="default"/>
      </w:rPr>
    </w:lvl>
    <w:lvl w:ilvl="2" w:tplc="D6B0CA84">
      <w:start w:val="1"/>
      <w:numFmt w:val="bullet"/>
      <w:lvlText w:val=""/>
      <w:lvlJc w:val="left"/>
      <w:pPr>
        <w:ind w:left="2160" w:hanging="360"/>
      </w:pPr>
      <w:rPr>
        <w:rFonts w:ascii="Wingdings" w:hAnsi="Wingdings" w:hint="default"/>
      </w:rPr>
    </w:lvl>
    <w:lvl w:ilvl="3" w:tplc="D62E2484">
      <w:start w:val="1"/>
      <w:numFmt w:val="bullet"/>
      <w:lvlText w:val=""/>
      <w:lvlJc w:val="left"/>
      <w:pPr>
        <w:ind w:left="2880" w:hanging="360"/>
      </w:pPr>
      <w:rPr>
        <w:rFonts w:ascii="Symbol" w:hAnsi="Symbol" w:hint="default"/>
      </w:rPr>
    </w:lvl>
    <w:lvl w:ilvl="4" w:tplc="6742B8FA">
      <w:start w:val="1"/>
      <w:numFmt w:val="bullet"/>
      <w:lvlText w:val="o"/>
      <w:lvlJc w:val="left"/>
      <w:pPr>
        <w:ind w:left="3600" w:hanging="360"/>
      </w:pPr>
      <w:rPr>
        <w:rFonts w:ascii="Courier New" w:hAnsi="Courier New" w:hint="default"/>
      </w:rPr>
    </w:lvl>
    <w:lvl w:ilvl="5" w:tplc="BDB8CBF2">
      <w:start w:val="1"/>
      <w:numFmt w:val="bullet"/>
      <w:lvlText w:val=""/>
      <w:lvlJc w:val="left"/>
      <w:pPr>
        <w:ind w:left="4320" w:hanging="360"/>
      </w:pPr>
      <w:rPr>
        <w:rFonts w:ascii="Wingdings" w:hAnsi="Wingdings" w:hint="default"/>
      </w:rPr>
    </w:lvl>
    <w:lvl w:ilvl="6" w:tplc="A0C07700">
      <w:start w:val="1"/>
      <w:numFmt w:val="bullet"/>
      <w:lvlText w:val=""/>
      <w:lvlJc w:val="left"/>
      <w:pPr>
        <w:ind w:left="5040" w:hanging="360"/>
      </w:pPr>
      <w:rPr>
        <w:rFonts w:ascii="Symbol" w:hAnsi="Symbol" w:hint="default"/>
      </w:rPr>
    </w:lvl>
    <w:lvl w:ilvl="7" w:tplc="D4903324">
      <w:start w:val="1"/>
      <w:numFmt w:val="bullet"/>
      <w:lvlText w:val="o"/>
      <w:lvlJc w:val="left"/>
      <w:pPr>
        <w:ind w:left="5760" w:hanging="360"/>
      </w:pPr>
      <w:rPr>
        <w:rFonts w:ascii="Courier New" w:hAnsi="Courier New" w:hint="default"/>
      </w:rPr>
    </w:lvl>
    <w:lvl w:ilvl="8" w:tplc="6B1A27CA">
      <w:start w:val="1"/>
      <w:numFmt w:val="bullet"/>
      <w:lvlText w:val=""/>
      <w:lvlJc w:val="left"/>
      <w:pPr>
        <w:ind w:left="6480" w:hanging="360"/>
      </w:pPr>
      <w:rPr>
        <w:rFonts w:ascii="Wingdings" w:hAnsi="Wingdings" w:hint="default"/>
      </w:rPr>
    </w:lvl>
  </w:abstractNum>
  <w:abstractNum w:abstractNumId="8" w15:restartNumberingAfterBreak="0">
    <w:nsid w:val="1E0302CB"/>
    <w:multiLevelType w:val="hybridMultilevel"/>
    <w:tmpl w:val="5E4A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34729"/>
    <w:multiLevelType w:val="hybridMultilevel"/>
    <w:tmpl w:val="A2308380"/>
    <w:lvl w:ilvl="0" w:tplc="4CAA826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5724F"/>
    <w:multiLevelType w:val="hybridMultilevel"/>
    <w:tmpl w:val="FFC84E02"/>
    <w:lvl w:ilvl="0" w:tplc="0409000F">
      <w:start w:val="1"/>
      <w:numFmt w:val="decimal"/>
      <w:lvlText w:val="%1."/>
      <w:lvlJc w:val="left"/>
      <w:pPr>
        <w:ind w:left="712" w:hanging="360"/>
      </w:pPr>
      <w:rPr>
        <w:rFonts w:hint="default"/>
      </w:rPr>
    </w:lvl>
    <w:lvl w:ilvl="1" w:tplc="04090003">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11" w15:restartNumberingAfterBreak="0">
    <w:nsid w:val="30527EAA"/>
    <w:multiLevelType w:val="multilevel"/>
    <w:tmpl w:val="14322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AD3B9C"/>
    <w:multiLevelType w:val="hybridMultilevel"/>
    <w:tmpl w:val="7EAC0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6570C2"/>
    <w:multiLevelType w:val="multilevel"/>
    <w:tmpl w:val="0EA06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964729"/>
    <w:multiLevelType w:val="hybridMultilevel"/>
    <w:tmpl w:val="B694E536"/>
    <w:lvl w:ilvl="0" w:tplc="12AE1056">
      <w:start w:val="1"/>
      <w:numFmt w:val="upperLetter"/>
      <w:lvlText w:val="%1."/>
      <w:lvlJc w:val="left"/>
      <w:pPr>
        <w:ind w:left="720" w:hanging="360"/>
      </w:pPr>
      <w:rPr>
        <w:rFonts w:hint="default"/>
        <w:color w:val="auto"/>
        <w:sz w:val="28"/>
      </w:rPr>
    </w:lvl>
    <w:lvl w:ilvl="1" w:tplc="150A7BC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91EAD"/>
    <w:multiLevelType w:val="multilevel"/>
    <w:tmpl w:val="0EA06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C77934"/>
    <w:multiLevelType w:val="hybridMultilevel"/>
    <w:tmpl w:val="09D4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33DF6"/>
    <w:multiLevelType w:val="multilevel"/>
    <w:tmpl w:val="70A8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5A3F46"/>
    <w:multiLevelType w:val="hybridMultilevel"/>
    <w:tmpl w:val="CBC83BC8"/>
    <w:lvl w:ilvl="0" w:tplc="C6AC624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074818"/>
    <w:multiLevelType w:val="multilevel"/>
    <w:tmpl w:val="0BB20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420B28"/>
    <w:multiLevelType w:val="hybridMultilevel"/>
    <w:tmpl w:val="D5BE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17832"/>
    <w:multiLevelType w:val="hybridMultilevel"/>
    <w:tmpl w:val="060AE5A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8DE30DA"/>
    <w:multiLevelType w:val="hybridMultilevel"/>
    <w:tmpl w:val="D5FCC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112374"/>
    <w:multiLevelType w:val="multilevel"/>
    <w:tmpl w:val="A186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D20BE7"/>
    <w:multiLevelType w:val="hybridMultilevel"/>
    <w:tmpl w:val="5762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35B31"/>
    <w:multiLevelType w:val="hybridMultilevel"/>
    <w:tmpl w:val="831E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3"/>
  </w:num>
  <w:num w:numId="4">
    <w:abstractNumId w:val="11"/>
  </w:num>
  <w:num w:numId="5">
    <w:abstractNumId w:val="3"/>
  </w:num>
  <w:num w:numId="6">
    <w:abstractNumId w:val="17"/>
  </w:num>
  <w:num w:numId="7">
    <w:abstractNumId w:val="16"/>
  </w:num>
  <w:num w:numId="8">
    <w:abstractNumId w:val="12"/>
  </w:num>
  <w:num w:numId="9">
    <w:abstractNumId w:val="25"/>
  </w:num>
  <w:num w:numId="10">
    <w:abstractNumId w:val="20"/>
  </w:num>
  <w:num w:numId="11">
    <w:abstractNumId w:val="0"/>
  </w:num>
  <w:num w:numId="12">
    <w:abstractNumId w:val="14"/>
  </w:num>
  <w:num w:numId="13">
    <w:abstractNumId w:val="22"/>
  </w:num>
  <w:num w:numId="14">
    <w:abstractNumId w:val="5"/>
  </w:num>
  <w:num w:numId="15">
    <w:abstractNumId w:val="9"/>
  </w:num>
  <w:num w:numId="16">
    <w:abstractNumId w:val="2"/>
  </w:num>
  <w:num w:numId="17">
    <w:abstractNumId w:val="18"/>
  </w:num>
  <w:num w:numId="18">
    <w:abstractNumId w:val="6"/>
  </w:num>
  <w:num w:numId="19">
    <w:abstractNumId w:val="1"/>
  </w:num>
  <w:num w:numId="20">
    <w:abstractNumId w:val="8"/>
  </w:num>
  <w:num w:numId="21">
    <w:abstractNumId w:val="21"/>
  </w:num>
  <w:num w:numId="22">
    <w:abstractNumId w:val="13"/>
  </w:num>
  <w:num w:numId="23">
    <w:abstractNumId w:val="15"/>
  </w:num>
  <w:num w:numId="24">
    <w:abstractNumId w:val="7"/>
  </w:num>
  <w:num w:numId="25">
    <w:abstractNumId w:val="10"/>
  </w:num>
  <w:num w:numId="26">
    <w:abstractNumId w:val="4"/>
  </w:num>
  <w:num w:numId="27">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7AC"/>
    <w:rsid w:val="0000153F"/>
    <w:rsid w:val="00003C5D"/>
    <w:rsid w:val="00005A4A"/>
    <w:rsid w:val="00006294"/>
    <w:rsid w:val="00007A4A"/>
    <w:rsid w:val="00012219"/>
    <w:rsid w:val="00013776"/>
    <w:rsid w:val="00015154"/>
    <w:rsid w:val="000154AD"/>
    <w:rsid w:val="00016321"/>
    <w:rsid w:val="00016573"/>
    <w:rsid w:val="00020703"/>
    <w:rsid w:val="00021D6C"/>
    <w:rsid w:val="00022914"/>
    <w:rsid w:val="00026248"/>
    <w:rsid w:val="00031642"/>
    <w:rsid w:val="00031FB1"/>
    <w:rsid w:val="00036FD6"/>
    <w:rsid w:val="000401ED"/>
    <w:rsid w:val="000447E9"/>
    <w:rsid w:val="000467E6"/>
    <w:rsid w:val="00047512"/>
    <w:rsid w:val="000508E4"/>
    <w:rsid w:val="000535A7"/>
    <w:rsid w:val="00053D81"/>
    <w:rsid w:val="00060EA4"/>
    <w:rsid w:val="00061BFC"/>
    <w:rsid w:val="0006203A"/>
    <w:rsid w:val="0006432A"/>
    <w:rsid w:val="000648CB"/>
    <w:rsid w:val="000654CF"/>
    <w:rsid w:val="000658AE"/>
    <w:rsid w:val="00066768"/>
    <w:rsid w:val="00067BD9"/>
    <w:rsid w:val="00070D99"/>
    <w:rsid w:val="0007423A"/>
    <w:rsid w:val="00074435"/>
    <w:rsid w:val="00074AB4"/>
    <w:rsid w:val="00075256"/>
    <w:rsid w:val="0007779C"/>
    <w:rsid w:val="00077BC5"/>
    <w:rsid w:val="00080FB3"/>
    <w:rsid w:val="00082588"/>
    <w:rsid w:val="0008363D"/>
    <w:rsid w:val="00085D83"/>
    <w:rsid w:val="00086EEB"/>
    <w:rsid w:val="00087A92"/>
    <w:rsid w:val="00087BFC"/>
    <w:rsid w:val="0009296D"/>
    <w:rsid w:val="00092B69"/>
    <w:rsid w:val="00092F5B"/>
    <w:rsid w:val="0009430C"/>
    <w:rsid w:val="00095B12"/>
    <w:rsid w:val="00095D84"/>
    <w:rsid w:val="000966AE"/>
    <w:rsid w:val="000A0902"/>
    <w:rsid w:val="000A1579"/>
    <w:rsid w:val="000A45F1"/>
    <w:rsid w:val="000A4B75"/>
    <w:rsid w:val="000A584C"/>
    <w:rsid w:val="000B193E"/>
    <w:rsid w:val="000B2475"/>
    <w:rsid w:val="000B3582"/>
    <w:rsid w:val="000C17D4"/>
    <w:rsid w:val="000C3DE5"/>
    <w:rsid w:val="000C5DAB"/>
    <w:rsid w:val="000D0195"/>
    <w:rsid w:val="000D0900"/>
    <w:rsid w:val="000D33BF"/>
    <w:rsid w:val="000D3E90"/>
    <w:rsid w:val="000D57D9"/>
    <w:rsid w:val="000E5ABA"/>
    <w:rsid w:val="000F0293"/>
    <w:rsid w:val="000F0F1A"/>
    <w:rsid w:val="000F16AE"/>
    <w:rsid w:val="000F2778"/>
    <w:rsid w:val="000F73AE"/>
    <w:rsid w:val="00100BA2"/>
    <w:rsid w:val="00104035"/>
    <w:rsid w:val="001043EE"/>
    <w:rsid w:val="0010622C"/>
    <w:rsid w:val="00112FE4"/>
    <w:rsid w:val="0011443B"/>
    <w:rsid w:val="00114A0F"/>
    <w:rsid w:val="00121D37"/>
    <w:rsid w:val="0012327E"/>
    <w:rsid w:val="0012440F"/>
    <w:rsid w:val="0012499C"/>
    <w:rsid w:val="001258B8"/>
    <w:rsid w:val="00130DA0"/>
    <w:rsid w:val="00130EB5"/>
    <w:rsid w:val="0013356D"/>
    <w:rsid w:val="00133AE6"/>
    <w:rsid w:val="0013642F"/>
    <w:rsid w:val="00140039"/>
    <w:rsid w:val="001439C1"/>
    <w:rsid w:val="001440DF"/>
    <w:rsid w:val="00145AF8"/>
    <w:rsid w:val="00146F93"/>
    <w:rsid w:val="00150F77"/>
    <w:rsid w:val="00152B30"/>
    <w:rsid w:val="00154695"/>
    <w:rsid w:val="00154847"/>
    <w:rsid w:val="00155303"/>
    <w:rsid w:val="00156926"/>
    <w:rsid w:val="00157FB1"/>
    <w:rsid w:val="00161E7F"/>
    <w:rsid w:val="0016283C"/>
    <w:rsid w:val="001669DB"/>
    <w:rsid w:val="00171BDE"/>
    <w:rsid w:val="0017367F"/>
    <w:rsid w:val="00173CF0"/>
    <w:rsid w:val="0017577A"/>
    <w:rsid w:val="00175FDD"/>
    <w:rsid w:val="00177156"/>
    <w:rsid w:val="0017792A"/>
    <w:rsid w:val="00181183"/>
    <w:rsid w:val="0018248C"/>
    <w:rsid w:val="00182549"/>
    <w:rsid w:val="0018437A"/>
    <w:rsid w:val="00185166"/>
    <w:rsid w:val="00187D2A"/>
    <w:rsid w:val="0019062F"/>
    <w:rsid w:val="001907DD"/>
    <w:rsid w:val="001932AE"/>
    <w:rsid w:val="00194601"/>
    <w:rsid w:val="00194D00"/>
    <w:rsid w:val="0019593C"/>
    <w:rsid w:val="0019685E"/>
    <w:rsid w:val="0019695E"/>
    <w:rsid w:val="00197CA8"/>
    <w:rsid w:val="001A3315"/>
    <w:rsid w:val="001A474F"/>
    <w:rsid w:val="001A4E58"/>
    <w:rsid w:val="001A661B"/>
    <w:rsid w:val="001A7145"/>
    <w:rsid w:val="001A7940"/>
    <w:rsid w:val="001B26DA"/>
    <w:rsid w:val="001B518B"/>
    <w:rsid w:val="001B5A0A"/>
    <w:rsid w:val="001B5F5D"/>
    <w:rsid w:val="001B70C2"/>
    <w:rsid w:val="001C157F"/>
    <w:rsid w:val="001C1980"/>
    <w:rsid w:val="001C303C"/>
    <w:rsid w:val="001C3131"/>
    <w:rsid w:val="001C4436"/>
    <w:rsid w:val="001C459F"/>
    <w:rsid w:val="001C7C51"/>
    <w:rsid w:val="001D044D"/>
    <w:rsid w:val="001D2E42"/>
    <w:rsid w:val="001D454E"/>
    <w:rsid w:val="001E5880"/>
    <w:rsid w:val="001E5D7E"/>
    <w:rsid w:val="001E6FD2"/>
    <w:rsid w:val="001E7C4B"/>
    <w:rsid w:val="001F0319"/>
    <w:rsid w:val="001F052B"/>
    <w:rsid w:val="001F2259"/>
    <w:rsid w:val="00201D56"/>
    <w:rsid w:val="0020404A"/>
    <w:rsid w:val="00207CC1"/>
    <w:rsid w:val="00211357"/>
    <w:rsid w:val="00211CAD"/>
    <w:rsid w:val="00213F9A"/>
    <w:rsid w:val="00214609"/>
    <w:rsid w:val="00216BFE"/>
    <w:rsid w:val="00217253"/>
    <w:rsid w:val="002213F8"/>
    <w:rsid w:val="002216A7"/>
    <w:rsid w:val="00222994"/>
    <w:rsid w:val="00222D96"/>
    <w:rsid w:val="00222EF1"/>
    <w:rsid w:val="002238EC"/>
    <w:rsid w:val="00223B8A"/>
    <w:rsid w:val="00224441"/>
    <w:rsid w:val="002306CA"/>
    <w:rsid w:val="00232438"/>
    <w:rsid w:val="0023425E"/>
    <w:rsid w:val="0023769C"/>
    <w:rsid w:val="00241C3A"/>
    <w:rsid w:val="002431A0"/>
    <w:rsid w:val="002439CB"/>
    <w:rsid w:val="002451B7"/>
    <w:rsid w:val="00246B91"/>
    <w:rsid w:val="0024728C"/>
    <w:rsid w:val="0025201A"/>
    <w:rsid w:val="002548E8"/>
    <w:rsid w:val="00261FCA"/>
    <w:rsid w:val="00262325"/>
    <w:rsid w:val="002724DB"/>
    <w:rsid w:val="002736ED"/>
    <w:rsid w:val="00275272"/>
    <w:rsid w:val="00276EFB"/>
    <w:rsid w:val="002805F2"/>
    <w:rsid w:val="00280B21"/>
    <w:rsid w:val="002820CE"/>
    <w:rsid w:val="00282BFB"/>
    <w:rsid w:val="002830A9"/>
    <w:rsid w:val="002846D5"/>
    <w:rsid w:val="00284E3F"/>
    <w:rsid w:val="00287A30"/>
    <w:rsid w:val="00290D6B"/>
    <w:rsid w:val="002918F8"/>
    <w:rsid w:val="002923A4"/>
    <w:rsid w:val="00292683"/>
    <w:rsid w:val="0029277F"/>
    <w:rsid w:val="002949EE"/>
    <w:rsid w:val="00295A0B"/>
    <w:rsid w:val="002A4147"/>
    <w:rsid w:val="002A4BAD"/>
    <w:rsid w:val="002A4FC0"/>
    <w:rsid w:val="002A6EAA"/>
    <w:rsid w:val="002A6EE8"/>
    <w:rsid w:val="002A7320"/>
    <w:rsid w:val="002B06AB"/>
    <w:rsid w:val="002B09EF"/>
    <w:rsid w:val="002B2B77"/>
    <w:rsid w:val="002B3EF7"/>
    <w:rsid w:val="002B5211"/>
    <w:rsid w:val="002B613A"/>
    <w:rsid w:val="002B80EE"/>
    <w:rsid w:val="002C00B0"/>
    <w:rsid w:val="002C043E"/>
    <w:rsid w:val="002C0BCD"/>
    <w:rsid w:val="002C1A0B"/>
    <w:rsid w:val="002C3402"/>
    <w:rsid w:val="002C3ADA"/>
    <w:rsid w:val="002C5C11"/>
    <w:rsid w:val="002C6267"/>
    <w:rsid w:val="002C6894"/>
    <w:rsid w:val="002C693C"/>
    <w:rsid w:val="002C70F1"/>
    <w:rsid w:val="002C7110"/>
    <w:rsid w:val="002D054D"/>
    <w:rsid w:val="002D15A5"/>
    <w:rsid w:val="002D319F"/>
    <w:rsid w:val="002D3ED4"/>
    <w:rsid w:val="002D510B"/>
    <w:rsid w:val="002D5381"/>
    <w:rsid w:val="002D557C"/>
    <w:rsid w:val="002D5E5E"/>
    <w:rsid w:val="002D7024"/>
    <w:rsid w:val="002E0D6F"/>
    <w:rsid w:val="002E4CB0"/>
    <w:rsid w:val="002E600A"/>
    <w:rsid w:val="002E6BC5"/>
    <w:rsid w:val="002F0529"/>
    <w:rsid w:val="002F165B"/>
    <w:rsid w:val="002F2787"/>
    <w:rsid w:val="002F4760"/>
    <w:rsid w:val="002F6EC3"/>
    <w:rsid w:val="002F7C48"/>
    <w:rsid w:val="003047D1"/>
    <w:rsid w:val="00305278"/>
    <w:rsid w:val="00305466"/>
    <w:rsid w:val="00307270"/>
    <w:rsid w:val="00307AA1"/>
    <w:rsid w:val="00311460"/>
    <w:rsid w:val="00312623"/>
    <w:rsid w:val="00313700"/>
    <w:rsid w:val="00320B24"/>
    <w:rsid w:val="00325BB5"/>
    <w:rsid w:val="003272D0"/>
    <w:rsid w:val="00330436"/>
    <w:rsid w:val="0033365F"/>
    <w:rsid w:val="00334308"/>
    <w:rsid w:val="003351F2"/>
    <w:rsid w:val="003364CC"/>
    <w:rsid w:val="003400F6"/>
    <w:rsid w:val="003425F5"/>
    <w:rsid w:val="00342DDB"/>
    <w:rsid w:val="00343A0E"/>
    <w:rsid w:val="00343F75"/>
    <w:rsid w:val="00345CE7"/>
    <w:rsid w:val="00346F86"/>
    <w:rsid w:val="003517D5"/>
    <w:rsid w:val="00353983"/>
    <w:rsid w:val="00354DAB"/>
    <w:rsid w:val="003551EE"/>
    <w:rsid w:val="00357816"/>
    <w:rsid w:val="00366F65"/>
    <w:rsid w:val="00367B8E"/>
    <w:rsid w:val="00371485"/>
    <w:rsid w:val="003719AD"/>
    <w:rsid w:val="00371FED"/>
    <w:rsid w:val="00377502"/>
    <w:rsid w:val="00377A33"/>
    <w:rsid w:val="0038113E"/>
    <w:rsid w:val="0038159F"/>
    <w:rsid w:val="00381873"/>
    <w:rsid w:val="00383F3A"/>
    <w:rsid w:val="003854F0"/>
    <w:rsid w:val="0038649C"/>
    <w:rsid w:val="00386731"/>
    <w:rsid w:val="00387BF1"/>
    <w:rsid w:val="00387F80"/>
    <w:rsid w:val="003911A7"/>
    <w:rsid w:val="00392836"/>
    <w:rsid w:val="00395506"/>
    <w:rsid w:val="00397067"/>
    <w:rsid w:val="003A28C7"/>
    <w:rsid w:val="003A3692"/>
    <w:rsid w:val="003A3E48"/>
    <w:rsid w:val="003A7FEC"/>
    <w:rsid w:val="003B1910"/>
    <w:rsid w:val="003B1F9F"/>
    <w:rsid w:val="003B6BFD"/>
    <w:rsid w:val="003C3C35"/>
    <w:rsid w:val="003C5960"/>
    <w:rsid w:val="003C610C"/>
    <w:rsid w:val="003C74D7"/>
    <w:rsid w:val="003D1F84"/>
    <w:rsid w:val="003D225E"/>
    <w:rsid w:val="003D4245"/>
    <w:rsid w:val="003D484E"/>
    <w:rsid w:val="003D5301"/>
    <w:rsid w:val="003D7A6D"/>
    <w:rsid w:val="003E049F"/>
    <w:rsid w:val="003E056C"/>
    <w:rsid w:val="003E0643"/>
    <w:rsid w:val="003E3B65"/>
    <w:rsid w:val="003E626F"/>
    <w:rsid w:val="003E6423"/>
    <w:rsid w:val="003E6C3B"/>
    <w:rsid w:val="003E74AC"/>
    <w:rsid w:val="003F064D"/>
    <w:rsid w:val="003F0DEF"/>
    <w:rsid w:val="003F5C8B"/>
    <w:rsid w:val="003F65C4"/>
    <w:rsid w:val="003F6B26"/>
    <w:rsid w:val="0040066B"/>
    <w:rsid w:val="00402236"/>
    <w:rsid w:val="00402C3A"/>
    <w:rsid w:val="00404FAD"/>
    <w:rsid w:val="00405ABC"/>
    <w:rsid w:val="00406AE1"/>
    <w:rsid w:val="004105A0"/>
    <w:rsid w:val="00413383"/>
    <w:rsid w:val="00420A84"/>
    <w:rsid w:val="00422663"/>
    <w:rsid w:val="00423ABE"/>
    <w:rsid w:val="0042460E"/>
    <w:rsid w:val="004270E9"/>
    <w:rsid w:val="004300D9"/>
    <w:rsid w:val="00430978"/>
    <w:rsid w:val="00430D5C"/>
    <w:rsid w:val="004310D3"/>
    <w:rsid w:val="00433113"/>
    <w:rsid w:val="0043459F"/>
    <w:rsid w:val="00434A2F"/>
    <w:rsid w:val="00434F7B"/>
    <w:rsid w:val="00435F81"/>
    <w:rsid w:val="00436ADB"/>
    <w:rsid w:val="0044200C"/>
    <w:rsid w:val="0044213F"/>
    <w:rsid w:val="00442618"/>
    <w:rsid w:val="00442FB4"/>
    <w:rsid w:val="00445BF4"/>
    <w:rsid w:val="0044688C"/>
    <w:rsid w:val="004473DD"/>
    <w:rsid w:val="00452C29"/>
    <w:rsid w:val="00453176"/>
    <w:rsid w:val="0045606F"/>
    <w:rsid w:val="00457F7B"/>
    <w:rsid w:val="00461151"/>
    <w:rsid w:val="00462B23"/>
    <w:rsid w:val="00466956"/>
    <w:rsid w:val="00466E0F"/>
    <w:rsid w:val="00470DF3"/>
    <w:rsid w:val="004755AC"/>
    <w:rsid w:val="00477C14"/>
    <w:rsid w:val="00480B1F"/>
    <w:rsid w:val="00481429"/>
    <w:rsid w:val="00482681"/>
    <w:rsid w:val="004853E6"/>
    <w:rsid w:val="00486A11"/>
    <w:rsid w:val="00487180"/>
    <w:rsid w:val="00490F23"/>
    <w:rsid w:val="0049267B"/>
    <w:rsid w:val="004926F1"/>
    <w:rsid w:val="00492792"/>
    <w:rsid w:val="004927B4"/>
    <w:rsid w:val="00493076"/>
    <w:rsid w:val="0049310C"/>
    <w:rsid w:val="00494DA2"/>
    <w:rsid w:val="00496AE5"/>
    <w:rsid w:val="00496CC6"/>
    <w:rsid w:val="00497A18"/>
    <w:rsid w:val="004A000D"/>
    <w:rsid w:val="004A1FC4"/>
    <w:rsid w:val="004A39B2"/>
    <w:rsid w:val="004A560C"/>
    <w:rsid w:val="004A5AE1"/>
    <w:rsid w:val="004A5CAE"/>
    <w:rsid w:val="004A6110"/>
    <w:rsid w:val="004A6B8B"/>
    <w:rsid w:val="004A7AA1"/>
    <w:rsid w:val="004B0877"/>
    <w:rsid w:val="004B1455"/>
    <w:rsid w:val="004B1E61"/>
    <w:rsid w:val="004B3045"/>
    <w:rsid w:val="004B5F22"/>
    <w:rsid w:val="004C0058"/>
    <w:rsid w:val="004C193C"/>
    <w:rsid w:val="004C3143"/>
    <w:rsid w:val="004C570B"/>
    <w:rsid w:val="004D18A3"/>
    <w:rsid w:val="004D40CC"/>
    <w:rsid w:val="004D44A2"/>
    <w:rsid w:val="004D6274"/>
    <w:rsid w:val="004D6B6B"/>
    <w:rsid w:val="004D6F86"/>
    <w:rsid w:val="004DECA6"/>
    <w:rsid w:val="004E0378"/>
    <w:rsid w:val="004E0910"/>
    <w:rsid w:val="004E16A2"/>
    <w:rsid w:val="004E1B87"/>
    <w:rsid w:val="004E2A5E"/>
    <w:rsid w:val="004E32FC"/>
    <w:rsid w:val="004E41AE"/>
    <w:rsid w:val="004E4790"/>
    <w:rsid w:val="004E50BF"/>
    <w:rsid w:val="004F1C09"/>
    <w:rsid w:val="004F2D96"/>
    <w:rsid w:val="004F38AA"/>
    <w:rsid w:val="004F38EC"/>
    <w:rsid w:val="004F5CF9"/>
    <w:rsid w:val="00505367"/>
    <w:rsid w:val="00506C63"/>
    <w:rsid w:val="00507F46"/>
    <w:rsid w:val="005106AE"/>
    <w:rsid w:val="00512E92"/>
    <w:rsid w:val="00513197"/>
    <w:rsid w:val="00513502"/>
    <w:rsid w:val="00513BC5"/>
    <w:rsid w:val="00514D0B"/>
    <w:rsid w:val="005176A6"/>
    <w:rsid w:val="00517C24"/>
    <w:rsid w:val="00521578"/>
    <w:rsid w:val="00521ADC"/>
    <w:rsid w:val="00521C10"/>
    <w:rsid w:val="00523462"/>
    <w:rsid w:val="005242E8"/>
    <w:rsid w:val="00530ED3"/>
    <w:rsid w:val="00531282"/>
    <w:rsid w:val="00532EA9"/>
    <w:rsid w:val="00532F0F"/>
    <w:rsid w:val="0053301E"/>
    <w:rsid w:val="00533278"/>
    <w:rsid w:val="0053419D"/>
    <w:rsid w:val="005351A2"/>
    <w:rsid w:val="00535DC0"/>
    <w:rsid w:val="005412F0"/>
    <w:rsid w:val="0054263D"/>
    <w:rsid w:val="00543ED8"/>
    <w:rsid w:val="00544206"/>
    <w:rsid w:val="00544B2F"/>
    <w:rsid w:val="00545403"/>
    <w:rsid w:val="00545844"/>
    <w:rsid w:val="00546BB0"/>
    <w:rsid w:val="00547623"/>
    <w:rsid w:val="00550AF8"/>
    <w:rsid w:val="005510DC"/>
    <w:rsid w:val="00551F23"/>
    <w:rsid w:val="005521C1"/>
    <w:rsid w:val="00553B43"/>
    <w:rsid w:val="00556EE1"/>
    <w:rsid w:val="00561D58"/>
    <w:rsid w:val="00564DB3"/>
    <w:rsid w:val="00565CE5"/>
    <w:rsid w:val="00565FE4"/>
    <w:rsid w:val="00573314"/>
    <w:rsid w:val="00573FC9"/>
    <w:rsid w:val="00575774"/>
    <w:rsid w:val="00581772"/>
    <w:rsid w:val="00583D3E"/>
    <w:rsid w:val="00584734"/>
    <w:rsid w:val="00584DA5"/>
    <w:rsid w:val="0058535C"/>
    <w:rsid w:val="00586B0E"/>
    <w:rsid w:val="00591227"/>
    <w:rsid w:val="005945E1"/>
    <w:rsid w:val="00594D05"/>
    <w:rsid w:val="00594EC5"/>
    <w:rsid w:val="00595535"/>
    <w:rsid w:val="0059644F"/>
    <w:rsid w:val="00596452"/>
    <w:rsid w:val="005A2BCD"/>
    <w:rsid w:val="005A506C"/>
    <w:rsid w:val="005A5845"/>
    <w:rsid w:val="005A6818"/>
    <w:rsid w:val="005B0041"/>
    <w:rsid w:val="005B0AA3"/>
    <w:rsid w:val="005B17DA"/>
    <w:rsid w:val="005B2992"/>
    <w:rsid w:val="005B45F7"/>
    <w:rsid w:val="005C1DFC"/>
    <w:rsid w:val="005C281A"/>
    <w:rsid w:val="005C5C27"/>
    <w:rsid w:val="005C7403"/>
    <w:rsid w:val="005D01C8"/>
    <w:rsid w:val="005D0B02"/>
    <w:rsid w:val="005D3BFE"/>
    <w:rsid w:val="005D524A"/>
    <w:rsid w:val="005D68FC"/>
    <w:rsid w:val="005D6AAF"/>
    <w:rsid w:val="005D6C70"/>
    <w:rsid w:val="005E11B9"/>
    <w:rsid w:val="005E327E"/>
    <w:rsid w:val="005E44F1"/>
    <w:rsid w:val="005E4A94"/>
    <w:rsid w:val="005E6BA3"/>
    <w:rsid w:val="005E7125"/>
    <w:rsid w:val="005E7333"/>
    <w:rsid w:val="005F09E4"/>
    <w:rsid w:val="005F44D7"/>
    <w:rsid w:val="00600AF0"/>
    <w:rsid w:val="0060115C"/>
    <w:rsid w:val="006013A6"/>
    <w:rsid w:val="00604FBE"/>
    <w:rsid w:val="00607C4A"/>
    <w:rsid w:val="00611AC8"/>
    <w:rsid w:val="006129E1"/>
    <w:rsid w:val="0062043C"/>
    <w:rsid w:val="006204F9"/>
    <w:rsid w:val="00620B10"/>
    <w:rsid w:val="00623FA7"/>
    <w:rsid w:val="0062539E"/>
    <w:rsid w:val="00633A47"/>
    <w:rsid w:val="00633F45"/>
    <w:rsid w:val="00634D50"/>
    <w:rsid w:val="006353DA"/>
    <w:rsid w:val="00636BE6"/>
    <w:rsid w:val="00640AB4"/>
    <w:rsid w:val="00640DE2"/>
    <w:rsid w:val="0064114A"/>
    <w:rsid w:val="006417E8"/>
    <w:rsid w:val="00641AE7"/>
    <w:rsid w:val="0064402E"/>
    <w:rsid w:val="006443D4"/>
    <w:rsid w:val="0065139E"/>
    <w:rsid w:val="006523D4"/>
    <w:rsid w:val="00652AA8"/>
    <w:rsid w:val="00653B37"/>
    <w:rsid w:val="00654160"/>
    <w:rsid w:val="0065434C"/>
    <w:rsid w:val="00656E84"/>
    <w:rsid w:val="00656F80"/>
    <w:rsid w:val="00660912"/>
    <w:rsid w:val="006630A6"/>
    <w:rsid w:val="0066335B"/>
    <w:rsid w:val="00667ADD"/>
    <w:rsid w:val="006711FB"/>
    <w:rsid w:val="00671254"/>
    <w:rsid w:val="006718E9"/>
    <w:rsid w:val="00676B5C"/>
    <w:rsid w:val="00676C43"/>
    <w:rsid w:val="00680B5D"/>
    <w:rsid w:val="0068104E"/>
    <w:rsid w:val="006812A6"/>
    <w:rsid w:val="00681FF0"/>
    <w:rsid w:val="00682828"/>
    <w:rsid w:val="006833B0"/>
    <w:rsid w:val="0068391C"/>
    <w:rsid w:val="00685215"/>
    <w:rsid w:val="00690AA6"/>
    <w:rsid w:val="00692DA6"/>
    <w:rsid w:val="006938EF"/>
    <w:rsid w:val="00694690"/>
    <w:rsid w:val="00695A9B"/>
    <w:rsid w:val="006A6170"/>
    <w:rsid w:val="006A76DB"/>
    <w:rsid w:val="006B03A8"/>
    <w:rsid w:val="006B0F02"/>
    <w:rsid w:val="006B166A"/>
    <w:rsid w:val="006B28DE"/>
    <w:rsid w:val="006B305D"/>
    <w:rsid w:val="006B61FC"/>
    <w:rsid w:val="006B71DE"/>
    <w:rsid w:val="006C0349"/>
    <w:rsid w:val="006C1425"/>
    <w:rsid w:val="006C249C"/>
    <w:rsid w:val="006C3B1C"/>
    <w:rsid w:val="006C45F7"/>
    <w:rsid w:val="006C5A93"/>
    <w:rsid w:val="006C5FE1"/>
    <w:rsid w:val="006C6588"/>
    <w:rsid w:val="006C7C6D"/>
    <w:rsid w:val="006D1D89"/>
    <w:rsid w:val="006D2145"/>
    <w:rsid w:val="006D3765"/>
    <w:rsid w:val="006D6889"/>
    <w:rsid w:val="006E0943"/>
    <w:rsid w:val="006E5E59"/>
    <w:rsid w:val="006E7095"/>
    <w:rsid w:val="006E7BDD"/>
    <w:rsid w:val="006F0372"/>
    <w:rsid w:val="006F1DEF"/>
    <w:rsid w:val="006F3638"/>
    <w:rsid w:val="006F5BB1"/>
    <w:rsid w:val="006F6A9F"/>
    <w:rsid w:val="00703644"/>
    <w:rsid w:val="00704BD7"/>
    <w:rsid w:val="007058AC"/>
    <w:rsid w:val="00707E12"/>
    <w:rsid w:val="00713CCF"/>
    <w:rsid w:val="00715818"/>
    <w:rsid w:val="00716E1A"/>
    <w:rsid w:val="007202D6"/>
    <w:rsid w:val="007208C9"/>
    <w:rsid w:val="0072445E"/>
    <w:rsid w:val="00724B9C"/>
    <w:rsid w:val="007259C9"/>
    <w:rsid w:val="00726900"/>
    <w:rsid w:val="00730C37"/>
    <w:rsid w:val="00730E4D"/>
    <w:rsid w:val="00733146"/>
    <w:rsid w:val="00734823"/>
    <w:rsid w:val="00734E5A"/>
    <w:rsid w:val="0073582F"/>
    <w:rsid w:val="0073612D"/>
    <w:rsid w:val="0073728A"/>
    <w:rsid w:val="0074104E"/>
    <w:rsid w:val="007427F3"/>
    <w:rsid w:val="00742DD4"/>
    <w:rsid w:val="00743C27"/>
    <w:rsid w:val="00743F11"/>
    <w:rsid w:val="007440C3"/>
    <w:rsid w:val="00745253"/>
    <w:rsid w:val="00745643"/>
    <w:rsid w:val="007478B5"/>
    <w:rsid w:val="007517AE"/>
    <w:rsid w:val="00752F67"/>
    <w:rsid w:val="007560A6"/>
    <w:rsid w:val="007633CE"/>
    <w:rsid w:val="00763CD4"/>
    <w:rsid w:val="007650A1"/>
    <w:rsid w:val="0076787C"/>
    <w:rsid w:val="00771907"/>
    <w:rsid w:val="00772AA5"/>
    <w:rsid w:val="007739DC"/>
    <w:rsid w:val="00775A76"/>
    <w:rsid w:val="007842D9"/>
    <w:rsid w:val="00787488"/>
    <w:rsid w:val="0079261E"/>
    <w:rsid w:val="00793337"/>
    <w:rsid w:val="00794BCA"/>
    <w:rsid w:val="00795140"/>
    <w:rsid w:val="007952B1"/>
    <w:rsid w:val="00797D0A"/>
    <w:rsid w:val="007A09E9"/>
    <w:rsid w:val="007A33B5"/>
    <w:rsid w:val="007A6CBC"/>
    <w:rsid w:val="007A6E2D"/>
    <w:rsid w:val="007B236D"/>
    <w:rsid w:val="007B3BA9"/>
    <w:rsid w:val="007B4438"/>
    <w:rsid w:val="007B5184"/>
    <w:rsid w:val="007B6E68"/>
    <w:rsid w:val="007B7599"/>
    <w:rsid w:val="007B7764"/>
    <w:rsid w:val="007B786E"/>
    <w:rsid w:val="007B7917"/>
    <w:rsid w:val="007B7C6F"/>
    <w:rsid w:val="007B7EFA"/>
    <w:rsid w:val="007C0568"/>
    <w:rsid w:val="007C0B68"/>
    <w:rsid w:val="007C1F39"/>
    <w:rsid w:val="007C291F"/>
    <w:rsid w:val="007C31BC"/>
    <w:rsid w:val="007C32BF"/>
    <w:rsid w:val="007C4ECD"/>
    <w:rsid w:val="007D2E4A"/>
    <w:rsid w:val="007D7239"/>
    <w:rsid w:val="007E08FF"/>
    <w:rsid w:val="007E0B64"/>
    <w:rsid w:val="007E1B21"/>
    <w:rsid w:val="007E1DDF"/>
    <w:rsid w:val="007E25F3"/>
    <w:rsid w:val="007E321A"/>
    <w:rsid w:val="007E411A"/>
    <w:rsid w:val="007E5365"/>
    <w:rsid w:val="007E54CB"/>
    <w:rsid w:val="007E6291"/>
    <w:rsid w:val="007E6D7F"/>
    <w:rsid w:val="007E6E3E"/>
    <w:rsid w:val="007E700F"/>
    <w:rsid w:val="007F2064"/>
    <w:rsid w:val="007F437B"/>
    <w:rsid w:val="007F47AC"/>
    <w:rsid w:val="007F5859"/>
    <w:rsid w:val="007F5B05"/>
    <w:rsid w:val="007F62E4"/>
    <w:rsid w:val="007F66C3"/>
    <w:rsid w:val="007F68D8"/>
    <w:rsid w:val="00800D50"/>
    <w:rsid w:val="008017AC"/>
    <w:rsid w:val="00801C7F"/>
    <w:rsid w:val="0080309E"/>
    <w:rsid w:val="008062D0"/>
    <w:rsid w:val="00806E7F"/>
    <w:rsid w:val="00810DEA"/>
    <w:rsid w:val="008123DC"/>
    <w:rsid w:val="0081531C"/>
    <w:rsid w:val="00815E8D"/>
    <w:rsid w:val="00816852"/>
    <w:rsid w:val="00816860"/>
    <w:rsid w:val="00816CE0"/>
    <w:rsid w:val="00817FDE"/>
    <w:rsid w:val="00820E0F"/>
    <w:rsid w:val="008215C8"/>
    <w:rsid w:val="00822A79"/>
    <w:rsid w:val="008232D3"/>
    <w:rsid w:val="0082536F"/>
    <w:rsid w:val="00825B40"/>
    <w:rsid w:val="00826A60"/>
    <w:rsid w:val="00831655"/>
    <w:rsid w:val="00832807"/>
    <w:rsid w:val="00833929"/>
    <w:rsid w:val="0083498A"/>
    <w:rsid w:val="008350C6"/>
    <w:rsid w:val="0083793D"/>
    <w:rsid w:val="008508C9"/>
    <w:rsid w:val="00851704"/>
    <w:rsid w:val="0085518B"/>
    <w:rsid w:val="008574BF"/>
    <w:rsid w:val="00857E04"/>
    <w:rsid w:val="00857F76"/>
    <w:rsid w:val="0086239A"/>
    <w:rsid w:val="00862D60"/>
    <w:rsid w:val="00863D64"/>
    <w:rsid w:val="00866525"/>
    <w:rsid w:val="00867623"/>
    <w:rsid w:val="0087057F"/>
    <w:rsid w:val="008726F0"/>
    <w:rsid w:val="008729BC"/>
    <w:rsid w:val="008739C1"/>
    <w:rsid w:val="008740EA"/>
    <w:rsid w:val="008747CB"/>
    <w:rsid w:val="0087643D"/>
    <w:rsid w:val="00880649"/>
    <w:rsid w:val="00880E86"/>
    <w:rsid w:val="00882E0F"/>
    <w:rsid w:val="00884BC8"/>
    <w:rsid w:val="00885FA2"/>
    <w:rsid w:val="008867A5"/>
    <w:rsid w:val="008876A9"/>
    <w:rsid w:val="00890F6D"/>
    <w:rsid w:val="00891441"/>
    <w:rsid w:val="008937BE"/>
    <w:rsid w:val="00895301"/>
    <w:rsid w:val="00897B72"/>
    <w:rsid w:val="00897F38"/>
    <w:rsid w:val="008A2CBD"/>
    <w:rsid w:val="008A30D6"/>
    <w:rsid w:val="008A3DA0"/>
    <w:rsid w:val="008A5F70"/>
    <w:rsid w:val="008A7B3A"/>
    <w:rsid w:val="008B2178"/>
    <w:rsid w:val="008B475D"/>
    <w:rsid w:val="008B5EEF"/>
    <w:rsid w:val="008B696C"/>
    <w:rsid w:val="008C0CE0"/>
    <w:rsid w:val="008C1872"/>
    <w:rsid w:val="008C31F9"/>
    <w:rsid w:val="008C471F"/>
    <w:rsid w:val="008C55D9"/>
    <w:rsid w:val="008C6D69"/>
    <w:rsid w:val="008C7C84"/>
    <w:rsid w:val="008D0DD1"/>
    <w:rsid w:val="008D15CC"/>
    <w:rsid w:val="008D1BA7"/>
    <w:rsid w:val="008D26A5"/>
    <w:rsid w:val="008D5ECA"/>
    <w:rsid w:val="008D5EE4"/>
    <w:rsid w:val="008D6806"/>
    <w:rsid w:val="008D74C2"/>
    <w:rsid w:val="008E0299"/>
    <w:rsid w:val="008E0686"/>
    <w:rsid w:val="008E0800"/>
    <w:rsid w:val="008E08A0"/>
    <w:rsid w:val="008E2E4D"/>
    <w:rsid w:val="008E3F72"/>
    <w:rsid w:val="008E424C"/>
    <w:rsid w:val="008E471A"/>
    <w:rsid w:val="008E7D7A"/>
    <w:rsid w:val="008F1B2C"/>
    <w:rsid w:val="008F2C33"/>
    <w:rsid w:val="008F54DC"/>
    <w:rsid w:val="008F5A63"/>
    <w:rsid w:val="008F5B2C"/>
    <w:rsid w:val="008F792E"/>
    <w:rsid w:val="009045DD"/>
    <w:rsid w:val="0090465F"/>
    <w:rsid w:val="00905357"/>
    <w:rsid w:val="00910202"/>
    <w:rsid w:val="00910CFA"/>
    <w:rsid w:val="00910D01"/>
    <w:rsid w:val="009121A6"/>
    <w:rsid w:val="00912236"/>
    <w:rsid w:val="00912DD7"/>
    <w:rsid w:val="009148F5"/>
    <w:rsid w:val="00914CD1"/>
    <w:rsid w:val="00914EE5"/>
    <w:rsid w:val="0091528E"/>
    <w:rsid w:val="00915331"/>
    <w:rsid w:val="0091762F"/>
    <w:rsid w:val="009203BA"/>
    <w:rsid w:val="00920A7F"/>
    <w:rsid w:val="0092125E"/>
    <w:rsid w:val="00923573"/>
    <w:rsid w:val="009250A4"/>
    <w:rsid w:val="00925C2E"/>
    <w:rsid w:val="009301F7"/>
    <w:rsid w:val="00930DA4"/>
    <w:rsid w:val="00932B94"/>
    <w:rsid w:val="00932C8C"/>
    <w:rsid w:val="00933E08"/>
    <w:rsid w:val="00934CCF"/>
    <w:rsid w:val="0093594B"/>
    <w:rsid w:val="009406BB"/>
    <w:rsid w:val="00940B07"/>
    <w:rsid w:val="00940B59"/>
    <w:rsid w:val="00941074"/>
    <w:rsid w:val="00941618"/>
    <w:rsid w:val="00943A5B"/>
    <w:rsid w:val="00951256"/>
    <w:rsid w:val="00953042"/>
    <w:rsid w:val="009538E0"/>
    <w:rsid w:val="00955FDA"/>
    <w:rsid w:val="00962DF8"/>
    <w:rsid w:val="00962EF8"/>
    <w:rsid w:val="00963547"/>
    <w:rsid w:val="0096524F"/>
    <w:rsid w:val="00966A7A"/>
    <w:rsid w:val="00971F79"/>
    <w:rsid w:val="00972DDE"/>
    <w:rsid w:val="00977D4D"/>
    <w:rsid w:val="00980C37"/>
    <w:rsid w:val="00981E56"/>
    <w:rsid w:val="00984513"/>
    <w:rsid w:val="00984A33"/>
    <w:rsid w:val="00985D15"/>
    <w:rsid w:val="00986395"/>
    <w:rsid w:val="00987E18"/>
    <w:rsid w:val="00992590"/>
    <w:rsid w:val="009933CF"/>
    <w:rsid w:val="009967BD"/>
    <w:rsid w:val="0099752C"/>
    <w:rsid w:val="009A34B0"/>
    <w:rsid w:val="009A55D2"/>
    <w:rsid w:val="009A6A54"/>
    <w:rsid w:val="009A7BF1"/>
    <w:rsid w:val="009B043B"/>
    <w:rsid w:val="009B11D0"/>
    <w:rsid w:val="009B298D"/>
    <w:rsid w:val="009B3F09"/>
    <w:rsid w:val="009B4416"/>
    <w:rsid w:val="009B4BC2"/>
    <w:rsid w:val="009B4E9E"/>
    <w:rsid w:val="009B5C5C"/>
    <w:rsid w:val="009B6872"/>
    <w:rsid w:val="009B70DE"/>
    <w:rsid w:val="009C20D0"/>
    <w:rsid w:val="009C6D71"/>
    <w:rsid w:val="009C75EF"/>
    <w:rsid w:val="009D1C27"/>
    <w:rsid w:val="009D2908"/>
    <w:rsid w:val="009D5879"/>
    <w:rsid w:val="009D596D"/>
    <w:rsid w:val="009E026E"/>
    <w:rsid w:val="009E0F1F"/>
    <w:rsid w:val="009E1062"/>
    <w:rsid w:val="009E3646"/>
    <w:rsid w:val="009E53B2"/>
    <w:rsid w:val="009F082F"/>
    <w:rsid w:val="009F0B06"/>
    <w:rsid w:val="009F191D"/>
    <w:rsid w:val="009F3FA0"/>
    <w:rsid w:val="009F5F8B"/>
    <w:rsid w:val="009F7C32"/>
    <w:rsid w:val="00A007C4"/>
    <w:rsid w:val="00A03ACD"/>
    <w:rsid w:val="00A040DB"/>
    <w:rsid w:val="00A04437"/>
    <w:rsid w:val="00A049C2"/>
    <w:rsid w:val="00A0576A"/>
    <w:rsid w:val="00A06987"/>
    <w:rsid w:val="00A07F57"/>
    <w:rsid w:val="00A10671"/>
    <w:rsid w:val="00A10781"/>
    <w:rsid w:val="00A11B24"/>
    <w:rsid w:val="00A12A59"/>
    <w:rsid w:val="00A12A82"/>
    <w:rsid w:val="00A16EBA"/>
    <w:rsid w:val="00A211EF"/>
    <w:rsid w:val="00A21250"/>
    <w:rsid w:val="00A27CF8"/>
    <w:rsid w:val="00A27D50"/>
    <w:rsid w:val="00A30897"/>
    <w:rsid w:val="00A316BE"/>
    <w:rsid w:val="00A355A4"/>
    <w:rsid w:val="00A35CF5"/>
    <w:rsid w:val="00A36794"/>
    <w:rsid w:val="00A41AE9"/>
    <w:rsid w:val="00A47284"/>
    <w:rsid w:val="00A47382"/>
    <w:rsid w:val="00A4770A"/>
    <w:rsid w:val="00A52D75"/>
    <w:rsid w:val="00A54895"/>
    <w:rsid w:val="00A56F7B"/>
    <w:rsid w:val="00A6244B"/>
    <w:rsid w:val="00A62784"/>
    <w:rsid w:val="00A6584D"/>
    <w:rsid w:val="00A66871"/>
    <w:rsid w:val="00A67BF2"/>
    <w:rsid w:val="00A70C01"/>
    <w:rsid w:val="00A72F93"/>
    <w:rsid w:val="00A7473B"/>
    <w:rsid w:val="00A758AA"/>
    <w:rsid w:val="00A76FDD"/>
    <w:rsid w:val="00A80E4C"/>
    <w:rsid w:val="00A82FAC"/>
    <w:rsid w:val="00A8414F"/>
    <w:rsid w:val="00A852D2"/>
    <w:rsid w:val="00A87916"/>
    <w:rsid w:val="00A90301"/>
    <w:rsid w:val="00A90EBE"/>
    <w:rsid w:val="00A939FA"/>
    <w:rsid w:val="00A956C2"/>
    <w:rsid w:val="00A956E2"/>
    <w:rsid w:val="00A9591A"/>
    <w:rsid w:val="00A95F6C"/>
    <w:rsid w:val="00A9690F"/>
    <w:rsid w:val="00A96BD8"/>
    <w:rsid w:val="00A9853C"/>
    <w:rsid w:val="00AA16EF"/>
    <w:rsid w:val="00AA2BD3"/>
    <w:rsid w:val="00AA5183"/>
    <w:rsid w:val="00AB0694"/>
    <w:rsid w:val="00AB075E"/>
    <w:rsid w:val="00AB0A2B"/>
    <w:rsid w:val="00AB2E9A"/>
    <w:rsid w:val="00AB3F6E"/>
    <w:rsid w:val="00AB42CC"/>
    <w:rsid w:val="00AB5EE2"/>
    <w:rsid w:val="00ABB58B"/>
    <w:rsid w:val="00AC05AF"/>
    <w:rsid w:val="00AC233E"/>
    <w:rsid w:val="00AC67F3"/>
    <w:rsid w:val="00AD0315"/>
    <w:rsid w:val="00AD1547"/>
    <w:rsid w:val="00AD3FD0"/>
    <w:rsid w:val="00AD669E"/>
    <w:rsid w:val="00AD70DF"/>
    <w:rsid w:val="00AD7979"/>
    <w:rsid w:val="00AE1459"/>
    <w:rsid w:val="00AE1CCB"/>
    <w:rsid w:val="00AE209B"/>
    <w:rsid w:val="00AE3352"/>
    <w:rsid w:val="00AE3A25"/>
    <w:rsid w:val="00AE3DD6"/>
    <w:rsid w:val="00AE4CF9"/>
    <w:rsid w:val="00AE6BF2"/>
    <w:rsid w:val="00AF1929"/>
    <w:rsid w:val="00AF3E5D"/>
    <w:rsid w:val="00AF5DB9"/>
    <w:rsid w:val="00AF6E7E"/>
    <w:rsid w:val="00B02CAC"/>
    <w:rsid w:val="00B037AA"/>
    <w:rsid w:val="00B048E7"/>
    <w:rsid w:val="00B05590"/>
    <w:rsid w:val="00B11E0D"/>
    <w:rsid w:val="00B1332C"/>
    <w:rsid w:val="00B142A0"/>
    <w:rsid w:val="00B144AE"/>
    <w:rsid w:val="00B14E77"/>
    <w:rsid w:val="00B15B81"/>
    <w:rsid w:val="00B24B0C"/>
    <w:rsid w:val="00B25FEB"/>
    <w:rsid w:val="00B26FEF"/>
    <w:rsid w:val="00B2780C"/>
    <w:rsid w:val="00B30D64"/>
    <w:rsid w:val="00B31798"/>
    <w:rsid w:val="00B35267"/>
    <w:rsid w:val="00B3548A"/>
    <w:rsid w:val="00B35517"/>
    <w:rsid w:val="00B36D20"/>
    <w:rsid w:val="00B37C42"/>
    <w:rsid w:val="00B40CDD"/>
    <w:rsid w:val="00B41A36"/>
    <w:rsid w:val="00B4431C"/>
    <w:rsid w:val="00B448CF"/>
    <w:rsid w:val="00B44C96"/>
    <w:rsid w:val="00B51956"/>
    <w:rsid w:val="00B53FDC"/>
    <w:rsid w:val="00B54B3B"/>
    <w:rsid w:val="00B55688"/>
    <w:rsid w:val="00B56CBA"/>
    <w:rsid w:val="00B61A9B"/>
    <w:rsid w:val="00B6637E"/>
    <w:rsid w:val="00B672F8"/>
    <w:rsid w:val="00B70A71"/>
    <w:rsid w:val="00B72013"/>
    <w:rsid w:val="00B72E28"/>
    <w:rsid w:val="00B77D38"/>
    <w:rsid w:val="00B77E8C"/>
    <w:rsid w:val="00B8141E"/>
    <w:rsid w:val="00B81C8E"/>
    <w:rsid w:val="00B8585A"/>
    <w:rsid w:val="00B86926"/>
    <w:rsid w:val="00B87072"/>
    <w:rsid w:val="00B872ED"/>
    <w:rsid w:val="00B93107"/>
    <w:rsid w:val="00B93229"/>
    <w:rsid w:val="00B95439"/>
    <w:rsid w:val="00B95B11"/>
    <w:rsid w:val="00B95EE6"/>
    <w:rsid w:val="00B975DE"/>
    <w:rsid w:val="00B979D5"/>
    <w:rsid w:val="00B97AFA"/>
    <w:rsid w:val="00BA117B"/>
    <w:rsid w:val="00BA30FB"/>
    <w:rsid w:val="00BA32EA"/>
    <w:rsid w:val="00BA4E9E"/>
    <w:rsid w:val="00BB304E"/>
    <w:rsid w:val="00BB34E9"/>
    <w:rsid w:val="00BB4C6B"/>
    <w:rsid w:val="00BB6A92"/>
    <w:rsid w:val="00BC1F0B"/>
    <w:rsid w:val="00BD02B5"/>
    <w:rsid w:val="00BD210D"/>
    <w:rsid w:val="00BD2847"/>
    <w:rsid w:val="00BD5CF1"/>
    <w:rsid w:val="00BD5D25"/>
    <w:rsid w:val="00BD6EB0"/>
    <w:rsid w:val="00BE01B4"/>
    <w:rsid w:val="00BE15F5"/>
    <w:rsid w:val="00BE2FBC"/>
    <w:rsid w:val="00BE50A6"/>
    <w:rsid w:val="00BF00AE"/>
    <w:rsid w:val="00BF47BE"/>
    <w:rsid w:val="00BF5229"/>
    <w:rsid w:val="00BF5539"/>
    <w:rsid w:val="00C00597"/>
    <w:rsid w:val="00C00700"/>
    <w:rsid w:val="00C0109A"/>
    <w:rsid w:val="00C0471E"/>
    <w:rsid w:val="00C0644B"/>
    <w:rsid w:val="00C0665F"/>
    <w:rsid w:val="00C11E42"/>
    <w:rsid w:val="00C14BD7"/>
    <w:rsid w:val="00C14D39"/>
    <w:rsid w:val="00C15801"/>
    <w:rsid w:val="00C16BA4"/>
    <w:rsid w:val="00C24ED6"/>
    <w:rsid w:val="00C27D58"/>
    <w:rsid w:val="00C302AC"/>
    <w:rsid w:val="00C30FAE"/>
    <w:rsid w:val="00C317FD"/>
    <w:rsid w:val="00C33F14"/>
    <w:rsid w:val="00C3414A"/>
    <w:rsid w:val="00C34BFD"/>
    <w:rsid w:val="00C36AAC"/>
    <w:rsid w:val="00C41CA7"/>
    <w:rsid w:val="00C4219A"/>
    <w:rsid w:val="00C45A92"/>
    <w:rsid w:val="00C51E9C"/>
    <w:rsid w:val="00C55391"/>
    <w:rsid w:val="00C571EA"/>
    <w:rsid w:val="00C61179"/>
    <w:rsid w:val="00C63928"/>
    <w:rsid w:val="00C63F37"/>
    <w:rsid w:val="00C6476F"/>
    <w:rsid w:val="00C65428"/>
    <w:rsid w:val="00C71C79"/>
    <w:rsid w:val="00C72118"/>
    <w:rsid w:val="00C76095"/>
    <w:rsid w:val="00C83A4C"/>
    <w:rsid w:val="00C83D65"/>
    <w:rsid w:val="00C8481F"/>
    <w:rsid w:val="00C85267"/>
    <w:rsid w:val="00C862C6"/>
    <w:rsid w:val="00C90398"/>
    <w:rsid w:val="00C91B75"/>
    <w:rsid w:val="00C92474"/>
    <w:rsid w:val="00C966B9"/>
    <w:rsid w:val="00CA03E9"/>
    <w:rsid w:val="00CA3725"/>
    <w:rsid w:val="00CA3DA8"/>
    <w:rsid w:val="00CB05AC"/>
    <w:rsid w:val="00CB0AF0"/>
    <w:rsid w:val="00CB0B42"/>
    <w:rsid w:val="00CB3879"/>
    <w:rsid w:val="00CB4D54"/>
    <w:rsid w:val="00CB51FA"/>
    <w:rsid w:val="00CB643E"/>
    <w:rsid w:val="00CB6FF4"/>
    <w:rsid w:val="00CC10F2"/>
    <w:rsid w:val="00CC1E7F"/>
    <w:rsid w:val="00CC5A3C"/>
    <w:rsid w:val="00CC6C30"/>
    <w:rsid w:val="00CD1056"/>
    <w:rsid w:val="00CD1C2B"/>
    <w:rsid w:val="00CD4FE4"/>
    <w:rsid w:val="00CE035A"/>
    <w:rsid w:val="00CE0843"/>
    <w:rsid w:val="00CE0B71"/>
    <w:rsid w:val="00CE116F"/>
    <w:rsid w:val="00CE2356"/>
    <w:rsid w:val="00CE5779"/>
    <w:rsid w:val="00CE7469"/>
    <w:rsid w:val="00CE7CAF"/>
    <w:rsid w:val="00CF132D"/>
    <w:rsid w:val="00CF137D"/>
    <w:rsid w:val="00CF1B20"/>
    <w:rsid w:val="00CF2238"/>
    <w:rsid w:val="00CF3171"/>
    <w:rsid w:val="00CF34EC"/>
    <w:rsid w:val="00CF58B2"/>
    <w:rsid w:val="00CF7726"/>
    <w:rsid w:val="00D000CE"/>
    <w:rsid w:val="00D00714"/>
    <w:rsid w:val="00D01D38"/>
    <w:rsid w:val="00D02A57"/>
    <w:rsid w:val="00D12FCD"/>
    <w:rsid w:val="00D14299"/>
    <w:rsid w:val="00D14FA9"/>
    <w:rsid w:val="00D15912"/>
    <w:rsid w:val="00D2063B"/>
    <w:rsid w:val="00D20E41"/>
    <w:rsid w:val="00D21234"/>
    <w:rsid w:val="00D24CB6"/>
    <w:rsid w:val="00D30838"/>
    <w:rsid w:val="00D31421"/>
    <w:rsid w:val="00D31449"/>
    <w:rsid w:val="00D3155D"/>
    <w:rsid w:val="00D32A85"/>
    <w:rsid w:val="00D40F54"/>
    <w:rsid w:val="00D43311"/>
    <w:rsid w:val="00D447B4"/>
    <w:rsid w:val="00D47909"/>
    <w:rsid w:val="00D50982"/>
    <w:rsid w:val="00D521C8"/>
    <w:rsid w:val="00D54B12"/>
    <w:rsid w:val="00D55BC3"/>
    <w:rsid w:val="00D579FB"/>
    <w:rsid w:val="00D618A0"/>
    <w:rsid w:val="00D61AB3"/>
    <w:rsid w:val="00D61F71"/>
    <w:rsid w:val="00D65D98"/>
    <w:rsid w:val="00D65E7D"/>
    <w:rsid w:val="00D67F86"/>
    <w:rsid w:val="00D70421"/>
    <w:rsid w:val="00D70CD2"/>
    <w:rsid w:val="00D713DB"/>
    <w:rsid w:val="00D7278A"/>
    <w:rsid w:val="00D72D55"/>
    <w:rsid w:val="00D741FB"/>
    <w:rsid w:val="00D74FF7"/>
    <w:rsid w:val="00D80889"/>
    <w:rsid w:val="00D8118C"/>
    <w:rsid w:val="00D8145D"/>
    <w:rsid w:val="00D82861"/>
    <w:rsid w:val="00D82B38"/>
    <w:rsid w:val="00D83589"/>
    <w:rsid w:val="00D84B45"/>
    <w:rsid w:val="00D84BB5"/>
    <w:rsid w:val="00D95DAD"/>
    <w:rsid w:val="00D971CD"/>
    <w:rsid w:val="00DA061F"/>
    <w:rsid w:val="00DA0F24"/>
    <w:rsid w:val="00DA5761"/>
    <w:rsid w:val="00DA57DF"/>
    <w:rsid w:val="00DB428E"/>
    <w:rsid w:val="00DB58B8"/>
    <w:rsid w:val="00DC0618"/>
    <w:rsid w:val="00DC0699"/>
    <w:rsid w:val="00DC2624"/>
    <w:rsid w:val="00DC2886"/>
    <w:rsid w:val="00DC53A2"/>
    <w:rsid w:val="00DC551D"/>
    <w:rsid w:val="00DC582D"/>
    <w:rsid w:val="00DC5EA0"/>
    <w:rsid w:val="00DC71F5"/>
    <w:rsid w:val="00DD0EB1"/>
    <w:rsid w:val="00DD21F3"/>
    <w:rsid w:val="00DD278F"/>
    <w:rsid w:val="00DD494B"/>
    <w:rsid w:val="00DD5981"/>
    <w:rsid w:val="00DD749A"/>
    <w:rsid w:val="00DE3409"/>
    <w:rsid w:val="00DE39AD"/>
    <w:rsid w:val="00DE41B0"/>
    <w:rsid w:val="00DE44E0"/>
    <w:rsid w:val="00DE460F"/>
    <w:rsid w:val="00DE63F2"/>
    <w:rsid w:val="00DE764B"/>
    <w:rsid w:val="00DE7C7C"/>
    <w:rsid w:val="00DF457A"/>
    <w:rsid w:val="00E03613"/>
    <w:rsid w:val="00E05083"/>
    <w:rsid w:val="00E16069"/>
    <w:rsid w:val="00E170D0"/>
    <w:rsid w:val="00E17725"/>
    <w:rsid w:val="00E207D1"/>
    <w:rsid w:val="00E20FE3"/>
    <w:rsid w:val="00E21D7F"/>
    <w:rsid w:val="00E21F6B"/>
    <w:rsid w:val="00E253D8"/>
    <w:rsid w:val="00E26491"/>
    <w:rsid w:val="00E27D8E"/>
    <w:rsid w:val="00E30519"/>
    <w:rsid w:val="00E30C82"/>
    <w:rsid w:val="00E32B0B"/>
    <w:rsid w:val="00E33FC7"/>
    <w:rsid w:val="00E352F7"/>
    <w:rsid w:val="00E35DBE"/>
    <w:rsid w:val="00E36B8A"/>
    <w:rsid w:val="00E37FB4"/>
    <w:rsid w:val="00E406F3"/>
    <w:rsid w:val="00E41EC7"/>
    <w:rsid w:val="00E4330C"/>
    <w:rsid w:val="00E46578"/>
    <w:rsid w:val="00E50124"/>
    <w:rsid w:val="00E5099A"/>
    <w:rsid w:val="00E50A7C"/>
    <w:rsid w:val="00E50F0E"/>
    <w:rsid w:val="00E51589"/>
    <w:rsid w:val="00E5415F"/>
    <w:rsid w:val="00E54EC7"/>
    <w:rsid w:val="00E5607A"/>
    <w:rsid w:val="00E62495"/>
    <w:rsid w:val="00E62811"/>
    <w:rsid w:val="00E6308F"/>
    <w:rsid w:val="00E64E24"/>
    <w:rsid w:val="00E64F2D"/>
    <w:rsid w:val="00E6748B"/>
    <w:rsid w:val="00E702E0"/>
    <w:rsid w:val="00E71143"/>
    <w:rsid w:val="00E713BD"/>
    <w:rsid w:val="00E73D18"/>
    <w:rsid w:val="00E75CE1"/>
    <w:rsid w:val="00E776B9"/>
    <w:rsid w:val="00E8156C"/>
    <w:rsid w:val="00E81E0B"/>
    <w:rsid w:val="00E83422"/>
    <w:rsid w:val="00E83D4F"/>
    <w:rsid w:val="00E85F4B"/>
    <w:rsid w:val="00E87308"/>
    <w:rsid w:val="00E90C6B"/>
    <w:rsid w:val="00E92C79"/>
    <w:rsid w:val="00E934DF"/>
    <w:rsid w:val="00E94DBB"/>
    <w:rsid w:val="00E9659B"/>
    <w:rsid w:val="00EA05E2"/>
    <w:rsid w:val="00EA06AE"/>
    <w:rsid w:val="00EA088D"/>
    <w:rsid w:val="00EA2CF8"/>
    <w:rsid w:val="00EA3BBA"/>
    <w:rsid w:val="00EA5816"/>
    <w:rsid w:val="00EA7FE6"/>
    <w:rsid w:val="00EB08B4"/>
    <w:rsid w:val="00EB0DF7"/>
    <w:rsid w:val="00EB2FFC"/>
    <w:rsid w:val="00EB4ABD"/>
    <w:rsid w:val="00EB56EB"/>
    <w:rsid w:val="00EB6E96"/>
    <w:rsid w:val="00EC0373"/>
    <w:rsid w:val="00EC1750"/>
    <w:rsid w:val="00EC1779"/>
    <w:rsid w:val="00EC265F"/>
    <w:rsid w:val="00EC3ACB"/>
    <w:rsid w:val="00EC4C83"/>
    <w:rsid w:val="00EC6285"/>
    <w:rsid w:val="00EC6E88"/>
    <w:rsid w:val="00ED4C53"/>
    <w:rsid w:val="00EE08F6"/>
    <w:rsid w:val="00EE1719"/>
    <w:rsid w:val="00EE417F"/>
    <w:rsid w:val="00EE5825"/>
    <w:rsid w:val="00EE5CBB"/>
    <w:rsid w:val="00EE5EE1"/>
    <w:rsid w:val="00EF1BD8"/>
    <w:rsid w:val="00EF1F6F"/>
    <w:rsid w:val="00EF3EED"/>
    <w:rsid w:val="00EF5234"/>
    <w:rsid w:val="00EF53B8"/>
    <w:rsid w:val="00EF719F"/>
    <w:rsid w:val="00EF7A0F"/>
    <w:rsid w:val="00EF7E55"/>
    <w:rsid w:val="00F01473"/>
    <w:rsid w:val="00F01BA3"/>
    <w:rsid w:val="00F04EBF"/>
    <w:rsid w:val="00F05663"/>
    <w:rsid w:val="00F10970"/>
    <w:rsid w:val="00F110C8"/>
    <w:rsid w:val="00F11B39"/>
    <w:rsid w:val="00F1364E"/>
    <w:rsid w:val="00F13CCA"/>
    <w:rsid w:val="00F1518C"/>
    <w:rsid w:val="00F168FF"/>
    <w:rsid w:val="00F17590"/>
    <w:rsid w:val="00F216B5"/>
    <w:rsid w:val="00F217DF"/>
    <w:rsid w:val="00F21921"/>
    <w:rsid w:val="00F227A5"/>
    <w:rsid w:val="00F273ED"/>
    <w:rsid w:val="00F31CCC"/>
    <w:rsid w:val="00F32F68"/>
    <w:rsid w:val="00F334D9"/>
    <w:rsid w:val="00F37B9F"/>
    <w:rsid w:val="00F4155C"/>
    <w:rsid w:val="00F43DE3"/>
    <w:rsid w:val="00F46A7C"/>
    <w:rsid w:val="00F52150"/>
    <w:rsid w:val="00F55153"/>
    <w:rsid w:val="00F57DA8"/>
    <w:rsid w:val="00F609A5"/>
    <w:rsid w:val="00F61719"/>
    <w:rsid w:val="00F61934"/>
    <w:rsid w:val="00F62045"/>
    <w:rsid w:val="00F6211E"/>
    <w:rsid w:val="00F65584"/>
    <w:rsid w:val="00F672AF"/>
    <w:rsid w:val="00F677E7"/>
    <w:rsid w:val="00F67CA9"/>
    <w:rsid w:val="00F70C7D"/>
    <w:rsid w:val="00F71DAA"/>
    <w:rsid w:val="00F754CF"/>
    <w:rsid w:val="00F75704"/>
    <w:rsid w:val="00F759CC"/>
    <w:rsid w:val="00F7661B"/>
    <w:rsid w:val="00F80BA3"/>
    <w:rsid w:val="00F81306"/>
    <w:rsid w:val="00F8280F"/>
    <w:rsid w:val="00F8385D"/>
    <w:rsid w:val="00F85078"/>
    <w:rsid w:val="00F86A41"/>
    <w:rsid w:val="00F926C6"/>
    <w:rsid w:val="00F93E6C"/>
    <w:rsid w:val="00F947B5"/>
    <w:rsid w:val="00F95BA1"/>
    <w:rsid w:val="00FA2CB0"/>
    <w:rsid w:val="00FA3245"/>
    <w:rsid w:val="00FA4D99"/>
    <w:rsid w:val="00FA5D71"/>
    <w:rsid w:val="00FA5DC7"/>
    <w:rsid w:val="00FA7022"/>
    <w:rsid w:val="00FB0D0B"/>
    <w:rsid w:val="00FB37AC"/>
    <w:rsid w:val="00FB45D9"/>
    <w:rsid w:val="00FB59C9"/>
    <w:rsid w:val="00FB6176"/>
    <w:rsid w:val="00FB78C3"/>
    <w:rsid w:val="00FB7973"/>
    <w:rsid w:val="00FC08BD"/>
    <w:rsid w:val="00FC4AFD"/>
    <w:rsid w:val="00FC4B63"/>
    <w:rsid w:val="00FC4E46"/>
    <w:rsid w:val="00FC62F8"/>
    <w:rsid w:val="00FD154E"/>
    <w:rsid w:val="00FD2014"/>
    <w:rsid w:val="00FD291E"/>
    <w:rsid w:val="00FD45BF"/>
    <w:rsid w:val="00FD5679"/>
    <w:rsid w:val="00FD5E92"/>
    <w:rsid w:val="00FD64CB"/>
    <w:rsid w:val="00FD71AF"/>
    <w:rsid w:val="00FD75FA"/>
    <w:rsid w:val="00FE14EB"/>
    <w:rsid w:val="00FE263E"/>
    <w:rsid w:val="00FE3A63"/>
    <w:rsid w:val="00FE3E44"/>
    <w:rsid w:val="00FE3F61"/>
    <w:rsid w:val="00FE46B3"/>
    <w:rsid w:val="00FE4859"/>
    <w:rsid w:val="00FE4F37"/>
    <w:rsid w:val="00FF0BD7"/>
    <w:rsid w:val="00FF0E75"/>
    <w:rsid w:val="00FF1077"/>
    <w:rsid w:val="00FF306B"/>
    <w:rsid w:val="00FF3FC9"/>
    <w:rsid w:val="00FF45FF"/>
    <w:rsid w:val="00FF469D"/>
    <w:rsid w:val="00FF4802"/>
    <w:rsid w:val="00FF699F"/>
    <w:rsid w:val="00FF7439"/>
    <w:rsid w:val="0100303E"/>
    <w:rsid w:val="0110CF8F"/>
    <w:rsid w:val="0124CC40"/>
    <w:rsid w:val="01445A99"/>
    <w:rsid w:val="0146DB01"/>
    <w:rsid w:val="015BA514"/>
    <w:rsid w:val="01870B2F"/>
    <w:rsid w:val="01889069"/>
    <w:rsid w:val="0195F8A7"/>
    <w:rsid w:val="0212319A"/>
    <w:rsid w:val="0219A8A8"/>
    <w:rsid w:val="022307CA"/>
    <w:rsid w:val="02265EE9"/>
    <w:rsid w:val="02589CA9"/>
    <w:rsid w:val="026CB5BA"/>
    <w:rsid w:val="02D568D8"/>
    <w:rsid w:val="02E71CEF"/>
    <w:rsid w:val="02EB06B9"/>
    <w:rsid w:val="03176522"/>
    <w:rsid w:val="0320B081"/>
    <w:rsid w:val="035F56B6"/>
    <w:rsid w:val="037096F5"/>
    <w:rsid w:val="037190B7"/>
    <w:rsid w:val="03A85BD0"/>
    <w:rsid w:val="03AC6789"/>
    <w:rsid w:val="03B53D7E"/>
    <w:rsid w:val="03BB4DE5"/>
    <w:rsid w:val="03DE8E1A"/>
    <w:rsid w:val="03F8D82E"/>
    <w:rsid w:val="040B5F7D"/>
    <w:rsid w:val="040CF40D"/>
    <w:rsid w:val="041CBD49"/>
    <w:rsid w:val="043CAB1B"/>
    <w:rsid w:val="0455C318"/>
    <w:rsid w:val="04A0238A"/>
    <w:rsid w:val="04E18BF3"/>
    <w:rsid w:val="05315992"/>
    <w:rsid w:val="05577A02"/>
    <w:rsid w:val="055CE673"/>
    <w:rsid w:val="05732984"/>
    <w:rsid w:val="0581595A"/>
    <w:rsid w:val="05A17E2C"/>
    <w:rsid w:val="05B3BD68"/>
    <w:rsid w:val="06077716"/>
    <w:rsid w:val="0674D901"/>
    <w:rsid w:val="0680B43A"/>
    <w:rsid w:val="06C2CFF5"/>
    <w:rsid w:val="06E7CB49"/>
    <w:rsid w:val="06F3A629"/>
    <w:rsid w:val="06FD0AD7"/>
    <w:rsid w:val="073E93D7"/>
    <w:rsid w:val="0746F038"/>
    <w:rsid w:val="075304A2"/>
    <w:rsid w:val="0790C71F"/>
    <w:rsid w:val="079932BB"/>
    <w:rsid w:val="07AE0BB5"/>
    <w:rsid w:val="07B20E69"/>
    <w:rsid w:val="07E4A5D8"/>
    <w:rsid w:val="07E671EB"/>
    <w:rsid w:val="07E9094D"/>
    <w:rsid w:val="07F1E822"/>
    <w:rsid w:val="08032EEB"/>
    <w:rsid w:val="08563D6E"/>
    <w:rsid w:val="08758770"/>
    <w:rsid w:val="0882F00C"/>
    <w:rsid w:val="08851377"/>
    <w:rsid w:val="088F9F0D"/>
    <w:rsid w:val="08BB86C7"/>
    <w:rsid w:val="08DA5141"/>
    <w:rsid w:val="08DFFB7B"/>
    <w:rsid w:val="08ECEFF3"/>
    <w:rsid w:val="08EF74B5"/>
    <w:rsid w:val="08F2A512"/>
    <w:rsid w:val="08F6BA66"/>
    <w:rsid w:val="09092B55"/>
    <w:rsid w:val="094B39B2"/>
    <w:rsid w:val="0985FEAC"/>
    <w:rsid w:val="0991EA43"/>
    <w:rsid w:val="09979928"/>
    <w:rsid w:val="09A53EF0"/>
    <w:rsid w:val="09B694FB"/>
    <w:rsid w:val="09C5968F"/>
    <w:rsid w:val="09C6759B"/>
    <w:rsid w:val="09E4AFB6"/>
    <w:rsid w:val="09EB5217"/>
    <w:rsid w:val="09EE3DD4"/>
    <w:rsid w:val="09F2FBFC"/>
    <w:rsid w:val="0A04A909"/>
    <w:rsid w:val="0A2487C2"/>
    <w:rsid w:val="0ADB1232"/>
    <w:rsid w:val="0ADF803C"/>
    <w:rsid w:val="0B223C33"/>
    <w:rsid w:val="0B26A218"/>
    <w:rsid w:val="0B27089E"/>
    <w:rsid w:val="0B36F871"/>
    <w:rsid w:val="0BBBB114"/>
    <w:rsid w:val="0BC150D7"/>
    <w:rsid w:val="0BC48A67"/>
    <w:rsid w:val="0BEC0C83"/>
    <w:rsid w:val="0C00197E"/>
    <w:rsid w:val="0C050EC8"/>
    <w:rsid w:val="0C0B0045"/>
    <w:rsid w:val="0C0E475D"/>
    <w:rsid w:val="0C271F16"/>
    <w:rsid w:val="0C4D50B0"/>
    <w:rsid w:val="0C6F639C"/>
    <w:rsid w:val="0C70F4AC"/>
    <w:rsid w:val="0C747F3D"/>
    <w:rsid w:val="0C9A0607"/>
    <w:rsid w:val="0CA0742D"/>
    <w:rsid w:val="0CC2C34D"/>
    <w:rsid w:val="0CCD9B67"/>
    <w:rsid w:val="0CED2101"/>
    <w:rsid w:val="0CFA2730"/>
    <w:rsid w:val="0D0C8D88"/>
    <w:rsid w:val="0D15A1FC"/>
    <w:rsid w:val="0D2660B3"/>
    <w:rsid w:val="0D273743"/>
    <w:rsid w:val="0D420D13"/>
    <w:rsid w:val="0D46EB2A"/>
    <w:rsid w:val="0D5714C1"/>
    <w:rsid w:val="0D89488D"/>
    <w:rsid w:val="0D901DA5"/>
    <w:rsid w:val="0D973E7C"/>
    <w:rsid w:val="0D9846FC"/>
    <w:rsid w:val="0DB3EF37"/>
    <w:rsid w:val="0DDD6F33"/>
    <w:rsid w:val="0DEFB8D2"/>
    <w:rsid w:val="0DF67C5F"/>
    <w:rsid w:val="0DFF3EA5"/>
    <w:rsid w:val="0E0B32A7"/>
    <w:rsid w:val="0E171BC9"/>
    <w:rsid w:val="0E22BA53"/>
    <w:rsid w:val="0E2F6F96"/>
    <w:rsid w:val="0E65587C"/>
    <w:rsid w:val="0E917C37"/>
    <w:rsid w:val="0EFD3CE6"/>
    <w:rsid w:val="0F04386C"/>
    <w:rsid w:val="0F1B8208"/>
    <w:rsid w:val="0F3168A5"/>
    <w:rsid w:val="0F3F8F0A"/>
    <w:rsid w:val="0F50B001"/>
    <w:rsid w:val="0F582504"/>
    <w:rsid w:val="0F856033"/>
    <w:rsid w:val="0FAA5831"/>
    <w:rsid w:val="0FB3BA7B"/>
    <w:rsid w:val="0FC45F52"/>
    <w:rsid w:val="100A0AFB"/>
    <w:rsid w:val="101624D1"/>
    <w:rsid w:val="1045A3CA"/>
    <w:rsid w:val="104C911F"/>
    <w:rsid w:val="107FD71F"/>
    <w:rsid w:val="10969A84"/>
    <w:rsid w:val="10F13196"/>
    <w:rsid w:val="10F372ED"/>
    <w:rsid w:val="1106701D"/>
    <w:rsid w:val="111217A2"/>
    <w:rsid w:val="111E09D6"/>
    <w:rsid w:val="11274885"/>
    <w:rsid w:val="115A86AD"/>
    <w:rsid w:val="116172F7"/>
    <w:rsid w:val="116CBF9F"/>
    <w:rsid w:val="116FCEBC"/>
    <w:rsid w:val="117029E7"/>
    <w:rsid w:val="1173306C"/>
    <w:rsid w:val="11825101"/>
    <w:rsid w:val="11989FBC"/>
    <w:rsid w:val="11DE872A"/>
    <w:rsid w:val="1229E8FB"/>
    <w:rsid w:val="12320DB2"/>
    <w:rsid w:val="1235D4AA"/>
    <w:rsid w:val="12509B93"/>
    <w:rsid w:val="1250E226"/>
    <w:rsid w:val="1270BBFE"/>
    <w:rsid w:val="12729C17"/>
    <w:rsid w:val="12957158"/>
    <w:rsid w:val="12A0603C"/>
    <w:rsid w:val="12D1E6BB"/>
    <w:rsid w:val="12D38589"/>
    <w:rsid w:val="12ECFFC5"/>
    <w:rsid w:val="12F2A493"/>
    <w:rsid w:val="1302ED18"/>
    <w:rsid w:val="130F8864"/>
    <w:rsid w:val="131A864F"/>
    <w:rsid w:val="13472A6B"/>
    <w:rsid w:val="13796D5A"/>
    <w:rsid w:val="13837E92"/>
    <w:rsid w:val="1395F925"/>
    <w:rsid w:val="13A1E46C"/>
    <w:rsid w:val="13BB1D8B"/>
    <w:rsid w:val="13C645D4"/>
    <w:rsid w:val="14094C9B"/>
    <w:rsid w:val="140A9257"/>
    <w:rsid w:val="1426507C"/>
    <w:rsid w:val="142FB45F"/>
    <w:rsid w:val="145C6424"/>
    <w:rsid w:val="146B4467"/>
    <w:rsid w:val="146D7333"/>
    <w:rsid w:val="14B090BB"/>
    <w:rsid w:val="14C0C0E1"/>
    <w:rsid w:val="14CC6AA0"/>
    <w:rsid w:val="14CFAF54"/>
    <w:rsid w:val="1514CB7F"/>
    <w:rsid w:val="151C03BC"/>
    <w:rsid w:val="152FFB04"/>
    <w:rsid w:val="154DAAC6"/>
    <w:rsid w:val="15827F42"/>
    <w:rsid w:val="159FAC8F"/>
    <w:rsid w:val="15B0D51F"/>
    <w:rsid w:val="15D859CF"/>
    <w:rsid w:val="15D9334D"/>
    <w:rsid w:val="15DD96C3"/>
    <w:rsid w:val="15E465A5"/>
    <w:rsid w:val="1600AE81"/>
    <w:rsid w:val="160D23FB"/>
    <w:rsid w:val="16123D05"/>
    <w:rsid w:val="161339AF"/>
    <w:rsid w:val="16334A50"/>
    <w:rsid w:val="163A9515"/>
    <w:rsid w:val="164B6DA2"/>
    <w:rsid w:val="164DA8C8"/>
    <w:rsid w:val="1688A067"/>
    <w:rsid w:val="169334C1"/>
    <w:rsid w:val="169DF252"/>
    <w:rsid w:val="169F8BF1"/>
    <w:rsid w:val="16DBBA32"/>
    <w:rsid w:val="16EC6FAE"/>
    <w:rsid w:val="16F8B098"/>
    <w:rsid w:val="16F95A60"/>
    <w:rsid w:val="16FBCCD5"/>
    <w:rsid w:val="171982F9"/>
    <w:rsid w:val="1734C087"/>
    <w:rsid w:val="17565672"/>
    <w:rsid w:val="177B30E9"/>
    <w:rsid w:val="1793BE3C"/>
    <w:rsid w:val="17A1D1A2"/>
    <w:rsid w:val="17C38676"/>
    <w:rsid w:val="17C9D011"/>
    <w:rsid w:val="17CF1A65"/>
    <w:rsid w:val="17D75EBD"/>
    <w:rsid w:val="1800CA72"/>
    <w:rsid w:val="181D0933"/>
    <w:rsid w:val="18361400"/>
    <w:rsid w:val="1862195C"/>
    <w:rsid w:val="18652F67"/>
    <w:rsid w:val="186D2BAB"/>
    <w:rsid w:val="1873720C"/>
    <w:rsid w:val="18791A7A"/>
    <w:rsid w:val="18A712B9"/>
    <w:rsid w:val="18EE3DEC"/>
    <w:rsid w:val="18FA1AA8"/>
    <w:rsid w:val="18FF3669"/>
    <w:rsid w:val="19081FFB"/>
    <w:rsid w:val="1917EB8F"/>
    <w:rsid w:val="1924D2AE"/>
    <w:rsid w:val="1936BEB7"/>
    <w:rsid w:val="19683601"/>
    <w:rsid w:val="196A9BAB"/>
    <w:rsid w:val="196B3BFC"/>
    <w:rsid w:val="1995D8A6"/>
    <w:rsid w:val="19A2F232"/>
    <w:rsid w:val="19B4E1B1"/>
    <w:rsid w:val="19BC83DF"/>
    <w:rsid w:val="19CED1CC"/>
    <w:rsid w:val="19D01090"/>
    <w:rsid w:val="19D997B9"/>
    <w:rsid w:val="19E8CA70"/>
    <w:rsid w:val="19E97927"/>
    <w:rsid w:val="19FF14B4"/>
    <w:rsid w:val="1A19743B"/>
    <w:rsid w:val="1A46EF94"/>
    <w:rsid w:val="1A87D3A2"/>
    <w:rsid w:val="1A933BD1"/>
    <w:rsid w:val="1AC42BF3"/>
    <w:rsid w:val="1ACEC2CF"/>
    <w:rsid w:val="1ACF7AF3"/>
    <w:rsid w:val="1B1EB71C"/>
    <w:rsid w:val="1B5BEBC2"/>
    <w:rsid w:val="1B7A2BC0"/>
    <w:rsid w:val="1B85F1B9"/>
    <w:rsid w:val="1B894EA3"/>
    <w:rsid w:val="1BA66447"/>
    <w:rsid w:val="1BAFEC34"/>
    <w:rsid w:val="1BE78CB0"/>
    <w:rsid w:val="1C3EF666"/>
    <w:rsid w:val="1C7ADD8E"/>
    <w:rsid w:val="1C91CB83"/>
    <w:rsid w:val="1CAEBF16"/>
    <w:rsid w:val="1CB21758"/>
    <w:rsid w:val="1CBD3ECF"/>
    <w:rsid w:val="1CBEDA0B"/>
    <w:rsid w:val="1CC333B9"/>
    <w:rsid w:val="1CD8B276"/>
    <w:rsid w:val="1D4B742B"/>
    <w:rsid w:val="1D4F9CDB"/>
    <w:rsid w:val="1D67B648"/>
    <w:rsid w:val="1D9B1A29"/>
    <w:rsid w:val="1DA1EB51"/>
    <w:rsid w:val="1DAF8C15"/>
    <w:rsid w:val="1DB6E4E2"/>
    <w:rsid w:val="1DB780BC"/>
    <w:rsid w:val="1DC636D5"/>
    <w:rsid w:val="1DF006F0"/>
    <w:rsid w:val="1E02B55F"/>
    <w:rsid w:val="1E1DC0C0"/>
    <w:rsid w:val="1E2B0EE6"/>
    <w:rsid w:val="1E2BCAEF"/>
    <w:rsid w:val="1E2C593D"/>
    <w:rsid w:val="1E61245F"/>
    <w:rsid w:val="1E70168E"/>
    <w:rsid w:val="1E8E0516"/>
    <w:rsid w:val="1E941861"/>
    <w:rsid w:val="1EAAA269"/>
    <w:rsid w:val="1ED14C75"/>
    <w:rsid w:val="1EF7FBDF"/>
    <w:rsid w:val="1F38CA9E"/>
    <w:rsid w:val="1F42289F"/>
    <w:rsid w:val="1F51D72F"/>
    <w:rsid w:val="1F65BAB3"/>
    <w:rsid w:val="1F727E56"/>
    <w:rsid w:val="1F82856E"/>
    <w:rsid w:val="1F83805D"/>
    <w:rsid w:val="1F8552B4"/>
    <w:rsid w:val="1F8B8288"/>
    <w:rsid w:val="1F94D31C"/>
    <w:rsid w:val="1FAF9DBB"/>
    <w:rsid w:val="1FB25B23"/>
    <w:rsid w:val="1FBC824D"/>
    <w:rsid w:val="1FDB7324"/>
    <w:rsid w:val="1FE3D0E2"/>
    <w:rsid w:val="1FE7C0C1"/>
    <w:rsid w:val="1FF6297A"/>
    <w:rsid w:val="1FFDBC2B"/>
    <w:rsid w:val="2002B6BE"/>
    <w:rsid w:val="20073AB6"/>
    <w:rsid w:val="202F3E31"/>
    <w:rsid w:val="20509FF2"/>
    <w:rsid w:val="209AA164"/>
    <w:rsid w:val="20B81A08"/>
    <w:rsid w:val="20E1DACA"/>
    <w:rsid w:val="20FE4CA5"/>
    <w:rsid w:val="210709A6"/>
    <w:rsid w:val="214A20EB"/>
    <w:rsid w:val="215937EC"/>
    <w:rsid w:val="215C5D97"/>
    <w:rsid w:val="216B47E7"/>
    <w:rsid w:val="21B83938"/>
    <w:rsid w:val="21C213B5"/>
    <w:rsid w:val="21CE149B"/>
    <w:rsid w:val="21E3BB1A"/>
    <w:rsid w:val="21E4A99E"/>
    <w:rsid w:val="22111DC0"/>
    <w:rsid w:val="222A58C5"/>
    <w:rsid w:val="222D88E2"/>
    <w:rsid w:val="223CB42B"/>
    <w:rsid w:val="22404D17"/>
    <w:rsid w:val="224421A6"/>
    <w:rsid w:val="2258CC27"/>
    <w:rsid w:val="227F1208"/>
    <w:rsid w:val="22875115"/>
    <w:rsid w:val="228EDCF4"/>
    <w:rsid w:val="2297065E"/>
    <w:rsid w:val="22A559BD"/>
    <w:rsid w:val="22DB966D"/>
    <w:rsid w:val="22F01D8A"/>
    <w:rsid w:val="2309685D"/>
    <w:rsid w:val="2319BEEE"/>
    <w:rsid w:val="2319F09C"/>
    <w:rsid w:val="2324610D"/>
    <w:rsid w:val="2334A0A6"/>
    <w:rsid w:val="2373022E"/>
    <w:rsid w:val="23758197"/>
    <w:rsid w:val="23773310"/>
    <w:rsid w:val="23B345F8"/>
    <w:rsid w:val="23E37871"/>
    <w:rsid w:val="241AD04E"/>
    <w:rsid w:val="24548DA0"/>
    <w:rsid w:val="247BBB06"/>
    <w:rsid w:val="2497680A"/>
    <w:rsid w:val="249FD681"/>
    <w:rsid w:val="24F9A9C4"/>
    <w:rsid w:val="25054B0A"/>
    <w:rsid w:val="25081954"/>
    <w:rsid w:val="252DEE6A"/>
    <w:rsid w:val="25516E9B"/>
    <w:rsid w:val="256E8D7C"/>
    <w:rsid w:val="25A394CE"/>
    <w:rsid w:val="25A55928"/>
    <w:rsid w:val="25B32218"/>
    <w:rsid w:val="25CBE847"/>
    <w:rsid w:val="25CDFEB6"/>
    <w:rsid w:val="26447C23"/>
    <w:rsid w:val="2661DCAE"/>
    <w:rsid w:val="266DA945"/>
    <w:rsid w:val="2679B5B8"/>
    <w:rsid w:val="267FCD77"/>
    <w:rsid w:val="268E47D7"/>
    <w:rsid w:val="269FAD2D"/>
    <w:rsid w:val="26D46770"/>
    <w:rsid w:val="26DD1E50"/>
    <w:rsid w:val="26EFFC3B"/>
    <w:rsid w:val="26F05C58"/>
    <w:rsid w:val="26F0B80D"/>
    <w:rsid w:val="2702A868"/>
    <w:rsid w:val="273AA2B8"/>
    <w:rsid w:val="27565EFA"/>
    <w:rsid w:val="275CFB65"/>
    <w:rsid w:val="276446B7"/>
    <w:rsid w:val="2790579B"/>
    <w:rsid w:val="27AA5079"/>
    <w:rsid w:val="27AFBF4E"/>
    <w:rsid w:val="27B1C4DB"/>
    <w:rsid w:val="27C446B0"/>
    <w:rsid w:val="280C3CB8"/>
    <w:rsid w:val="280C83A7"/>
    <w:rsid w:val="281691AC"/>
    <w:rsid w:val="28252E95"/>
    <w:rsid w:val="284F030E"/>
    <w:rsid w:val="2853B2D1"/>
    <w:rsid w:val="28BE0AEC"/>
    <w:rsid w:val="290E53D1"/>
    <w:rsid w:val="291BA672"/>
    <w:rsid w:val="294F7E50"/>
    <w:rsid w:val="295FC0B8"/>
    <w:rsid w:val="2970523E"/>
    <w:rsid w:val="29829181"/>
    <w:rsid w:val="29842763"/>
    <w:rsid w:val="29992D5A"/>
    <w:rsid w:val="29B529F9"/>
    <w:rsid w:val="29BE8D64"/>
    <w:rsid w:val="29D2F4BF"/>
    <w:rsid w:val="2A05F5E5"/>
    <w:rsid w:val="2A4434C0"/>
    <w:rsid w:val="2A556AA4"/>
    <w:rsid w:val="2A70748C"/>
    <w:rsid w:val="2A905923"/>
    <w:rsid w:val="2AACD274"/>
    <w:rsid w:val="2ABE3294"/>
    <w:rsid w:val="2AF40FF3"/>
    <w:rsid w:val="2AFD8524"/>
    <w:rsid w:val="2B0BFAEC"/>
    <w:rsid w:val="2B14C980"/>
    <w:rsid w:val="2B2C8732"/>
    <w:rsid w:val="2B380B17"/>
    <w:rsid w:val="2B4E9AEF"/>
    <w:rsid w:val="2B566BF8"/>
    <w:rsid w:val="2B90BFAA"/>
    <w:rsid w:val="2B9E7497"/>
    <w:rsid w:val="2BA4020E"/>
    <w:rsid w:val="2BBE6D0D"/>
    <w:rsid w:val="2BBEEC1C"/>
    <w:rsid w:val="2BCD09C2"/>
    <w:rsid w:val="2BD07D37"/>
    <w:rsid w:val="2BE7442E"/>
    <w:rsid w:val="2BF0A716"/>
    <w:rsid w:val="2BFDB494"/>
    <w:rsid w:val="2C17F3E9"/>
    <w:rsid w:val="2C3D33A5"/>
    <w:rsid w:val="2C664D02"/>
    <w:rsid w:val="2C735B00"/>
    <w:rsid w:val="2C88B25D"/>
    <w:rsid w:val="2C8EE7E6"/>
    <w:rsid w:val="2CAEBA49"/>
    <w:rsid w:val="2CBA1EA4"/>
    <w:rsid w:val="2CE0091A"/>
    <w:rsid w:val="2D57358F"/>
    <w:rsid w:val="2D719F36"/>
    <w:rsid w:val="2D8805DA"/>
    <w:rsid w:val="2D8F8D3F"/>
    <w:rsid w:val="2D976CAC"/>
    <w:rsid w:val="2DA4A48F"/>
    <w:rsid w:val="2DB58C96"/>
    <w:rsid w:val="2DBDF4B3"/>
    <w:rsid w:val="2DCBA84A"/>
    <w:rsid w:val="2DDF5B2D"/>
    <w:rsid w:val="2E01239D"/>
    <w:rsid w:val="2E21D47F"/>
    <w:rsid w:val="2E5BCEE2"/>
    <w:rsid w:val="2E5F45A6"/>
    <w:rsid w:val="2E88F866"/>
    <w:rsid w:val="2E8BE68B"/>
    <w:rsid w:val="2EB24B46"/>
    <w:rsid w:val="2EB7648F"/>
    <w:rsid w:val="2EE6677C"/>
    <w:rsid w:val="2EE72413"/>
    <w:rsid w:val="2F001B57"/>
    <w:rsid w:val="2F2BA555"/>
    <w:rsid w:val="2F3A7856"/>
    <w:rsid w:val="2F548CF7"/>
    <w:rsid w:val="2F5E22A4"/>
    <w:rsid w:val="2F7DB38B"/>
    <w:rsid w:val="2F8B0FC2"/>
    <w:rsid w:val="2F8CFADA"/>
    <w:rsid w:val="2F93CCCD"/>
    <w:rsid w:val="2FA4AC8C"/>
    <w:rsid w:val="2FF3F459"/>
    <w:rsid w:val="300C7837"/>
    <w:rsid w:val="30247AD1"/>
    <w:rsid w:val="30357A9D"/>
    <w:rsid w:val="30508CA4"/>
    <w:rsid w:val="3066EA8D"/>
    <w:rsid w:val="3072D6D5"/>
    <w:rsid w:val="307B6F6A"/>
    <w:rsid w:val="308FBD8F"/>
    <w:rsid w:val="30908F9F"/>
    <w:rsid w:val="3093D100"/>
    <w:rsid w:val="3096CEC0"/>
    <w:rsid w:val="30A2021A"/>
    <w:rsid w:val="30F843E8"/>
    <w:rsid w:val="310C0A00"/>
    <w:rsid w:val="311C5832"/>
    <w:rsid w:val="3124BF05"/>
    <w:rsid w:val="3131C98E"/>
    <w:rsid w:val="315D3AED"/>
    <w:rsid w:val="315F9332"/>
    <w:rsid w:val="31617AB2"/>
    <w:rsid w:val="3184EEDD"/>
    <w:rsid w:val="318634DE"/>
    <w:rsid w:val="318A3D74"/>
    <w:rsid w:val="31966D41"/>
    <w:rsid w:val="319B593B"/>
    <w:rsid w:val="31E3C395"/>
    <w:rsid w:val="31E54F99"/>
    <w:rsid w:val="31F4F723"/>
    <w:rsid w:val="321FB43B"/>
    <w:rsid w:val="322FB882"/>
    <w:rsid w:val="3248F66A"/>
    <w:rsid w:val="324A4DD3"/>
    <w:rsid w:val="325807C2"/>
    <w:rsid w:val="325A27CB"/>
    <w:rsid w:val="327C31B8"/>
    <w:rsid w:val="328A4E96"/>
    <w:rsid w:val="32909FF8"/>
    <w:rsid w:val="32BDB6AE"/>
    <w:rsid w:val="32C3F7F6"/>
    <w:rsid w:val="32F85914"/>
    <w:rsid w:val="32F9FF73"/>
    <w:rsid w:val="330552EE"/>
    <w:rsid w:val="3314E65F"/>
    <w:rsid w:val="33181138"/>
    <w:rsid w:val="331A113F"/>
    <w:rsid w:val="332809FA"/>
    <w:rsid w:val="336F65EA"/>
    <w:rsid w:val="3388D0CD"/>
    <w:rsid w:val="33A54A04"/>
    <w:rsid w:val="33B43828"/>
    <w:rsid w:val="33DA5F4C"/>
    <w:rsid w:val="33DB8115"/>
    <w:rsid w:val="341FD6D7"/>
    <w:rsid w:val="3431F8A0"/>
    <w:rsid w:val="34585B13"/>
    <w:rsid w:val="3475B63C"/>
    <w:rsid w:val="34A6F872"/>
    <w:rsid w:val="34B1FA1F"/>
    <w:rsid w:val="34B27FE5"/>
    <w:rsid w:val="34C2F43A"/>
    <w:rsid w:val="34E9CC08"/>
    <w:rsid w:val="35230ACE"/>
    <w:rsid w:val="352795E9"/>
    <w:rsid w:val="353A5BB0"/>
    <w:rsid w:val="3546C238"/>
    <w:rsid w:val="3554740C"/>
    <w:rsid w:val="356C4AA0"/>
    <w:rsid w:val="35A406E0"/>
    <w:rsid w:val="35B1B9A6"/>
    <w:rsid w:val="35D841A2"/>
    <w:rsid w:val="35DB8851"/>
    <w:rsid w:val="35E3DC9F"/>
    <w:rsid w:val="3614CF75"/>
    <w:rsid w:val="3627F791"/>
    <w:rsid w:val="362FD581"/>
    <w:rsid w:val="3691DF3C"/>
    <w:rsid w:val="36AC6485"/>
    <w:rsid w:val="36F7D0EC"/>
    <w:rsid w:val="36FD2302"/>
    <w:rsid w:val="37534630"/>
    <w:rsid w:val="376B2723"/>
    <w:rsid w:val="3771E162"/>
    <w:rsid w:val="37936197"/>
    <w:rsid w:val="37A5D78D"/>
    <w:rsid w:val="37A5E454"/>
    <w:rsid w:val="37AB7D56"/>
    <w:rsid w:val="37AF421B"/>
    <w:rsid w:val="37C21AEA"/>
    <w:rsid w:val="37CE62B7"/>
    <w:rsid w:val="37DBAD00"/>
    <w:rsid w:val="37ED50D8"/>
    <w:rsid w:val="380BC6F9"/>
    <w:rsid w:val="38129F0E"/>
    <w:rsid w:val="3817AA94"/>
    <w:rsid w:val="3836D655"/>
    <w:rsid w:val="38E5BA99"/>
    <w:rsid w:val="38F4188E"/>
    <w:rsid w:val="39070FFE"/>
    <w:rsid w:val="390CCB5C"/>
    <w:rsid w:val="3953B09D"/>
    <w:rsid w:val="3956733B"/>
    <w:rsid w:val="3985AFB9"/>
    <w:rsid w:val="3997BE5B"/>
    <w:rsid w:val="399C6286"/>
    <w:rsid w:val="39B06593"/>
    <w:rsid w:val="39C244F8"/>
    <w:rsid w:val="39CCCEEF"/>
    <w:rsid w:val="39EC0CBC"/>
    <w:rsid w:val="39F3CA42"/>
    <w:rsid w:val="3A2E7D6E"/>
    <w:rsid w:val="3A995639"/>
    <w:rsid w:val="3AAAA3BF"/>
    <w:rsid w:val="3AC9B6C3"/>
    <w:rsid w:val="3ADBE740"/>
    <w:rsid w:val="3B0EB5EC"/>
    <w:rsid w:val="3B23E681"/>
    <w:rsid w:val="3B25A684"/>
    <w:rsid w:val="3B28DB2E"/>
    <w:rsid w:val="3B2A0C3C"/>
    <w:rsid w:val="3B37DD4D"/>
    <w:rsid w:val="3B991B05"/>
    <w:rsid w:val="3BA522E3"/>
    <w:rsid w:val="3BDA2053"/>
    <w:rsid w:val="3BED39BF"/>
    <w:rsid w:val="3C09685B"/>
    <w:rsid w:val="3C15E1A9"/>
    <w:rsid w:val="3C2B1601"/>
    <w:rsid w:val="3C34D37F"/>
    <w:rsid w:val="3C382B0F"/>
    <w:rsid w:val="3C57E993"/>
    <w:rsid w:val="3C592F42"/>
    <w:rsid w:val="3C789CE7"/>
    <w:rsid w:val="3C795A30"/>
    <w:rsid w:val="3C8CF028"/>
    <w:rsid w:val="3CAD05BB"/>
    <w:rsid w:val="3CB63999"/>
    <w:rsid w:val="3CB893BE"/>
    <w:rsid w:val="3CDCE8C6"/>
    <w:rsid w:val="3CE2D48E"/>
    <w:rsid w:val="3CE7B04C"/>
    <w:rsid w:val="3CE8026B"/>
    <w:rsid w:val="3D05A2BF"/>
    <w:rsid w:val="3D08D994"/>
    <w:rsid w:val="3D19C6D8"/>
    <w:rsid w:val="3D4D4348"/>
    <w:rsid w:val="3D5CC649"/>
    <w:rsid w:val="3D5E13EE"/>
    <w:rsid w:val="3D63CA45"/>
    <w:rsid w:val="3D6AC653"/>
    <w:rsid w:val="3D9DDA55"/>
    <w:rsid w:val="3DACCCB0"/>
    <w:rsid w:val="3DBF132A"/>
    <w:rsid w:val="3DCA51A4"/>
    <w:rsid w:val="3DD19183"/>
    <w:rsid w:val="3DDB360B"/>
    <w:rsid w:val="3DDE17A7"/>
    <w:rsid w:val="3E6CDC38"/>
    <w:rsid w:val="3E7F43F1"/>
    <w:rsid w:val="3E8030AF"/>
    <w:rsid w:val="3EA98BD7"/>
    <w:rsid w:val="3ED85281"/>
    <w:rsid w:val="3EE48A2D"/>
    <w:rsid w:val="3F19B251"/>
    <w:rsid w:val="3F218284"/>
    <w:rsid w:val="3F22B954"/>
    <w:rsid w:val="3F2D89F8"/>
    <w:rsid w:val="3F4D826B"/>
    <w:rsid w:val="3F6A3617"/>
    <w:rsid w:val="3F932D7F"/>
    <w:rsid w:val="3FA7F9D6"/>
    <w:rsid w:val="3FC132FD"/>
    <w:rsid w:val="3FE3B26C"/>
    <w:rsid w:val="400BA515"/>
    <w:rsid w:val="4049CBFF"/>
    <w:rsid w:val="4060A2EF"/>
    <w:rsid w:val="409DD514"/>
    <w:rsid w:val="40CA1ACB"/>
    <w:rsid w:val="40D97F48"/>
    <w:rsid w:val="40F00A2C"/>
    <w:rsid w:val="40F32761"/>
    <w:rsid w:val="40FB27B9"/>
    <w:rsid w:val="4116BCAB"/>
    <w:rsid w:val="411E9102"/>
    <w:rsid w:val="4136D160"/>
    <w:rsid w:val="413E0C0B"/>
    <w:rsid w:val="4147E991"/>
    <w:rsid w:val="415B9758"/>
    <w:rsid w:val="415B9969"/>
    <w:rsid w:val="416E1525"/>
    <w:rsid w:val="417ECD5A"/>
    <w:rsid w:val="41814935"/>
    <w:rsid w:val="41867339"/>
    <w:rsid w:val="418B0F3D"/>
    <w:rsid w:val="4199622D"/>
    <w:rsid w:val="419E026C"/>
    <w:rsid w:val="41B6222F"/>
    <w:rsid w:val="41B749C2"/>
    <w:rsid w:val="41CE67A1"/>
    <w:rsid w:val="41E9825E"/>
    <w:rsid w:val="41F2E06C"/>
    <w:rsid w:val="41F4F41B"/>
    <w:rsid w:val="421224D1"/>
    <w:rsid w:val="4219496B"/>
    <w:rsid w:val="4268F879"/>
    <w:rsid w:val="427E3387"/>
    <w:rsid w:val="42867178"/>
    <w:rsid w:val="4290323C"/>
    <w:rsid w:val="429A7EE1"/>
    <w:rsid w:val="42A1AEB9"/>
    <w:rsid w:val="42D2EDD6"/>
    <w:rsid w:val="42F5A3B8"/>
    <w:rsid w:val="430E634D"/>
    <w:rsid w:val="43291992"/>
    <w:rsid w:val="43466A57"/>
    <w:rsid w:val="43648025"/>
    <w:rsid w:val="43B5DEFC"/>
    <w:rsid w:val="43BAF981"/>
    <w:rsid w:val="43E23EFB"/>
    <w:rsid w:val="43EF0B49"/>
    <w:rsid w:val="44482C8A"/>
    <w:rsid w:val="444DF52D"/>
    <w:rsid w:val="446875BA"/>
    <w:rsid w:val="44758F35"/>
    <w:rsid w:val="4485240D"/>
    <w:rsid w:val="449B9AD8"/>
    <w:rsid w:val="44A8806D"/>
    <w:rsid w:val="44B39784"/>
    <w:rsid w:val="44CC7FB1"/>
    <w:rsid w:val="44DF507D"/>
    <w:rsid w:val="44EC79E0"/>
    <w:rsid w:val="44FA5E9C"/>
    <w:rsid w:val="4508431C"/>
    <w:rsid w:val="4539A8E8"/>
    <w:rsid w:val="454B580C"/>
    <w:rsid w:val="454F4571"/>
    <w:rsid w:val="455751C1"/>
    <w:rsid w:val="456CD0F2"/>
    <w:rsid w:val="457608DF"/>
    <w:rsid w:val="4577F882"/>
    <w:rsid w:val="4588E5DF"/>
    <w:rsid w:val="45893804"/>
    <w:rsid w:val="45A4CF89"/>
    <w:rsid w:val="45A8D53F"/>
    <w:rsid w:val="45ADA580"/>
    <w:rsid w:val="45CEAAA7"/>
    <w:rsid w:val="46297220"/>
    <w:rsid w:val="465F266C"/>
    <w:rsid w:val="46648E9B"/>
    <w:rsid w:val="46B42B07"/>
    <w:rsid w:val="46BA400A"/>
    <w:rsid w:val="46C72EF2"/>
    <w:rsid w:val="46D9B18A"/>
    <w:rsid w:val="46E578A5"/>
    <w:rsid w:val="46E78506"/>
    <w:rsid w:val="47603C06"/>
    <w:rsid w:val="47732540"/>
    <w:rsid w:val="477C3D57"/>
    <w:rsid w:val="477E8A09"/>
    <w:rsid w:val="4797A46B"/>
    <w:rsid w:val="47B2F960"/>
    <w:rsid w:val="47C5016D"/>
    <w:rsid w:val="4816EC75"/>
    <w:rsid w:val="48363AA9"/>
    <w:rsid w:val="4846AF98"/>
    <w:rsid w:val="4848D494"/>
    <w:rsid w:val="485DFACC"/>
    <w:rsid w:val="4893BFD3"/>
    <w:rsid w:val="489BF97E"/>
    <w:rsid w:val="48BB43E1"/>
    <w:rsid w:val="48DA749A"/>
    <w:rsid w:val="48F5029B"/>
    <w:rsid w:val="4931A686"/>
    <w:rsid w:val="49322A48"/>
    <w:rsid w:val="4950CE39"/>
    <w:rsid w:val="496A421B"/>
    <w:rsid w:val="496D4A6D"/>
    <w:rsid w:val="49C42F9B"/>
    <w:rsid w:val="49D372A7"/>
    <w:rsid w:val="4A0AE3D4"/>
    <w:rsid w:val="4A28B30F"/>
    <w:rsid w:val="4A34D996"/>
    <w:rsid w:val="4A392CD5"/>
    <w:rsid w:val="4A510784"/>
    <w:rsid w:val="4A548727"/>
    <w:rsid w:val="4A5FA3EE"/>
    <w:rsid w:val="4A92A80B"/>
    <w:rsid w:val="4AC50509"/>
    <w:rsid w:val="4AC777EA"/>
    <w:rsid w:val="4ACB9964"/>
    <w:rsid w:val="4ADD95C3"/>
    <w:rsid w:val="4AEC3AE5"/>
    <w:rsid w:val="4B03E2D9"/>
    <w:rsid w:val="4B246CD5"/>
    <w:rsid w:val="4B468C91"/>
    <w:rsid w:val="4B5C498E"/>
    <w:rsid w:val="4B9E5E07"/>
    <w:rsid w:val="4BA07017"/>
    <w:rsid w:val="4BA79C1D"/>
    <w:rsid w:val="4BE74CD4"/>
    <w:rsid w:val="4C1A8B7D"/>
    <w:rsid w:val="4C53311F"/>
    <w:rsid w:val="4C7861BA"/>
    <w:rsid w:val="4C997935"/>
    <w:rsid w:val="4CA6B4D5"/>
    <w:rsid w:val="4CD85813"/>
    <w:rsid w:val="4CE5745C"/>
    <w:rsid w:val="4CE79EA2"/>
    <w:rsid w:val="4CFD8222"/>
    <w:rsid w:val="4D3C53F2"/>
    <w:rsid w:val="4D480F07"/>
    <w:rsid w:val="4DA0563C"/>
    <w:rsid w:val="4DB8DD14"/>
    <w:rsid w:val="4DBB7E4C"/>
    <w:rsid w:val="4E101713"/>
    <w:rsid w:val="4E1FF365"/>
    <w:rsid w:val="4E79C880"/>
    <w:rsid w:val="4E820D2B"/>
    <w:rsid w:val="4E90676E"/>
    <w:rsid w:val="4EAA62EC"/>
    <w:rsid w:val="4EE53B60"/>
    <w:rsid w:val="4EEF6158"/>
    <w:rsid w:val="4F00398F"/>
    <w:rsid w:val="4F3822E1"/>
    <w:rsid w:val="4F44DCB2"/>
    <w:rsid w:val="4F8952C1"/>
    <w:rsid w:val="4F89D7EA"/>
    <w:rsid w:val="4FA00679"/>
    <w:rsid w:val="4FB810D6"/>
    <w:rsid w:val="5031B258"/>
    <w:rsid w:val="503770B5"/>
    <w:rsid w:val="5044C3F7"/>
    <w:rsid w:val="504C528B"/>
    <w:rsid w:val="50576928"/>
    <w:rsid w:val="50C99AE6"/>
    <w:rsid w:val="50E8FBD0"/>
    <w:rsid w:val="50EF4A2C"/>
    <w:rsid w:val="5108AF65"/>
    <w:rsid w:val="510D0165"/>
    <w:rsid w:val="5134F795"/>
    <w:rsid w:val="513A7509"/>
    <w:rsid w:val="516DCCB7"/>
    <w:rsid w:val="517B8A4B"/>
    <w:rsid w:val="518C14EF"/>
    <w:rsid w:val="5191DBBF"/>
    <w:rsid w:val="51B194B6"/>
    <w:rsid w:val="51C544F1"/>
    <w:rsid w:val="51CED6C8"/>
    <w:rsid w:val="51D88697"/>
    <w:rsid w:val="51DA45DE"/>
    <w:rsid w:val="5206754D"/>
    <w:rsid w:val="521FF473"/>
    <w:rsid w:val="52384B8F"/>
    <w:rsid w:val="523F38A4"/>
    <w:rsid w:val="5260BAC9"/>
    <w:rsid w:val="526F605F"/>
    <w:rsid w:val="52E37316"/>
    <w:rsid w:val="53012106"/>
    <w:rsid w:val="53481568"/>
    <w:rsid w:val="53686E4A"/>
    <w:rsid w:val="5385B16C"/>
    <w:rsid w:val="539F2974"/>
    <w:rsid w:val="53A2472A"/>
    <w:rsid w:val="53BEC96D"/>
    <w:rsid w:val="540A811B"/>
    <w:rsid w:val="540EB016"/>
    <w:rsid w:val="54128E29"/>
    <w:rsid w:val="5437979C"/>
    <w:rsid w:val="5438E574"/>
    <w:rsid w:val="54643DF5"/>
    <w:rsid w:val="5469DEBF"/>
    <w:rsid w:val="548506EA"/>
    <w:rsid w:val="54AB13B7"/>
    <w:rsid w:val="54B58326"/>
    <w:rsid w:val="5561C1AE"/>
    <w:rsid w:val="557D6437"/>
    <w:rsid w:val="55832A2A"/>
    <w:rsid w:val="558E7448"/>
    <w:rsid w:val="55BB178E"/>
    <w:rsid w:val="55CB3FF7"/>
    <w:rsid w:val="55D283EB"/>
    <w:rsid w:val="55DE696B"/>
    <w:rsid w:val="55E499C8"/>
    <w:rsid w:val="55E5611A"/>
    <w:rsid w:val="55EE29F6"/>
    <w:rsid w:val="55F33811"/>
    <w:rsid w:val="560E13AF"/>
    <w:rsid w:val="5659856F"/>
    <w:rsid w:val="5663E43B"/>
    <w:rsid w:val="56AD152B"/>
    <w:rsid w:val="56B77E22"/>
    <w:rsid w:val="56CCBDDD"/>
    <w:rsid w:val="56CEEE49"/>
    <w:rsid w:val="56D6058A"/>
    <w:rsid w:val="56D899A5"/>
    <w:rsid w:val="56DEECE9"/>
    <w:rsid w:val="56E70A8D"/>
    <w:rsid w:val="5718E922"/>
    <w:rsid w:val="5743524C"/>
    <w:rsid w:val="5746F8FB"/>
    <w:rsid w:val="57562D65"/>
    <w:rsid w:val="57A2E75F"/>
    <w:rsid w:val="57A94C15"/>
    <w:rsid w:val="57A97015"/>
    <w:rsid w:val="57BF3693"/>
    <w:rsid w:val="57C27331"/>
    <w:rsid w:val="57C6292D"/>
    <w:rsid w:val="57CFFA95"/>
    <w:rsid w:val="58256370"/>
    <w:rsid w:val="5840CA9B"/>
    <w:rsid w:val="5877DA7D"/>
    <w:rsid w:val="5892D6AB"/>
    <w:rsid w:val="589A981B"/>
    <w:rsid w:val="589CEC43"/>
    <w:rsid w:val="589FC886"/>
    <w:rsid w:val="58B5E25F"/>
    <w:rsid w:val="58C65B76"/>
    <w:rsid w:val="58CDD2CD"/>
    <w:rsid w:val="58DAE6AF"/>
    <w:rsid w:val="5915BE8C"/>
    <w:rsid w:val="596DDF41"/>
    <w:rsid w:val="598C884D"/>
    <w:rsid w:val="59B54C00"/>
    <w:rsid w:val="59C3A5DB"/>
    <w:rsid w:val="59E52311"/>
    <w:rsid w:val="59F45A2D"/>
    <w:rsid w:val="59FDAC51"/>
    <w:rsid w:val="5A0721FE"/>
    <w:rsid w:val="5A100E83"/>
    <w:rsid w:val="5A1AC5CE"/>
    <w:rsid w:val="5A2E86E2"/>
    <w:rsid w:val="5A4967FA"/>
    <w:rsid w:val="5A5DCFDC"/>
    <w:rsid w:val="5A5F6C3C"/>
    <w:rsid w:val="5A8615BE"/>
    <w:rsid w:val="5A97374A"/>
    <w:rsid w:val="5ADE427C"/>
    <w:rsid w:val="5AEA8A9A"/>
    <w:rsid w:val="5AF9A7BC"/>
    <w:rsid w:val="5B12EFF2"/>
    <w:rsid w:val="5B4898FE"/>
    <w:rsid w:val="5B98DA72"/>
    <w:rsid w:val="5C6EF635"/>
    <w:rsid w:val="5C7317B0"/>
    <w:rsid w:val="5C8EE975"/>
    <w:rsid w:val="5C9F3A6B"/>
    <w:rsid w:val="5CA7059E"/>
    <w:rsid w:val="5CCAFB6D"/>
    <w:rsid w:val="5D02F9DB"/>
    <w:rsid w:val="5D21196B"/>
    <w:rsid w:val="5D3E3CDC"/>
    <w:rsid w:val="5D6D4CFD"/>
    <w:rsid w:val="5D73A195"/>
    <w:rsid w:val="5D830D53"/>
    <w:rsid w:val="5D883085"/>
    <w:rsid w:val="5D958786"/>
    <w:rsid w:val="5D9D6553"/>
    <w:rsid w:val="5DD43722"/>
    <w:rsid w:val="5DE4AE85"/>
    <w:rsid w:val="5E06270D"/>
    <w:rsid w:val="5E21442A"/>
    <w:rsid w:val="5E2164D3"/>
    <w:rsid w:val="5E218F67"/>
    <w:rsid w:val="5E706AF9"/>
    <w:rsid w:val="5E7A0767"/>
    <w:rsid w:val="5E7CD709"/>
    <w:rsid w:val="5E9DF271"/>
    <w:rsid w:val="5ED9CA49"/>
    <w:rsid w:val="5F12D93D"/>
    <w:rsid w:val="5F17BF9D"/>
    <w:rsid w:val="5F22CB68"/>
    <w:rsid w:val="5F280FF9"/>
    <w:rsid w:val="5F2C233D"/>
    <w:rsid w:val="5F3DC39A"/>
    <w:rsid w:val="5F742D4C"/>
    <w:rsid w:val="5F7A564D"/>
    <w:rsid w:val="5F936849"/>
    <w:rsid w:val="5F9EA79F"/>
    <w:rsid w:val="5FBEBE1D"/>
    <w:rsid w:val="5FD1DF3D"/>
    <w:rsid w:val="60123B5D"/>
    <w:rsid w:val="6031A1CE"/>
    <w:rsid w:val="604CFD07"/>
    <w:rsid w:val="60965DAF"/>
    <w:rsid w:val="60980C0F"/>
    <w:rsid w:val="60D1945F"/>
    <w:rsid w:val="60E772F5"/>
    <w:rsid w:val="60E9816F"/>
    <w:rsid w:val="60EBDE44"/>
    <w:rsid w:val="6125B224"/>
    <w:rsid w:val="6144CB14"/>
    <w:rsid w:val="6160DDA7"/>
    <w:rsid w:val="61646352"/>
    <w:rsid w:val="616569CC"/>
    <w:rsid w:val="6178D706"/>
    <w:rsid w:val="619B9370"/>
    <w:rsid w:val="61A65731"/>
    <w:rsid w:val="61AD01C3"/>
    <w:rsid w:val="61BB36FD"/>
    <w:rsid w:val="61BC5A3C"/>
    <w:rsid w:val="61CF1E25"/>
    <w:rsid w:val="61F38E6F"/>
    <w:rsid w:val="62061E7D"/>
    <w:rsid w:val="62209094"/>
    <w:rsid w:val="62222594"/>
    <w:rsid w:val="623F032E"/>
    <w:rsid w:val="624B8028"/>
    <w:rsid w:val="6271BE73"/>
    <w:rsid w:val="627B2C17"/>
    <w:rsid w:val="6283E1E7"/>
    <w:rsid w:val="629987F9"/>
    <w:rsid w:val="62A90ED0"/>
    <w:rsid w:val="62D630AC"/>
    <w:rsid w:val="633B6053"/>
    <w:rsid w:val="6348A133"/>
    <w:rsid w:val="63583C1F"/>
    <w:rsid w:val="635B8B46"/>
    <w:rsid w:val="639C82F1"/>
    <w:rsid w:val="63A114EE"/>
    <w:rsid w:val="63B280AF"/>
    <w:rsid w:val="63BC0E3A"/>
    <w:rsid w:val="63D7BADC"/>
    <w:rsid w:val="63DAF92E"/>
    <w:rsid w:val="63E6181B"/>
    <w:rsid w:val="63FCB8C5"/>
    <w:rsid w:val="646E5658"/>
    <w:rsid w:val="64822749"/>
    <w:rsid w:val="64892BD0"/>
    <w:rsid w:val="64B68D6B"/>
    <w:rsid w:val="64CFC657"/>
    <w:rsid w:val="64D5E941"/>
    <w:rsid w:val="653B8880"/>
    <w:rsid w:val="65412813"/>
    <w:rsid w:val="658E3F62"/>
    <w:rsid w:val="659DF28E"/>
    <w:rsid w:val="65A18EED"/>
    <w:rsid w:val="65C8C4F7"/>
    <w:rsid w:val="65E81A0E"/>
    <w:rsid w:val="65FDEF05"/>
    <w:rsid w:val="6609942A"/>
    <w:rsid w:val="663C571B"/>
    <w:rsid w:val="66431659"/>
    <w:rsid w:val="665776DB"/>
    <w:rsid w:val="665812BF"/>
    <w:rsid w:val="668BC647"/>
    <w:rsid w:val="669ADEFB"/>
    <w:rsid w:val="66A4DC96"/>
    <w:rsid w:val="66A897EE"/>
    <w:rsid w:val="66F10E61"/>
    <w:rsid w:val="66F4070F"/>
    <w:rsid w:val="66FE1722"/>
    <w:rsid w:val="67091345"/>
    <w:rsid w:val="671CAA1E"/>
    <w:rsid w:val="6735A26A"/>
    <w:rsid w:val="67425FB4"/>
    <w:rsid w:val="6742C433"/>
    <w:rsid w:val="677F63B3"/>
    <w:rsid w:val="6799CD7E"/>
    <w:rsid w:val="67D3F498"/>
    <w:rsid w:val="67D86FA4"/>
    <w:rsid w:val="67FE8C56"/>
    <w:rsid w:val="680B3B2B"/>
    <w:rsid w:val="682E2B59"/>
    <w:rsid w:val="682EA342"/>
    <w:rsid w:val="6845E78D"/>
    <w:rsid w:val="68518056"/>
    <w:rsid w:val="68844982"/>
    <w:rsid w:val="68CE4CD6"/>
    <w:rsid w:val="68E039E5"/>
    <w:rsid w:val="68F71EEA"/>
    <w:rsid w:val="68FB655B"/>
    <w:rsid w:val="6918E688"/>
    <w:rsid w:val="693F50CF"/>
    <w:rsid w:val="6944CB8F"/>
    <w:rsid w:val="698D980F"/>
    <w:rsid w:val="69966A77"/>
    <w:rsid w:val="699D29CD"/>
    <w:rsid w:val="69B131E5"/>
    <w:rsid w:val="69C216E3"/>
    <w:rsid w:val="69E0B897"/>
    <w:rsid w:val="69FF527E"/>
    <w:rsid w:val="6A23D309"/>
    <w:rsid w:val="6A362EA6"/>
    <w:rsid w:val="6A3CE1E2"/>
    <w:rsid w:val="6A6A0E24"/>
    <w:rsid w:val="6A735D5C"/>
    <w:rsid w:val="6A7F3FE6"/>
    <w:rsid w:val="6A83AC99"/>
    <w:rsid w:val="6A92195B"/>
    <w:rsid w:val="6AA51ECE"/>
    <w:rsid w:val="6AB50DF8"/>
    <w:rsid w:val="6ACC8E28"/>
    <w:rsid w:val="6AD69FC5"/>
    <w:rsid w:val="6AFD1259"/>
    <w:rsid w:val="6B2A9760"/>
    <w:rsid w:val="6B3CD6EC"/>
    <w:rsid w:val="6B3E9AB4"/>
    <w:rsid w:val="6BBA957B"/>
    <w:rsid w:val="6BC26A33"/>
    <w:rsid w:val="6BE173DC"/>
    <w:rsid w:val="6BF245C2"/>
    <w:rsid w:val="6C04E6A3"/>
    <w:rsid w:val="6C49EDC1"/>
    <w:rsid w:val="6C7EE400"/>
    <w:rsid w:val="6C80F46B"/>
    <w:rsid w:val="6C88E676"/>
    <w:rsid w:val="6CBB2066"/>
    <w:rsid w:val="6CBCEBA5"/>
    <w:rsid w:val="6CDD024A"/>
    <w:rsid w:val="6CE2C8BC"/>
    <w:rsid w:val="6CEC611D"/>
    <w:rsid w:val="6D096696"/>
    <w:rsid w:val="6D0B0F5C"/>
    <w:rsid w:val="6D9BEF42"/>
    <w:rsid w:val="6DA341FC"/>
    <w:rsid w:val="6DC1B7AE"/>
    <w:rsid w:val="6DC30EB7"/>
    <w:rsid w:val="6DD19D16"/>
    <w:rsid w:val="6DD330F3"/>
    <w:rsid w:val="6DE7D944"/>
    <w:rsid w:val="6E036E15"/>
    <w:rsid w:val="6E15FDB9"/>
    <w:rsid w:val="6E254B49"/>
    <w:rsid w:val="6E4B18F1"/>
    <w:rsid w:val="6E718136"/>
    <w:rsid w:val="6EA41215"/>
    <w:rsid w:val="6EB6AD11"/>
    <w:rsid w:val="6EC216EA"/>
    <w:rsid w:val="6ED9E231"/>
    <w:rsid w:val="6EED09D9"/>
    <w:rsid w:val="6EF27486"/>
    <w:rsid w:val="6F09CD78"/>
    <w:rsid w:val="6F288CE6"/>
    <w:rsid w:val="6F2AA28B"/>
    <w:rsid w:val="6F3B1C43"/>
    <w:rsid w:val="6F79FB58"/>
    <w:rsid w:val="6F7B5572"/>
    <w:rsid w:val="6F905989"/>
    <w:rsid w:val="6FCD2A1E"/>
    <w:rsid w:val="6FD23C9B"/>
    <w:rsid w:val="6FF3BC60"/>
    <w:rsid w:val="7021DAAA"/>
    <w:rsid w:val="70B4AE2F"/>
    <w:rsid w:val="70C593CB"/>
    <w:rsid w:val="70CBF009"/>
    <w:rsid w:val="70E9E1A2"/>
    <w:rsid w:val="70F59C6F"/>
    <w:rsid w:val="70F9D7B5"/>
    <w:rsid w:val="7127313A"/>
    <w:rsid w:val="712AE92A"/>
    <w:rsid w:val="7153C2F8"/>
    <w:rsid w:val="71594852"/>
    <w:rsid w:val="715C3E7A"/>
    <w:rsid w:val="71630704"/>
    <w:rsid w:val="716C4CD8"/>
    <w:rsid w:val="7198DF15"/>
    <w:rsid w:val="71A26E6B"/>
    <w:rsid w:val="71B2A435"/>
    <w:rsid w:val="71B38073"/>
    <w:rsid w:val="71E21929"/>
    <w:rsid w:val="72070EF6"/>
    <w:rsid w:val="722DB1E4"/>
    <w:rsid w:val="72355085"/>
    <w:rsid w:val="72550116"/>
    <w:rsid w:val="725C6DD4"/>
    <w:rsid w:val="726F12E0"/>
    <w:rsid w:val="72DE5F1F"/>
    <w:rsid w:val="72E5E1F5"/>
    <w:rsid w:val="72F4C37E"/>
    <w:rsid w:val="72F84956"/>
    <w:rsid w:val="731FFDD8"/>
    <w:rsid w:val="73460CE6"/>
    <w:rsid w:val="734E44F1"/>
    <w:rsid w:val="73543073"/>
    <w:rsid w:val="735C3342"/>
    <w:rsid w:val="735F3581"/>
    <w:rsid w:val="736112E3"/>
    <w:rsid w:val="7369FBA3"/>
    <w:rsid w:val="737213C8"/>
    <w:rsid w:val="7390EE4A"/>
    <w:rsid w:val="7395585C"/>
    <w:rsid w:val="73B5B15F"/>
    <w:rsid w:val="73D5DA1B"/>
    <w:rsid w:val="73E113C0"/>
    <w:rsid w:val="74018FAB"/>
    <w:rsid w:val="743A113F"/>
    <w:rsid w:val="743D9912"/>
    <w:rsid w:val="7443E7AA"/>
    <w:rsid w:val="7460C867"/>
    <w:rsid w:val="74CB5797"/>
    <w:rsid w:val="74D720ED"/>
    <w:rsid w:val="74E113F9"/>
    <w:rsid w:val="74E2CC0D"/>
    <w:rsid w:val="756E26E1"/>
    <w:rsid w:val="756F57CE"/>
    <w:rsid w:val="75721C8D"/>
    <w:rsid w:val="757264D2"/>
    <w:rsid w:val="75860144"/>
    <w:rsid w:val="758E3FAA"/>
    <w:rsid w:val="75B850B9"/>
    <w:rsid w:val="75BE9402"/>
    <w:rsid w:val="75E53601"/>
    <w:rsid w:val="75E696AB"/>
    <w:rsid w:val="75F89BA5"/>
    <w:rsid w:val="7623CC7A"/>
    <w:rsid w:val="762E2420"/>
    <w:rsid w:val="76302EA3"/>
    <w:rsid w:val="76471E21"/>
    <w:rsid w:val="7648681A"/>
    <w:rsid w:val="768CC99D"/>
    <w:rsid w:val="76A299B6"/>
    <w:rsid w:val="76AC145E"/>
    <w:rsid w:val="76AC6BD7"/>
    <w:rsid w:val="76B6B5EF"/>
    <w:rsid w:val="76F5EAC4"/>
    <w:rsid w:val="7703C4E2"/>
    <w:rsid w:val="770981DA"/>
    <w:rsid w:val="770A5213"/>
    <w:rsid w:val="772A2438"/>
    <w:rsid w:val="77317A10"/>
    <w:rsid w:val="77528093"/>
    <w:rsid w:val="775A980D"/>
    <w:rsid w:val="77754C05"/>
    <w:rsid w:val="77884B3C"/>
    <w:rsid w:val="77C5C5C0"/>
    <w:rsid w:val="77F37575"/>
    <w:rsid w:val="77FA0F40"/>
    <w:rsid w:val="78007387"/>
    <w:rsid w:val="780DFDD0"/>
    <w:rsid w:val="781E9B6A"/>
    <w:rsid w:val="781F593B"/>
    <w:rsid w:val="783F6393"/>
    <w:rsid w:val="7853A35B"/>
    <w:rsid w:val="78618791"/>
    <w:rsid w:val="788DF3CE"/>
    <w:rsid w:val="78ACBDBE"/>
    <w:rsid w:val="78CE2BCF"/>
    <w:rsid w:val="791337AC"/>
    <w:rsid w:val="791705C0"/>
    <w:rsid w:val="792BB8D2"/>
    <w:rsid w:val="794B5F72"/>
    <w:rsid w:val="795116E3"/>
    <w:rsid w:val="795C137B"/>
    <w:rsid w:val="79E7196F"/>
    <w:rsid w:val="7A128A65"/>
    <w:rsid w:val="7A3BB28B"/>
    <w:rsid w:val="7A456314"/>
    <w:rsid w:val="7A543542"/>
    <w:rsid w:val="7A5D517A"/>
    <w:rsid w:val="7A6F4CC8"/>
    <w:rsid w:val="7A72D700"/>
    <w:rsid w:val="7A8A145A"/>
    <w:rsid w:val="7ABB6974"/>
    <w:rsid w:val="7ACB764B"/>
    <w:rsid w:val="7AEECE2A"/>
    <w:rsid w:val="7AFC10F8"/>
    <w:rsid w:val="7AFE250C"/>
    <w:rsid w:val="7B0FAA4E"/>
    <w:rsid w:val="7B1AC8E8"/>
    <w:rsid w:val="7B43D5AE"/>
    <w:rsid w:val="7B5C82E4"/>
    <w:rsid w:val="7B6ECF56"/>
    <w:rsid w:val="7B804F82"/>
    <w:rsid w:val="7B899DCA"/>
    <w:rsid w:val="7BAB5A88"/>
    <w:rsid w:val="7BAFD94A"/>
    <w:rsid w:val="7BB4115C"/>
    <w:rsid w:val="7BE0883A"/>
    <w:rsid w:val="7BFBBAC6"/>
    <w:rsid w:val="7BFE3002"/>
    <w:rsid w:val="7C591298"/>
    <w:rsid w:val="7C91DE54"/>
    <w:rsid w:val="7CAA4BBF"/>
    <w:rsid w:val="7CF476B8"/>
    <w:rsid w:val="7D0C4FCC"/>
    <w:rsid w:val="7D0CF003"/>
    <w:rsid w:val="7D1C656C"/>
    <w:rsid w:val="7D326BC6"/>
    <w:rsid w:val="7D32C3D7"/>
    <w:rsid w:val="7D33B96F"/>
    <w:rsid w:val="7D3D1AEA"/>
    <w:rsid w:val="7D714495"/>
    <w:rsid w:val="7D7AA886"/>
    <w:rsid w:val="7D7B0507"/>
    <w:rsid w:val="7D9E2767"/>
    <w:rsid w:val="7DB164A5"/>
    <w:rsid w:val="7DCEA327"/>
    <w:rsid w:val="7DEE3759"/>
    <w:rsid w:val="7DF2AC0C"/>
    <w:rsid w:val="7E07DA54"/>
    <w:rsid w:val="7E090D7C"/>
    <w:rsid w:val="7E09775E"/>
    <w:rsid w:val="7E0BD7B6"/>
    <w:rsid w:val="7E1ED3A5"/>
    <w:rsid w:val="7E9D39B9"/>
    <w:rsid w:val="7EE33F3C"/>
    <w:rsid w:val="7F0396DD"/>
    <w:rsid w:val="7F374E62"/>
    <w:rsid w:val="7F611426"/>
    <w:rsid w:val="7F7ED87F"/>
    <w:rsid w:val="7FB3940A"/>
    <w:rsid w:val="7FCB56FE"/>
    <w:rsid w:val="7FD9087A"/>
    <w:rsid w:val="7FDC7732"/>
    <w:rsid w:val="7FF32DD0"/>
    <w:rsid w:val="7FF4B184"/>
    <w:rsid w:val="7FF7C4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E1357"/>
  <w15:docId w15:val="{D73E4981-5E03-4D37-8588-A46978FC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4C5"/>
  </w:style>
  <w:style w:type="paragraph" w:styleId="Heading1">
    <w:name w:val="heading 1"/>
    <w:basedOn w:val="Normal"/>
    <w:next w:val="Normal"/>
    <w:link w:val="Heading1Char"/>
    <w:uiPriority w:val="9"/>
    <w:qFormat/>
    <w:rsid w:val="00511065"/>
    <w:pPr>
      <w:spacing w:before="24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511065"/>
    <w:pPr>
      <w:outlineLvl w:val="1"/>
    </w:pPr>
    <w:rPr>
      <w:rFonts w:eastAsiaTheme="majorEastAsia" w:cstheme="majorBidi"/>
      <w:b/>
      <w:caps/>
      <w:sz w:val="24"/>
      <w:szCs w:val="26"/>
    </w:rPr>
  </w:style>
  <w:style w:type="paragraph" w:styleId="Heading3">
    <w:name w:val="heading 3"/>
    <w:basedOn w:val="Normal"/>
    <w:next w:val="Normal"/>
    <w:link w:val="Heading3Char"/>
    <w:uiPriority w:val="9"/>
    <w:unhideWhenUsed/>
    <w:qFormat/>
    <w:rsid w:val="00511065"/>
    <w:pPr>
      <w:outlineLvl w:val="2"/>
    </w:pPr>
    <w:rPr>
      <w:rFonts w:eastAsiaTheme="majorEastAsia" w:cstheme="majorBidi"/>
      <w:u w:val="single"/>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BA38BB"/>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qFormat/>
    <w:rsid w:val="00BD06A0"/>
    <w:pPr>
      <w:tabs>
        <w:tab w:val="center" w:pos="4320"/>
        <w:tab w:val="right" w:pos="8640"/>
      </w:tabs>
    </w:pPr>
    <w:rPr>
      <w:sz w:val="18"/>
    </w:rPr>
  </w:style>
  <w:style w:type="character" w:customStyle="1" w:styleId="HeaderChar">
    <w:name w:val="Header Char"/>
    <w:basedOn w:val="DefaultParagraphFont"/>
    <w:link w:val="Header"/>
    <w:uiPriority w:val="99"/>
    <w:rsid w:val="00BD06A0"/>
    <w:rPr>
      <w:rFonts w:ascii="Open Sans" w:hAnsi="Open Sans"/>
      <w:sz w:val="18"/>
    </w:rPr>
  </w:style>
  <w:style w:type="paragraph" w:styleId="Footer">
    <w:name w:val="footer"/>
    <w:basedOn w:val="Normal"/>
    <w:link w:val="FooterChar"/>
    <w:uiPriority w:val="99"/>
    <w:unhideWhenUsed/>
    <w:qFormat/>
    <w:rsid w:val="00C15863"/>
    <w:pPr>
      <w:widowControl w:val="0"/>
      <w:autoSpaceDE w:val="0"/>
      <w:autoSpaceDN w:val="0"/>
      <w:adjustRightInd w:val="0"/>
    </w:pPr>
    <w:rPr>
      <w:rFonts w:cs="Times New Roman"/>
      <w:color w:val="343434"/>
      <w:sz w:val="18"/>
      <w:szCs w:val="16"/>
    </w:rPr>
  </w:style>
  <w:style w:type="character" w:customStyle="1" w:styleId="FooterChar">
    <w:name w:val="Footer Char"/>
    <w:basedOn w:val="DefaultParagraphFont"/>
    <w:link w:val="Footer"/>
    <w:uiPriority w:val="99"/>
    <w:rsid w:val="00C15863"/>
    <w:rPr>
      <w:rFonts w:ascii="Open Sans" w:hAnsi="Open Sans" w:cs="Times New Roman"/>
      <w:color w:val="343434"/>
      <w:sz w:val="18"/>
      <w:szCs w:val="16"/>
    </w:rPr>
  </w:style>
  <w:style w:type="character" w:customStyle="1" w:styleId="Heading1Char">
    <w:name w:val="Heading 1 Char"/>
    <w:basedOn w:val="DefaultParagraphFont"/>
    <w:link w:val="Heading1"/>
    <w:uiPriority w:val="9"/>
    <w:rsid w:val="00511065"/>
    <w:rPr>
      <w:rFonts w:ascii="Encode Sans Wide" w:eastAsiaTheme="majorEastAsia" w:hAnsi="Encode Sans Wide" w:cstheme="majorBidi"/>
      <w:b/>
      <w:caps/>
      <w:sz w:val="32"/>
      <w:szCs w:val="32"/>
    </w:rPr>
  </w:style>
  <w:style w:type="character" w:customStyle="1" w:styleId="TitleChar">
    <w:name w:val="Title Char"/>
    <w:basedOn w:val="DefaultParagraphFont"/>
    <w:link w:val="Title"/>
    <w:uiPriority w:val="10"/>
    <w:rsid w:val="00BA38BB"/>
    <w:rPr>
      <w:rFonts w:ascii="Encode Sans Wide" w:eastAsiaTheme="majorEastAsia" w:hAnsi="Encode Sans Wide" w:cstheme="majorBidi"/>
      <w:b/>
      <w:caps/>
      <w:sz w:val="32"/>
      <w:szCs w:val="32"/>
    </w:rPr>
  </w:style>
  <w:style w:type="paragraph" w:customStyle="1" w:styleId="Style1">
    <w:name w:val="Style1"/>
    <w:basedOn w:val="Heading1"/>
    <w:rsid w:val="00A512E7"/>
  </w:style>
  <w:style w:type="character" w:customStyle="1" w:styleId="Heading2Char">
    <w:name w:val="Heading 2 Char"/>
    <w:basedOn w:val="DefaultParagraphFont"/>
    <w:link w:val="Heading2"/>
    <w:uiPriority w:val="9"/>
    <w:rsid w:val="00511065"/>
    <w:rPr>
      <w:rFonts w:ascii="Open Sans" w:eastAsiaTheme="majorEastAsia" w:hAnsi="Open Sans" w:cstheme="majorBidi"/>
      <w:b/>
      <w:caps/>
      <w:szCs w:val="26"/>
    </w:rPr>
  </w:style>
  <w:style w:type="paragraph" w:customStyle="1" w:styleId="Style2">
    <w:name w:val="Style2"/>
    <w:basedOn w:val="Normal"/>
    <w:rsid w:val="00A512E7"/>
    <w:rPr>
      <w:rFonts w:cs="Arial"/>
      <w:b/>
      <w:color w:val="000000"/>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854C78"/>
  </w:style>
  <w:style w:type="character" w:customStyle="1" w:styleId="Heading3Char">
    <w:name w:val="Heading 3 Char"/>
    <w:basedOn w:val="DefaultParagraphFont"/>
    <w:link w:val="Heading3"/>
    <w:uiPriority w:val="9"/>
    <w:rsid w:val="00511065"/>
    <w:rPr>
      <w:rFonts w:ascii="Open Sans" w:eastAsiaTheme="majorEastAsia" w:hAnsi="Open Sans" w:cstheme="majorBidi"/>
      <w:sz w:val="22"/>
      <w:szCs w:val="22"/>
      <w:u w:val="single"/>
    </w:rPr>
  </w:style>
  <w:style w:type="character" w:customStyle="1" w:styleId="BodyTextChar">
    <w:name w:val="Body Text Char"/>
    <w:basedOn w:val="DefaultParagraphFont"/>
    <w:link w:val="BodyText"/>
    <w:uiPriority w:val="99"/>
    <w:rsid w:val="00854C78"/>
    <w:rPr>
      <w:rFonts w:ascii="Open Sans" w:hAnsi="Open Sans"/>
      <w:sz w:val="22"/>
    </w:rPr>
  </w:style>
  <w:style w:type="paragraph" w:styleId="TOCHeading">
    <w:name w:val="TOC Heading"/>
    <w:basedOn w:val="Heading1"/>
    <w:next w:val="Normal"/>
    <w:uiPriority w:val="39"/>
    <w:unhideWhenUsed/>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7242D"/>
    <w:pPr>
      <w:spacing w:after="100"/>
    </w:pPr>
  </w:style>
  <w:style w:type="paragraph" w:styleId="TOC2">
    <w:name w:val="toc 2"/>
    <w:basedOn w:val="Normal"/>
    <w:next w:val="Normal"/>
    <w:autoRedefine/>
    <w:uiPriority w:val="39"/>
    <w:unhideWhenUsed/>
    <w:rsid w:val="00C7242D"/>
    <w:pPr>
      <w:spacing w:after="100"/>
      <w:ind w:left="200"/>
    </w:pPr>
  </w:style>
  <w:style w:type="paragraph" w:styleId="TOC3">
    <w:name w:val="toc 3"/>
    <w:basedOn w:val="Normal"/>
    <w:next w:val="Normal"/>
    <w:autoRedefine/>
    <w:uiPriority w:val="39"/>
    <w:unhideWhenUsed/>
    <w:rsid w:val="00C7242D"/>
    <w:pPr>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ListParagraph">
    <w:name w:val="List Paragraph"/>
    <w:basedOn w:val="Normal"/>
    <w:uiPriority w:val="34"/>
    <w:qFormat/>
    <w:rsid w:val="00BA38BB"/>
    <w:pPr>
      <w:numPr>
        <w:numId w:val="1"/>
      </w:numPr>
      <w:spacing w:line="276" w:lineRule="auto"/>
    </w:pPr>
  </w:style>
  <w:style w:type="character" w:styleId="CommentReference">
    <w:name w:val="annotation reference"/>
    <w:basedOn w:val="DefaultParagraphFont"/>
    <w:uiPriority w:val="99"/>
    <w:semiHidden/>
    <w:unhideWhenUsed/>
    <w:rsid w:val="004714BF"/>
    <w:rPr>
      <w:sz w:val="16"/>
      <w:szCs w:val="16"/>
    </w:rPr>
  </w:style>
  <w:style w:type="paragraph" w:styleId="CommentText">
    <w:name w:val="annotation text"/>
    <w:basedOn w:val="Normal"/>
    <w:link w:val="CommentTextChar"/>
    <w:uiPriority w:val="99"/>
    <w:unhideWhenUsed/>
    <w:rsid w:val="004714BF"/>
    <w:rPr>
      <w:sz w:val="20"/>
      <w:szCs w:val="20"/>
    </w:rPr>
  </w:style>
  <w:style w:type="character" w:customStyle="1" w:styleId="CommentTextChar">
    <w:name w:val="Comment Text Char"/>
    <w:basedOn w:val="DefaultParagraphFont"/>
    <w:link w:val="CommentText"/>
    <w:uiPriority w:val="99"/>
    <w:rsid w:val="004714BF"/>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714BF"/>
    <w:rPr>
      <w:b/>
      <w:bCs/>
    </w:rPr>
  </w:style>
  <w:style w:type="character" w:customStyle="1" w:styleId="CommentSubjectChar">
    <w:name w:val="Comment Subject Char"/>
    <w:basedOn w:val="CommentTextChar"/>
    <w:link w:val="CommentSubject"/>
    <w:uiPriority w:val="99"/>
    <w:semiHidden/>
    <w:rsid w:val="004714BF"/>
    <w:rPr>
      <w:rFonts w:ascii="Open Sans" w:hAnsi="Open Sans"/>
      <w:b/>
      <w:bCs/>
      <w:sz w:val="20"/>
      <w:szCs w:val="20"/>
    </w:rPr>
  </w:style>
  <w:style w:type="character" w:styleId="FollowedHyperlink">
    <w:name w:val="FollowedHyperlink"/>
    <w:basedOn w:val="DefaultParagraphFont"/>
    <w:uiPriority w:val="99"/>
    <w:semiHidden/>
    <w:unhideWhenUsed/>
    <w:rsid w:val="00BA655D"/>
    <w:rPr>
      <w:color w:val="800080" w:themeColor="followedHyperlink"/>
      <w:u w:val="single"/>
    </w:rPr>
  </w:style>
  <w:style w:type="table" w:styleId="TableGrid">
    <w:name w:val="Table Grid"/>
    <w:basedOn w:val="TableNormal"/>
    <w:uiPriority w:val="59"/>
    <w:rsid w:val="00EF4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25CB"/>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EA5816"/>
    <w:pPr>
      <w:spacing w:before="0" w:after="0"/>
    </w:pPr>
  </w:style>
  <w:style w:type="paragraph" w:customStyle="1" w:styleId="Default">
    <w:name w:val="Default"/>
    <w:rsid w:val="00600AF0"/>
    <w:pPr>
      <w:autoSpaceDE w:val="0"/>
      <w:autoSpaceDN w:val="0"/>
      <w:adjustRightInd w:val="0"/>
      <w:spacing w:before="0" w:after="0"/>
    </w:pPr>
    <w:rPr>
      <w:rFonts w:ascii="Times New Roman" w:hAnsi="Times New Roman" w:cs="Times New Roman"/>
      <w:color w:val="000000"/>
      <w:sz w:val="24"/>
      <w:szCs w:val="24"/>
    </w:rPr>
  </w:style>
  <w:style w:type="character" w:styleId="Emphasis">
    <w:name w:val="Emphasis"/>
    <w:basedOn w:val="DefaultParagraphFont"/>
    <w:uiPriority w:val="20"/>
    <w:qFormat/>
    <w:rsid w:val="00681FF0"/>
    <w:rPr>
      <w:i/>
      <w:iCs/>
    </w:rPr>
  </w:style>
  <w:style w:type="character" w:styleId="PlaceholderText">
    <w:name w:val="Placeholder Text"/>
    <w:basedOn w:val="DefaultParagraphFont"/>
    <w:uiPriority w:val="99"/>
    <w:semiHidden/>
    <w:rsid w:val="00910D01"/>
    <w:rPr>
      <w:color w:val="808080"/>
    </w:rPr>
  </w:style>
  <w:style w:type="character" w:customStyle="1" w:styleId="UnresolvedMention1">
    <w:name w:val="Unresolved Mention1"/>
    <w:basedOn w:val="DefaultParagraphFont"/>
    <w:uiPriority w:val="99"/>
    <w:semiHidden/>
    <w:unhideWhenUsed/>
    <w:rsid w:val="00B672F8"/>
    <w:rPr>
      <w:color w:val="605E5C"/>
      <w:shd w:val="clear" w:color="auto" w:fill="E1DFDD"/>
    </w:rPr>
  </w:style>
  <w:style w:type="character" w:customStyle="1" w:styleId="UnresolvedMention2">
    <w:name w:val="Unresolved Mention2"/>
    <w:basedOn w:val="DefaultParagraphFont"/>
    <w:uiPriority w:val="99"/>
    <w:semiHidden/>
    <w:unhideWhenUsed/>
    <w:rsid w:val="008876A9"/>
    <w:rPr>
      <w:color w:val="605E5C"/>
      <w:shd w:val="clear" w:color="auto" w:fill="E1DFDD"/>
    </w:rPr>
  </w:style>
  <w:style w:type="character" w:customStyle="1" w:styleId="UnresolvedMention">
    <w:name w:val="Unresolved Mention"/>
    <w:basedOn w:val="DefaultParagraphFont"/>
    <w:uiPriority w:val="99"/>
    <w:unhideWhenUsed/>
    <w:rsid w:val="00817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31308">
      <w:bodyDiv w:val="1"/>
      <w:marLeft w:val="0"/>
      <w:marRight w:val="0"/>
      <w:marTop w:val="0"/>
      <w:marBottom w:val="0"/>
      <w:divBdr>
        <w:top w:val="none" w:sz="0" w:space="0" w:color="auto"/>
        <w:left w:val="none" w:sz="0" w:space="0" w:color="auto"/>
        <w:bottom w:val="none" w:sz="0" w:space="0" w:color="auto"/>
        <w:right w:val="none" w:sz="0" w:space="0" w:color="auto"/>
      </w:divBdr>
    </w:div>
    <w:div w:id="579826809">
      <w:bodyDiv w:val="1"/>
      <w:marLeft w:val="0"/>
      <w:marRight w:val="0"/>
      <w:marTop w:val="0"/>
      <w:marBottom w:val="0"/>
      <w:divBdr>
        <w:top w:val="none" w:sz="0" w:space="0" w:color="auto"/>
        <w:left w:val="none" w:sz="0" w:space="0" w:color="auto"/>
        <w:bottom w:val="none" w:sz="0" w:space="0" w:color="auto"/>
        <w:right w:val="none" w:sz="0" w:space="0" w:color="auto"/>
      </w:divBdr>
    </w:div>
    <w:div w:id="591007607">
      <w:bodyDiv w:val="1"/>
      <w:marLeft w:val="0"/>
      <w:marRight w:val="0"/>
      <w:marTop w:val="0"/>
      <w:marBottom w:val="0"/>
      <w:divBdr>
        <w:top w:val="none" w:sz="0" w:space="0" w:color="auto"/>
        <w:left w:val="none" w:sz="0" w:space="0" w:color="auto"/>
        <w:bottom w:val="none" w:sz="0" w:space="0" w:color="auto"/>
        <w:right w:val="none" w:sz="0" w:space="0" w:color="auto"/>
      </w:divBdr>
    </w:div>
    <w:div w:id="719328861">
      <w:bodyDiv w:val="1"/>
      <w:marLeft w:val="0"/>
      <w:marRight w:val="0"/>
      <w:marTop w:val="0"/>
      <w:marBottom w:val="0"/>
      <w:divBdr>
        <w:top w:val="none" w:sz="0" w:space="0" w:color="auto"/>
        <w:left w:val="none" w:sz="0" w:space="0" w:color="auto"/>
        <w:bottom w:val="none" w:sz="0" w:space="0" w:color="auto"/>
        <w:right w:val="none" w:sz="0" w:space="0" w:color="auto"/>
      </w:divBdr>
    </w:div>
    <w:div w:id="941575150">
      <w:bodyDiv w:val="1"/>
      <w:marLeft w:val="0"/>
      <w:marRight w:val="0"/>
      <w:marTop w:val="0"/>
      <w:marBottom w:val="0"/>
      <w:divBdr>
        <w:top w:val="none" w:sz="0" w:space="0" w:color="auto"/>
        <w:left w:val="none" w:sz="0" w:space="0" w:color="auto"/>
        <w:bottom w:val="none" w:sz="0" w:space="0" w:color="auto"/>
        <w:right w:val="none" w:sz="0" w:space="0" w:color="auto"/>
      </w:divBdr>
    </w:div>
    <w:div w:id="1023556393">
      <w:bodyDiv w:val="1"/>
      <w:marLeft w:val="0"/>
      <w:marRight w:val="0"/>
      <w:marTop w:val="0"/>
      <w:marBottom w:val="0"/>
      <w:divBdr>
        <w:top w:val="none" w:sz="0" w:space="0" w:color="auto"/>
        <w:left w:val="none" w:sz="0" w:space="0" w:color="auto"/>
        <w:bottom w:val="none" w:sz="0" w:space="0" w:color="auto"/>
        <w:right w:val="none" w:sz="0" w:space="0" w:color="auto"/>
      </w:divBdr>
    </w:div>
    <w:div w:id="1350915144">
      <w:bodyDiv w:val="1"/>
      <w:marLeft w:val="0"/>
      <w:marRight w:val="0"/>
      <w:marTop w:val="0"/>
      <w:marBottom w:val="0"/>
      <w:divBdr>
        <w:top w:val="none" w:sz="0" w:space="0" w:color="auto"/>
        <w:left w:val="none" w:sz="0" w:space="0" w:color="auto"/>
        <w:bottom w:val="none" w:sz="0" w:space="0" w:color="auto"/>
        <w:right w:val="none" w:sz="0" w:space="0" w:color="auto"/>
      </w:divBdr>
    </w:div>
    <w:div w:id="1356426853">
      <w:bodyDiv w:val="1"/>
      <w:marLeft w:val="0"/>
      <w:marRight w:val="0"/>
      <w:marTop w:val="0"/>
      <w:marBottom w:val="0"/>
      <w:divBdr>
        <w:top w:val="none" w:sz="0" w:space="0" w:color="auto"/>
        <w:left w:val="none" w:sz="0" w:space="0" w:color="auto"/>
        <w:bottom w:val="none" w:sz="0" w:space="0" w:color="auto"/>
        <w:right w:val="none" w:sz="0" w:space="0" w:color="auto"/>
      </w:divBdr>
    </w:div>
    <w:div w:id="1418163289">
      <w:bodyDiv w:val="1"/>
      <w:marLeft w:val="0"/>
      <w:marRight w:val="0"/>
      <w:marTop w:val="0"/>
      <w:marBottom w:val="0"/>
      <w:divBdr>
        <w:top w:val="none" w:sz="0" w:space="0" w:color="auto"/>
        <w:left w:val="none" w:sz="0" w:space="0" w:color="auto"/>
        <w:bottom w:val="none" w:sz="0" w:space="0" w:color="auto"/>
        <w:right w:val="none" w:sz="0" w:space="0" w:color="auto"/>
      </w:divBdr>
    </w:div>
    <w:div w:id="1435131786">
      <w:bodyDiv w:val="1"/>
      <w:marLeft w:val="0"/>
      <w:marRight w:val="0"/>
      <w:marTop w:val="0"/>
      <w:marBottom w:val="0"/>
      <w:divBdr>
        <w:top w:val="none" w:sz="0" w:space="0" w:color="auto"/>
        <w:left w:val="none" w:sz="0" w:space="0" w:color="auto"/>
        <w:bottom w:val="none" w:sz="0" w:space="0" w:color="auto"/>
        <w:right w:val="none" w:sz="0" w:space="0" w:color="auto"/>
      </w:divBdr>
    </w:div>
    <w:div w:id="1652439548">
      <w:bodyDiv w:val="1"/>
      <w:marLeft w:val="0"/>
      <w:marRight w:val="0"/>
      <w:marTop w:val="0"/>
      <w:marBottom w:val="0"/>
      <w:divBdr>
        <w:top w:val="none" w:sz="0" w:space="0" w:color="auto"/>
        <w:left w:val="none" w:sz="0" w:space="0" w:color="auto"/>
        <w:bottom w:val="none" w:sz="0" w:space="0" w:color="auto"/>
        <w:right w:val="none" w:sz="0" w:space="0" w:color="auto"/>
      </w:divBdr>
    </w:div>
    <w:div w:id="1771241511">
      <w:bodyDiv w:val="1"/>
      <w:marLeft w:val="0"/>
      <w:marRight w:val="0"/>
      <w:marTop w:val="0"/>
      <w:marBottom w:val="0"/>
      <w:divBdr>
        <w:top w:val="none" w:sz="0" w:space="0" w:color="auto"/>
        <w:left w:val="none" w:sz="0" w:space="0" w:color="auto"/>
        <w:bottom w:val="none" w:sz="0" w:space="0" w:color="auto"/>
        <w:right w:val="none" w:sz="0" w:space="0" w:color="auto"/>
      </w:divBdr>
    </w:div>
    <w:div w:id="1927151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s://www.ehs.washington.edu/system/files/resources/cleaning-disinfection-protocols-covid-19.pdf" TargetMode="External"/><Relationship Id="rId21" Type="http://schemas.openxmlformats.org/officeDocument/2006/relationships/hyperlink" Target="https://facilities.uw.edu/buildings/covid" TargetMode="External"/><Relationship Id="rId42" Type="http://schemas.openxmlformats.org/officeDocument/2006/relationships/hyperlink" Target="https://hr.uw.edu/coronavirus/time-away-from-work/" TargetMode="External"/><Relationship Id="rId47" Type="http://schemas.openxmlformats.org/officeDocument/2006/relationships/hyperlink" Target="https://www.washington.edu/brand/healthy-huskies/" TargetMode="External"/><Relationship Id="rId63" Type="http://schemas.openxmlformats.org/officeDocument/2006/relationships/hyperlink" Target="https://ehs.washington.edu/system/files/resources/ppe-supplies-performance-standards-guidelines.pdf" TargetMode="External"/><Relationship Id="rId68" Type="http://schemas.openxmlformats.org/officeDocument/2006/relationships/hyperlink" Target="https://www.ehs.washington.edu/training/covid-19-safety-training-back-workplace" TargetMode="External"/><Relationship Id="rId84" Type="http://schemas.openxmlformats.org/officeDocument/2006/relationships/image" Target="media/image10.png"/><Relationship Id="rId89" Type="http://schemas.openxmlformats.org/officeDocument/2006/relationships/hyperlink" Target="https://dsf2.creatcom.washington.edu/DSF/SmartStore.aspx?6xni2of2cF0atqvaoCtVlXZ8XAJPvmyrnYq1+ZvtamZSo8fTWjPsmjpalyU7mZ5r" TargetMode="External"/><Relationship Id="rId112" Type="http://schemas.openxmlformats.org/officeDocument/2006/relationships/hyperlink" Target="https://www.cdc.gov/coronavirus/2019-ncov/symptoms-testing/symptoms.html" TargetMode="External"/><Relationship Id="rId133" Type="http://schemas.openxmlformats.org/officeDocument/2006/relationships/footer" Target="footer4.xml"/><Relationship Id="rId16" Type="http://schemas.openxmlformats.org/officeDocument/2006/relationships/hyperlink" Target="https://wellbeing.uw.edu/uw-advisory-committee-on-communicable-diseases/" TargetMode="External"/><Relationship Id="rId107" Type="http://schemas.openxmlformats.org/officeDocument/2006/relationships/hyperlink" Target="http://www.ehs.washington.edu/covid-19-prevention-and-response/uw-covid-19-vaccination-policy" TargetMode="External"/><Relationship Id="rId11" Type="http://schemas.openxmlformats.org/officeDocument/2006/relationships/endnotes" Target="endnotes.xml"/><Relationship Id="rId32" Type="http://schemas.openxmlformats.org/officeDocument/2006/relationships/hyperlink" Target="https://www.ehs.washington.edu/workplace/employee-health-center" TargetMode="External"/><Relationship Id="rId37" Type="http://schemas.openxmlformats.org/officeDocument/2006/relationships/hyperlink" Target="https://www.doh.wa.gov/Emergencies/COVID19/WANotify" TargetMode="External"/><Relationship Id="rId53" Type="http://schemas.openxmlformats.org/officeDocument/2006/relationships/image" Target="media/image5.png"/><Relationship Id="rId58" Type="http://schemas.openxmlformats.org/officeDocument/2006/relationships/hyperlink" Target="https://www.ehs.washington.edu/covid-19-prevention-and-response/face-covering-requirements" TargetMode="External"/><Relationship Id="rId74" Type="http://schemas.openxmlformats.org/officeDocument/2006/relationships/hyperlink" Target="https://www.ehs.washington.edu/system/files/resources/chemical-disinfectant-safety.pdf" TargetMode="External"/><Relationship Id="rId79" Type="http://schemas.openxmlformats.org/officeDocument/2006/relationships/hyperlink" Target="https://www.cdc.gov/coronavirus/2019-ncov/index.html" TargetMode="External"/><Relationship Id="rId102" Type="http://schemas.openxmlformats.org/officeDocument/2006/relationships/hyperlink" Target="https://www.ehs.washington.edu/report-concern" TargetMode="External"/><Relationship Id="rId123" Type="http://schemas.openxmlformats.org/officeDocument/2006/relationships/hyperlink" Target="https://www.ehs.washington.edu/covid-19-prevention-and-response/uw-covid-19-vaccination-policy" TargetMode="External"/><Relationship Id="rId128" Type="http://schemas.openxmlformats.org/officeDocument/2006/relationships/hyperlink" Target="https://www.washington.edu/coronavirus/" TargetMode="External"/><Relationship Id="rId5" Type="http://schemas.openxmlformats.org/officeDocument/2006/relationships/customXml" Target="../customXml/item5.xml"/><Relationship Id="rId90" Type="http://schemas.openxmlformats.org/officeDocument/2006/relationships/image" Target="media/image11.png"/><Relationship Id="rId95" Type="http://schemas.openxmlformats.org/officeDocument/2006/relationships/hyperlink" Target="https://coronavirus.wa.gov/" TargetMode="External"/><Relationship Id="rId14" Type="http://schemas.openxmlformats.org/officeDocument/2006/relationships/hyperlink" Target="https://www.governor.wa.gov/sites/default/files/proclamations/20-12.3%20-%20HigherEd.pdf?utm_medium=email&amp;utm_source=govdelivery" TargetMode="External"/><Relationship Id="rId22" Type="http://schemas.openxmlformats.org/officeDocument/2006/relationships/hyperlink" Target="https://www.ehs.washington.edu/covid-19-prevention-and-response/uw-covid-19-vaccination-policy" TargetMode="External"/><Relationship Id="rId27" Type="http://schemas.openxmlformats.org/officeDocument/2006/relationships/hyperlink" Target="https://www.washington.edu/coronavirus/testing/" TargetMode="External"/><Relationship Id="rId30" Type="http://schemas.openxmlformats.org/officeDocument/2006/relationships/hyperlink" Target="mailto:covidehc@uw.edu" TargetMode="External"/><Relationship Id="rId35" Type="http://schemas.openxmlformats.org/officeDocument/2006/relationships/hyperlink" Target="https://www.doh.wa.gov/Emergencies/COVID19" TargetMode="External"/><Relationship Id="rId43" Type="http://schemas.openxmlformats.org/officeDocument/2006/relationships/hyperlink" Target="https://ap.washington.edu/" TargetMode="External"/><Relationship Id="rId48" Type="http://schemas.openxmlformats.org/officeDocument/2006/relationships/hyperlink" Target="https://youtu.be/d914EnpU4Fo" TargetMode="External"/><Relationship Id="rId56" Type="http://schemas.openxmlformats.org/officeDocument/2006/relationships/hyperlink" Target="https://www.ehs.washington.edu/system/files/resources/chemical-disinfectant-safety.pdf" TargetMode="External"/><Relationship Id="rId64" Type="http://schemas.openxmlformats.org/officeDocument/2006/relationships/hyperlink" Target="https://huddle.uwmedicine.org/news/covid-19-case-count-ppe-conservation-strategy-and-teleworking-guidelines" TargetMode="External"/><Relationship Id="rId69" Type="http://schemas.openxmlformats.org/officeDocument/2006/relationships/image" Target="media/image6.png"/><Relationship Id="rId77" Type="http://schemas.openxmlformats.org/officeDocument/2006/relationships/hyperlink" Target="https://ehs.washington.edu/chemical/chemical-hazard-communication-hazcom" TargetMode="External"/><Relationship Id="rId100" Type="http://schemas.openxmlformats.org/officeDocument/2006/relationships/hyperlink" Target="https://lni.wa.gov/dA/1d2a778d31/DD1180.pdf" TargetMode="External"/><Relationship Id="rId105" Type="http://schemas.openxmlformats.org/officeDocument/2006/relationships/header" Target="header2.xml"/><Relationship Id="rId113" Type="http://schemas.openxmlformats.org/officeDocument/2006/relationships/hyperlink" Target="https://www.ehs.washington.edu/covid-19-case-response" TargetMode="External"/><Relationship Id="rId118" Type="http://schemas.openxmlformats.org/officeDocument/2006/relationships/hyperlink" Target="https://www.epa.gov/pesticide-registration/list-n-disinfectants-use-against-sars-cov-2" TargetMode="External"/><Relationship Id="rId126" Type="http://schemas.openxmlformats.org/officeDocument/2006/relationships/hyperlink" Target="https://www.ehs.washington.edu/training/covid-19-safety-training-back-workplace" TargetMode="External"/><Relationship Id="rId134"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finance.uw.edu/ps/how-to-buy" TargetMode="External"/><Relationship Id="rId72" Type="http://schemas.openxmlformats.org/officeDocument/2006/relationships/hyperlink" Target="https://www.washington.edu/coronavirus/faq/" TargetMode="External"/><Relationship Id="rId80" Type="http://schemas.openxmlformats.org/officeDocument/2006/relationships/image" Target="media/image8.png"/><Relationship Id="rId85" Type="http://schemas.openxmlformats.org/officeDocument/2006/relationships/hyperlink" Target="https://osha.washington.edu/sites/default/files/documents/FactSheet_Cleaning_Final_UWDEOHS_0.pdf" TargetMode="External"/><Relationship Id="rId93" Type="http://schemas.openxmlformats.org/officeDocument/2006/relationships/image" Target="media/image12.png"/><Relationship Id="rId98" Type="http://schemas.openxmlformats.org/officeDocument/2006/relationships/hyperlink" Target="https://www.lni.wa.gov/safety-health/safety-topics/topics/coronavirus" TargetMode="External"/><Relationship Id="rId121" Type="http://schemas.openxmlformats.org/officeDocument/2006/relationships/hyperlink" Target="https://www.ehs.washington.edu/workplace/personal-protective-equipment-ppe" TargetMode="External"/><Relationship Id="rId3" Type="http://schemas.openxmlformats.org/officeDocument/2006/relationships/customXml" Target="../customXml/item3.xml"/><Relationship Id="rId12" Type="http://schemas.openxmlformats.org/officeDocument/2006/relationships/hyperlink" Target="https://www.governor.wa.gov/sites/default/files/WashingtonReady.pdf" TargetMode="External"/><Relationship Id="rId17" Type="http://schemas.openxmlformats.org/officeDocument/2006/relationships/hyperlink" Target="https://www.washington.edu/uwem/resources/emergency-operations-center/" TargetMode="External"/><Relationship Id="rId25" Type="http://schemas.openxmlformats.org/officeDocument/2006/relationships/hyperlink" Target="https://www.washington.edu/coronavirus/faq/" TargetMode="External"/><Relationship Id="rId33" Type="http://schemas.openxmlformats.org/officeDocument/2006/relationships/hyperlink" Target="https://www.washington.edu/coronavirus/faq/" TargetMode="External"/><Relationship Id="rId38" Type="http://schemas.openxmlformats.org/officeDocument/2006/relationships/hyperlink" Target="https://www.ehs.washington.edu/covid-19-prevention-and-response/covid-19-case-response" TargetMode="External"/><Relationship Id="rId46" Type="http://schemas.openxmlformats.org/officeDocument/2006/relationships/image" Target="media/image3.png"/><Relationship Id="rId59" Type="http://schemas.openxmlformats.org/officeDocument/2006/relationships/hyperlink" Target="https://www.ehs.washington.edu/covid-19-prevention-and-response/uw-covid-19-vaccination-policy" TargetMode="External"/><Relationship Id="rId67" Type="http://schemas.openxmlformats.org/officeDocument/2006/relationships/hyperlink" Target="https://www.ehs.washington.edu/training/covid-19-safety-training-back-workplace" TargetMode="External"/><Relationship Id="rId103" Type="http://schemas.openxmlformats.org/officeDocument/2006/relationships/header" Target="header1.xml"/><Relationship Id="rId108" Type="http://schemas.openxmlformats.org/officeDocument/2006/relationships/hyperlink" Target="https://www.ehs.washington.edu/covid-19-prevention-and-response/face-covering-requirements" TargetMode="External"/><Relationship Id="rId116" Type="http://schemas.openxmlformats.org/officeDocument/2006/relationships/hyperlink" Target="https://www.ehs.washington.edu/system/files/resources/cleaning-disinfection-protocols-covid-19.pdf" TargetMode="External"/><Relationship Id="rId124" Type="http://schemas.openxmlformats.org/officeDocument/2006/relationships/hyperlink" Target="https://www.ehs.washington.edu/system/files/resources/COVID-19-risk-ppe-selection.pdf" TargetMode="External"/><Relationship Id="rId129" Type="http://schemas.openxmlformats.org/officeDocument/2006/relationships/hyperlink" Target="https://www.ehs.washington.edu/system/files/resources/chemical-disinfectant-safety.pdf" TargetMode="External"/><Relationship Id="rId137" Type="http://schemas.openxmlformats.org/officeDocument/2006/relationships/theme" Target="theme/theme1.xml"/><Relationship Id="rId20" Type="http://schemas.openxmlformats.org/officeDocument/2006/relationships/hyperlink" Target="https://www.ehs.washington.edu/report-concern" TargetMode="External"/><Relationship Id="rId41" Type="http://schemas.openxmlformats.org/officeDocument/2006/relationships/hyperlink" Target="https://www.ehs.washington.edu/covid-19-case-response" TargetMode="External"/><Relationship Id="rId54" Type="http://schemas.openxmlformats.org/officeDocument/2006/relationships/hyperlink" Target="https://www.epa.gov/pesticide-registration/list-n-disinfectants-use-against-sars-cov-2" TargetMode="External"/><Relationship Id="rId62" Type="http://schemas.openxmlformats.org/officeDocument/2006/relationships/hyperlink" Target="https://www.ehs.washington.edu/system/files/resources/ppeguidelines.pdf" TargetMode="External"/><Relationship Id="rId70" Type="http://schemas.openxmlformats.org/officeDocument/2006/relationships/hyperlink" Target="https://www.washington.edu/brand/healthy-huskies/" TargetMode="External"/><Relationship Id="rId75" Type="http://schemas.openxmlformats.org/officeDocument/2006/relationships/hyperlink" Target="https://www.ehs.washington.edu/system/files/resources/COVID-19-risk-ppe-selection.pdf" TargetMode="External"/><Relationship Id="rId83" Type="http://schemas.openxmlformats.org/officeDocument/2006/relationships/hyperlink" Target="https://www.osha.gov/SLTC/covid-19/index.html" TargetMode="External"/><Relationship Id="rId88" Type="http://schemas.openxmlformats.org/officeDocument/2006/relationships/hyperlink" Target="https://www.washington.edu/brand/healthy-huskies/" TargetMode="External"/><Relationship Id="rId91" Type="http://schemas.openxmlformats.org/officeDocument/2006/relationships/hyperlink" Target="https://www.doh.wa.gov/Emergencies/COVID19" TargetMode="External"/><Relationship Id="rId96" Type="http://schemas.openxmlformats.org/officeDocument/2006/relationships/image" Target="media/image13.png"/><Relationship Id="rId111" Type="http://schemas.openxmlformats.org/officeDocument/2006/relationships/hyperlink" Target="https://hr.uw.edu/coronavirus/policy-updates/covid-19-employment-accommodation-for-high-risk-employees/"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hs.washington.edu/covid-19-prevention-and-response/uw-covid-19-vaccination-policy" TargetMode="External"/><Relationship Id="rId23" Type="http://schemas.openxmlformats.org/officeDocument/2006/relationships/hyperlink" Target="https://hr.uw.edu/returntowork/onsite-work-requirements/covid-19-employee-symptom-attestation/" TargetMode="External"/><Relationship Id="rId28" Type="http://schemas.openxmlformats.org/officeDocument/2006/relationships/hyperlink" Target="https://www.washington.edu/coronavirus/testing/" TargetMode="External"/><Relationship Id="rId36" Type="http://schemas.openxmlformats.org/officeDocument/2006/relationships/hyperlink" Target="https://www.washington.edu/coronavirus/faq/" TargetMode="External"/><Relationship Id="rId49" Type="http://schemas.openxmlformats.org/officeDocument/2006/relationships/hyperlink" Target="https://www.ehs.washington.edu/system/files/resources/cleaning-disinfection-protocols-covid-19.pdf" TargetMode="External"/><Relationship Id="rId57" Type="http://schemas.openxmlformats.org/officeDocument/2006/relationships/hyperlink" Target="https://osha.washington.edu/sites/default/files/documents/FactSheet_Cleaning_Final_UWDEOHS_0.pdf" TargetMode="External"/><Relationship Id="rId106" Type="http://schemas.openxmlformats.org/officeDocument/2006/relationships/footer" Target="footer2.xml"/><Relationship Id="rId114" Type="http://schemas.openxmlformats.org/officeDocument/2006/relationships/hyperlink" Target="https://www.ehs.washington.edu/covid-19-case-response" TargetMode="External"/><Relationship Id="rId119" Type="http://schemas.openxmlformats.org/officeDocument/2006/relationships/hyperlink" Target="https://www.ehs.washington.edu/chemical/safety-data-sheets-sdss" TargetMode="External"/><Relationship Id="rId127" Type="http://schemas.openxmlformats.org/officeDocument/2006/relationships/hyperlink" Target="https://www.washington.edu/brand/healthy-huskies/" TargetMode="External"/><Relationship Id="rId10" Type="http://schemas.openxmlformats.org/officeDocument/2006/relationships/footnotes" Target="footnotes.xml"/><Relationship Id="rId31" Type="http://schemas.openxmlformats.org/officeDocument/2006/relationships/hyperlink" Target="tel:206-616-3344" TargetMode="External"/><Relationship Id="rId44" Type="http://schemas.openxmlformats.org/officeDocument/2006/relationships/hyperlink" Target="https://hr.uw.edu/coronavirus/policy-updates/covid-19-employment-accommodation-for-high-risk-employees/" TargetMode="External"/><Relationship Id="rId52" Type="http://schemas.openxmlformats.org/officeDocument/2006/relationships/image" Target="media/image4.png"/><Relationship Id="rId60" Type="http://schemas.openxmlformats.org/officeDocument/2006/relationships/hyperlink" Target="https://www.ehs.washington.edu/system/files/resources/facemask-guidance-COVID-19.pdf" TargetMode="External"/><Relationship Id="rId65" Type="http://schemas.openxmlformats.org/officeDocument/2006/relationships/hyperlink" Target="https://ehs.washington.edu/workplace/job-hazard-analysis" TargetMode="External"/><Relationship Id="rId73" Type="http://schemas.openxmlformats.org/officeDocument/2006/relationships/hyperlink" Target="https://lni.wa.gov/agency/outreach/coronavirus-outbreak-covid-19-resources-other-languages" TargetMode="External"/><Relationship Id="rId78" Type="http://schemas.openxmlformats.org/officeDocument/2006/relationships/image" Target="media/image7.png"/><Relationship Id="rId81" Type="http://schemas.openxmlformats.org/officeDocument/2006/relationships/hyperlink" Target="https://www.epa.gov/pesticide-registration/list-n-disinfectants-use-against-sars-cov-2" TargetMode="External"/><Relationship Id="rId86" Type="http://schemas.openxmlformats.org/officeDocument/2006/relationships/hyperlink" Target="https://ehs.washington.edu/covid-19-health-and-safety-resources" TargetMode="External"/><Relationship Id="rId94" Type="http://schemas.openxmlformats.org/officeDocument/2006/relationships/hyperlink" Target="https://www.governor.wa.gov/issues/issues/covid-19-resources/covid-19-reopening-guidance-businesses-and-workers" TargetMode="External"/><Relationship Id="rId99" Type="http://schemas.openxmlformats.org/officeDocument/2006/relationships/hyperlink" Target="https://lni.wa.gov/forms-publications/F414-164-000.pdf" TargetMode="External"/><Relationship Id="rId101" Type="http://schemas.openxmlformats.org/officeDocument/2006/relationships/hyperlink" Target="mailto:ehsdept@uw.edu" TargetMode="External"/><Relationship Id="rId122" Type="http://schemas.openxmlformats.org/officeDocument/2006/relationships/hyperlink" Target="https://www.washington.edu/brand/healthy-huskies/" TargetMode="External"/><Relationship Id="rId130" Type="http://schemas.openxmlformats.org/officeDocument/2006/relationships/hyperlink" Target="https://www.ehs.washington.edu/chemical/chemical-hazard-communication-hazcom"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ni.wa.gov/safety-health/safety-topics/topics/coronavirus" TargetMode="External"/><Relationship Id="rId18" Type="http://schemas.openxmlformats.org/officeDocument/2006/relationships/hyperlink" Target="https://www.cdc.gov/coronavirus/2019-ncov/symptoms-testing/symptoms.html" TargetMode="External"/><Relationship Id="rId39" Type="http://schemas.openxmlformats.org/officeDocument/2006/relationships/hyperlink" Target="https://www.ehs.washington.edu/covid-19-prevention-and-response/covid-19-case-response" TargetMode="External"/><Relationship Id="rId109" Type="http://schemas.openxmlformats.org/officeDocument/2006/relationships/hyperlink" Target="https://www.cdc.gov/coronavirus/2019-ncov/symptoms-testing/symptoms.html" TargetMode="External"/><Relationship Id="rId34" Type="http://schemas.openxmlformats.org/officeDocument/2006/relationships/hyperlink" Target="https://www.kingcounty.gov/depts/health/covid-19.aspx" TargetMode="External"/><Relationship Id="rId50" Type="http://schemas.openxmlformats.org/officeDocument/2006/relationships/hyperlink" Target="https://dsf2.creatcom.washington.edu/DSF/SmartStore.aspx?6xni2of2cF0atqvaoCtVlXZ8XAJPvmyrnYq1+ZvtamZSo8fTWjPsmjpalyU7mZ5r" TargetMode="External"/><Relationship Id="rId55" Type="http://schemas.openxmlformats.org/officeDocument/2006/relationships/hyperlink" Target="https://ehs.washington.edu/covid-19-health-and-safety-resources" TargetMode="External"/><Relationship Id="rId76" Type="http://schemas.openxmlformats.org/officeDocument/2006/relationships/hyperlink" Target="https://www.ehs.washington.edu/system/files/resources/ppeguidelines.pdf" TargetMode="External"/><Relationship Id="rId97" Type="http://schemas.openxmlformats.org/officeDocument/2006/relationships/hyperlink" Target="https://lni.wa.gov/dA/36e85758be/DD170.pdf" TargetMode="External"/><Relationship Id="rId104" Type="http://schemas.openxmlformats.org/officeDocument/2006/relationships/footer" Target="footer1.xml"/><Relationship Id="rId120" Type="http://schemas.openxmlformats.org/officeDocument/2006/relationships/hyperlink" Target="https://www.ehs.washington.edu/system/files/resources/chemical-disinfectant-safety.pdf" TargetMode="External"/><Relationship Id="rId125" Type="http://schemas.openxmlformats.org/officeDocument/2006/relationships/hyperlink" Target="https://www.doh.wa.gov/Emergencies/COVID19/WANotify" TargetMode="External"/><Relationship Id="rId7" Type="http://schemas.openxmlformats.org/officeDocument/2006/relationships/styles" Target="styles.xml"/><Relationship Id="rId71" Type="http://schemas.openxmlformats.org/officeDocument/2006/relationships/hyperlink" Target="https://www.washington.edu/coronavirus/" TargetMode="External"/><Relationship Id="rId92" Type="http://schemas.openxmlformats.org/officeDocument/2006/relationships/hyperlink" Target="https://www.doh.wa.gov/Portals/1/Documents/1600/coronavirus/Secretary_of_Health_Order_20-03_Statewide_Face_Coverings.pdf" TargetMode="External"/><Relationship Id="rId2" Type="http://schemas.openxmlformats.org/officeDocument/2006/relationships/customXml" Target="../customXml/item2.xml"/><Relationship Id="rId29" Type="http://schemas.openxmlformats.org/officeDocument/2006/relationships/hyperlink" Target="https://www.ehs.washington.edu/covid-19-case-response" TargetMode="External"/><Relationship Id="rId24" Type="http://schemas.openxmlformats.org/officeDocument/2006/relationships/hyperlink" Target="https://www.cdc.gov/coronavirus/2019-ncov/symptoms-testing/symptoms.html" TargetMode="External"/><Relationship Id="rId40" Type="http://schemas.openxmlformats.org/officeDocument/2006/relationships/hyperlink" Target="https://www.ehs.washington.edu/system/files/resources/cleaning-disinfection-protocols-covid-19.pdf" TargetMode="External"/><Relationship Id="rId45" Type="http://schemas.openxmlformats.org/officeDocument/2006/relationships/image" Target="media/image2.png"/><Relationship Id="rId66" Type="http://schemas.openxmlformats.org/officeDocument/2006/relationships/hyperlink" Target="https://ehs.washington.edu/system/files/resources/COVID-19-Prevention-Plan-for-the-Workplace.pdf" TargetMode="External"/><Relationship Id="rId87" Type="http://schemas.openxmlformats.org/officeDocument/2006/relationships/hyperlink" Target="https://www.washington.edu/coronavirus/" TargetMode="External"/><Relationship Id="rId110" Type="http://schemas.openxmlformats.org/officeDocument/2006/relationships/hyperlink" Target="https://www.ehs.washington.edu/covid-19-case-response" TargetMode="External"/><Relationship Id="rId115" Type="http://schemas.openxmlformats.org/officeDocument/2006/relationships/hyperlink" Target="https://www.ehs.washington.edu/covid-19-case-response" TargetMode="External"/><Relationship Id="rId131" Type="http://schemas.openxmlformats.org/officeDocument/2006/relationships/footer" Target="footer3.xml"/><Relationship Id="rId136" Type="http://schemas.openxmlformats.org/officeDocument/2006/relationships/glossaryDocument" Target="glossary/document.xml"/><Relationship Id="rId61" Type="http://schemas.openxmlformats.org/officeDocument/2006/relationships/hyperlink" Target="https://www.ehs.washington.edu/system/files/resources/COVID-19-risk-ppe-selection.pdf" TargetMode="External"/><Relationship Id="rId82" Type="http://schemas.openxmlformats.org/officeDocument/2006/relationships/image" Target="media/image9.png"/><Relationship Id="rId19" Type="http://schemas.openxmlformats.org/officeDocument/2006/relationships/hyperlink" Target="https://www.ehs.washington.edu/covid-19-case-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_rels/header3.xml.rels><?xml version="1.0" encoding="UTF-8" standalone="yes"?>
<Relationships xmlns="http://schemas.openxmlformats.org/package/2006/relationships"><Relationship Id="rId1" Type="http://schemas.openxmlformats.org/officeDocument/2006/relationships/image" Target="media/image1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CCE8907CEE74EA79D75B4D7EEAC5014"/>
        <w:category>
          <w:name w:val="General"/>
          <w:gallery w:val="placeholder"/>
        </w:category>
        <w:types>
          <w:type w:val="bbPlcHdr"/>
        </w:types>
        <w:behaviors>
          <w:behavior w:val="content"/>
        </w:behaviors>
        <w:guid w:val="{B3D22460-C72F-42B5-8211-13A01BCCD4CD}"/>
      </w:docPartPr>
      <w:docPartBody>
        <w:p w:rsidR="001D5205" w:rsidRDefault="008123DC" w:rsidP="008123DC">
          <w:pPr>
            <w:pStyle w:val="8CCE8907CEE74EA79D75B4D7EEAC5014"/>
          </w:pPr>
          <w:bookmarkStart w:id="0" w:name="_GoBack"/>
          <w:r w:rsidRPr="0095638F">
            <w:rPr>
              <w:rFonts w:ascii="Arial" w:eastAsia="Calibri" w:hAnsi="Arial"/>
              <w:b/>
              <w:i/>
              <w:color w:val="808080"/>
            </w:rPr>
            <w:t>[</w:t>
          </w:r>
          <w:r w:rsidRPr="0095638F">
            <w:rPr>
              <w:rFonts w:ascii="Arial" w:eastAsia="Calibri" w:hAnsi="Arial"/>
              <w:b/>
              <w:i/>
              <w:color w:val="808080"/>
              <w:highlight w:val="yellow"/>
            </w:rPr>
            <w:t>Laboratory Name</w:t>
          </w:r>
          <w:r w:rsidRPr="0095638F">
            <w:rPr>
              <w:rFonts w:ascii="Arial" w:eastAsia="Calibri" w:hAnsi="Arial"/>
              <w:b/>
              <w:i/>
              <w:color w:val="808080"/>
            </w:rPr>
            <w:t>]</w:t>
          </w:r>
          <w:bookmarkEnd w:id="0"/>
        </w:p>
      </w:docPartBody>
    </w:docPart>
    <w:docPart>
      <w:docPartPr>
        <w:name w:val="6B1E40B4EB3245D996A7D97EB2F19E63"/>
        <w:category>
          <w:name w:val="General"/>
          <w:gallery w:val="placeholder"/>
        </w:category>
        <w:types>
          <w:type w:val="bbPlcHdr"/>
        </w:types>
        <w:behaviors>
          <w:behavior w:val="content"/>
        </w:behaviors>
        <w:guid w:val="{7AA58D6F-65BA-4C84-8536-418FA6D3468A}"/>
      </w:docPartPr>
      <w:docPartBody>
        <w:p w:rsidR="001D5205" w:rsidRDefault="008123DC" w:rsidP="008123DC">
          <w:pPr>
            <w:pStyle w:val="6B1E40B4EB3245D996A7D97EB2F19E63"/>
          </w:pPr>
          <w:r w:rsidRPr="008526DD">
            <w:rPr>
              <w:rStyle w:val="PlaceholderText"/>
            </w:rPr>
            <w:t xml:space="preserve">Click here to enter </w:t>
          </w:r>
          <w:r>
            <w:rPr>
              <w:rStyle w:val="PlaceholderText"/>
            </w:rPr>
            <w:t>name</w:t>
          </w:r>
          <w:r w:rsidRPr="008526DD">
            <w:rPr>
              <w:rStyle w:val="PlaceholderText"/>
            </w:rPr>
            <w:t>.</w:t>
          </w:r>
        </w:p>
      </w:docPartBody>
    </w:docPart>
    <w:docPart>
      <w:docPartPr>
        <w:name w:val="56F170230F8B4BDDBA44879E7DF76D39"/>
        <w:category>
          <w:name w:val="General"/>
          <w:gallery w:val="placeholder"/>
        </w:category>
        <w:types>
          <w:type w:val="bbPlcHdr"/>
        </w:types>
        <w:behaviors>
          <w:behavior w:val="content"/>
        </w:behaviors>
        <w:guid w:val="{18FB6B01-71A4-495B-B4CF-0CFAED9AAAE9}"/>
      </w:docPartPr>
      <w:docPartBody>
        <w:p w:rsidR="001D5205" w:rsidRDefault="008123DC" w:rsidP="008123DC">
          <w:pPr>
            <w:pStyle w:val="56F170230F8B4BDDBA44879E7DF76D39"/>
          </w:pPr>
          <w:r w:rsidRPr="00DD021D">
            <w:rPr>
              <w:rStyle w:val="PlaceholderText"/>
            </w:rPr>
            <w:t>Click here to enter date.</w:t>
          </w:r>
        </w:p>
      </w:docPartBody>
    </w:docPart>
    <w:docPart>
      <w:docPartPr>
        <w:name w:val="F443A25CD25C4B78A20FB714A3529241"/>
        <w:category>
          <w:name w:val="General"/>
          <w:gallery w:val="placeholder"/>
        </w:category>
        <w:types>
          <w:type w:val="bbPlcHdr"/>
        </w:types>
        <w:behaviors>
          <w:behavior w:val="content"/>
        </w:behaviors>
        <w:guid w:val="{BEA8EA45-CEF6-4F09-92F7-AB3BACF0808F}"/>
      </w:docPartPr>
      <w:docPartBody>
        <w:p w:rsidR="001D5205" w:rsidRDefault="008123DC" w:rsidP="008123DC">
          <w:pPr>
            <w:pStyle w:val="F443A25CD25C4B78A20FB714A3529241"/>
          </w:pPr>
          <w:r w:rsidRPr="00345878">
            <w:rPr>
              <w:rStyle w:val="PlaceholderText"/>
            </w:rPr>
            <w:t>Click here to enter name.</w:t>
          </w:r>
        </w:p>
      </w:docPartBody>
    </w:docPart>
    <w:docPart>
      <w:docPartPr>
        <w:name w:val="D79730E1558146968C7B9B94F3D3CAB9"/>
        <w:category>
          <w:name w:val="General"/>
          <w:gallery w:val="placeholder"/>
        </w:category>
        <w:types>
          <w:type w:val="bbPlcHdr"/>
        </w:types>
        <w:behaviors>
          <w:behavior w:val="content"/>
        </w:behaviors>
        <w:guid w:val="{8AFA15D9-E311-4ACC-872E-AA1A4D67DFE5}"/>
      </w:docPartPr>
      <w:docPartBody>
        <w:p w:rsidR="001D5205" w:rsidRDefault="008123DC" w:rsidP="008123DC">
          <w:pPr>
            <w:pStyle w:val="D79730E1558146968C7B9B94F3D3CAB9"/>
          </w:pPr>
          <w:r w:rsidRPr="00DD021D">
            <w:rPr>
              <w:rStyle w:val="PlaceholderText"/>
            </w:rPr>
            <w:t>Click here to enter date.</w:t>
          </w:r>
        </w:p>
      </w:docPartBody>
    </w:docPart>
    <w:docPart>
      <w:docPartPr>
        <w:name w:val="DCB439207033422A83561EDEABD68190"/>
        <w:category>
          <w:name w:val="General"/>
          <w:gallery w:val="placeholder"/>
        </w:category>
        <w:types>
          <w:type w:val="bbPlcHdr"/>
        </w:types>
        <w:behaviors>
          <w:behavior w:val="content"/>
        </w:behaviors>
        <w:guid w:val="{7237B503-BFE5-4CCC-B82C-DE84CF0563FE}"/>
      </w:docPartPr>
      <w:docPartBody>
        <w:p w:rsidR="001D5205" w:rsidRDefault="008123DC" w:rsidP="008123DC">
          <w:pPr>
            <w:pStyle w:val="DCB439207033422A83561EDEABD68190"/>
          </w:pPr>
          <w:r w:rsidRPr="00345878">
            <w:rPr>
              <w:rStyle w:val="PlaceholderText"/>
            </w:rPr>
            <w:t>Click here to enter name.</w:t>
          </w:r>
        </w:p>
      </w:docPartBody>
    </w:docPart>
    <w:docPart>
      <w:docPartPr>
        <w:name w:val="9E960B0CB34C493BB8B72BA38705C982"/>
        <w:category>
          <w:name w:val="General"/>
          <w:gallery w:val="placeholder"/>
        </w:category>
        <w:types>
          <w:type w:val="bbPlcHdr"/>
        </w:types>
        <w:behaviors>
          <w:behavior w:val="content"/>
        </w:behaviors>
        <w:guid w:val="{86BD3907-56AA-4A19-93A7-B5900E2B4526}"/>
      </w:docPartPr>
      <w:docPartBody>
        <w:p w:rsidR="001D5205" w:rsidRDefault="008123DC" w:rsidP="008123DC">
          <w:pPr>
            <w:pStyle w:val="9E960B0CB34C493BB8B72BA38705C982"/>
          </w:pPr>
          <w:r w:rsidRPr="00DD021D">
            <w:rPr>
              <w:rStyle w:val="PlaceholderText"/>
            </w:rPr>
            <w:t>Click here to enter date.</w:t>
          </w:r>
        </w:p>
      </w:docPartBody>
    </w:docPart>
    <w:docPart>
      <w:docPartPr>
        <w:name w:val="A20B24A405614F1DB4D423E676E05A3F"/>
        <w:category>
          <w:name w:val="General"/>
          <w:gallery w:val="placeholder"/>
        </w:category>
        <w:types>
          <w:type w:val="bbPlcHdr"/>
        </w:types>
        <w:behaviors>
          <w:behavior w:val="content"/>
        </w:behaviors>
        <w:guid w:val="{4F26722A-7D9A-41D6-81E9-B2782B8E76DD}"/>
      </w:docPartPr>
      <w:docPartBody>
        <w:p w:rsidR="001D5205" w:rsidRDefault="008123DC" w:rsidP="008123DC">
          <w:pPr>
            <w:pStyle w:val="A20B24A405614F1DB4D423E676E05A3F"/>
          </w:pPr>
          <w:r w:rsidRPr="00345878">
            <w:rPr>
              <w:rStyle w:val="PlaceholderText"/>
            </w:rPr>
            <w:t>Click here to enter name.</w:t>
          </w:r>
        </w:p>
      </w:docPartBody>
    </w:docPart>
    <w:docPart>
      <w:docPartPr>
        <w:name w:val="2E5E1CA1D0254F2FBBCA32679588EA5F"/>
        <w:category>
          <w:name w:val="General"/>
          <w:gallery w:val="placeholder"/>
        </w:category>
        <w:types>
          <w:type w:val="bbPlcHdr"/>
        </w:types>
        <w:behaviors>
          <w:behavior w:val="content"/>
        </w:behaviors>
        <w:guid w:val="{6E2EF8AB-5BE2-481E-B55B-221FA1D3BE3B}"/>
      </w:docPartPr>
      <w:docPartBody>
        <w:p w:rsidR="001D5205" w:rsidRDefault="008123DC" w:rsidP="008123DC">
          <w:pPr>
            <w:pStyle w:val="2E5E1CA1D0254F2FBBCA32679588EA5F"/>
          </w:pPr>
          <w:r w:rsidRPr="00DD021D">
            <w:rPr>
              <w:rStyle w:val="PlaceholderText"/>
            </w:rPr>
            <w:t>Click here to enter date.</w:t>
          </w:r>
        </w:p>
      </w:docPartBody>
    </w:docPart>
    <w:docPart>
      <w:docPartPr>
        <w:name w:val="D8A4527BD5804C81B48DCCFCA6019BE2"/>
        <w:category>
          <w:name w:val="General"/>
          <w:gallery w:val="placeholder"/>
        </w:category>
        <w:types>
          <w:type w:val="bbPlcHdr"/>
        </w:types>
        <w:behaviors>
          <w:behavior w:val="content"/>
        </w:behaviors>
        <w:guid w:val="{93916C3C-D6AC-4DBC-BE7A-A7FEC32845F3}"/>
      </w:docPartPr>
      <w:docPartBody>
        <w:p w:rsidR="001D5205" w:rsidRDefault="008123DC" w:rsidP="008123DC">
          <w:pPr>
            <w:pStyle w:val="D8A4527BD5804C81B48DCCFCA6019BE2"/>
          </w:pPr>
          <w:r w:rsidRPr="00345878">
            <w:rPr>
              <w:rStyle w:val="PlaceholderText"/>
            </w:rPr>
            <w:t>Click here to enter name.</w:t>
          </w:r>
        </w:p>
      </w:docPartBody>
    </w:docPart>
    <w:docPart>
      <w:docPartPr>
        <w:name w:val="EEC004AF44C448FB80248AD5A8EB926B"/>
        <w:category>
          <w:name w:val="General"/>
          <w:gallery w:val="placeholder"/>
        </w:category>
        <w:types>
          <w:type w:val="bbPlcHdr"/>
        </w:types>
        <w:behaviors>
          <w:behavior w:val="content"/>
        </w:behaviors>
        <w:guid w:val="{18835D20-6B61-4A42-89C1-7C31FC35F3AA}"/>
      </w:docPartPr>
      <w:docPartBody>
        <w:p w:rsidR="001D5205" w:rsidRDefault="008123DC" w:rsidP="008123DC">
          <w:pPr>
            <w:pStyle w:val="EEC004AF44C448FB80248AD5A8EB926B"/>
          </w:pPr>
          <w:r w:rsidRPr="00DD021D">
            <w:rPr>
              <w:rStyle w:val="PlaceholderText"/>
            </w:rPr>
            <w:t>Click here to enter date.</w:t>
          </w:r>
        </w:p>
      </w:docPartBody>
    </w:docPart>
    <w:docPart>
      <w:docPartPr>
        <w:name w:val="D304844271414FDE9831F589580EA3EC"/>
        <w:category>
          <w:name w:val="General"/>
          <w:gallery w:val="placeholder"/>
        </w:category>
        <w:types>
          <w:type w:val="bbPlcHdr"/>
        </w:types>
        <w:behaviors>
          <w:behavior w:val="content"/>
        </w:behaviors>
        <w:guid w:val="{FC69411F-1ED9-4EC4-9B25-D0AC72FEB661}"/>
      </w:docPartPr>
      <w:docPartBody>
        <w:p w:rsidR="001D5205" w:rsidRDefault="008123DC" w:rsidP="008123DC">
          <w:pPr>
            <w:pStyle w:val="D304844271414FDE9831F589580EA3EC"/>
          </w:pPr>
          <w:r w:rsidRPr="00345878">
            <w:rPr>
              <w:rStyle w:val="PlaceholderText"/>
            </w:rPr>
            <w:t>Click here to enter name.</w:t>
          </w:r>
        </w:p>
      </w:docPartBody>
    </w:docPart>
    <w:docPart>
      <w:docPartPr>
        <w:name w:val="0A34FAE80B66441F99CF9817E4503BA3"/>
        <w:category>
          <w:name w:val="General"/>
          <w:gallery w:val="placeholder"/>
        </w:category>
        <w:types>
          <w:type w:val="bbPlcHdr"/>
        </w:types>
        <w:behaviors>
          <w:behavior w:val="content"/>
        </w:behaviors>
        <w:guid w:val="{B4F88098-5CFD-4CA9-8138-E022BF1F8024}"/>
      </w:docPartPr>
      <w:docPartBody>
        <w:p w:rsidR="001D5205" w:rsidRDefault="008123DC" w:rsidP="008123DC">
          <w:pPr>
            <w:pStyle w:val="0A34FAE80B66441F99CF9817E4503BA3"/>
          </w:pPr>
          <w:r w:rsidRPr="00DD021D">
            <w:rPr>
              <w:rStyle w:val="PlaceholderText"/>
            </w:rPr>
            <w:t>Click here to enter date.</w:t>
          </w:r>
        </w:p>
      </w:docPartBody>
    </w:docPart>
    <w:docPart>
      <w:docPartPr>
        <w:name w:val="71C3AEBD43E54C03B56D453B9E1A3D44"/>
        <w:category>
          <w:name w:val="General"/>
          <w:gallery w:val="placeholder"/>
        </w:category>
        <w:types>
          <w:type w:val="bbPlcHdr"/>
        </w:types>
        <w:behaviors>
          <w:behavior w:val="content"/>
        </w:behaviors>
        <w:guid w:val="{515C108B-9AFD-42AD-86AB-C8224858B5DC}"/>
      </w:docPartPr>
      <w:docPartBody>
        <w:p w:rsidR="001D5205" w:rsidRDefault="008123DC" w:rsidP="008123DC">
          <w:pPr>
            <w:pStyle w:val="71C3AEBD43E54C03B56D453B9E1A3D44"/>
          </w:pPr>
          <w:r w:rsidRPr="00345878">
            <w:rPr>
              <w:rStyle w:val="PlaceholderText"/>
            </w:rPr>
            <w:t>Click here to enter name.</w:t>
          </w:r>
        </w:p>
      </w:docPartBody>
    </w:docPart>
    <w:docPart>
      <w:docPartPr>
        <w:name w:val="CED27C09020046DEAAA8ECFF642F6F8C"/>
        <w:category>
          <w:name w:val="General"/>
          <w:gallery w:val="placeholder"/>
        </w:category>
        <w:types>
          <w:type w:val="bbPlcHdr"/>
        </w:types>
        <w:behaviors>
          <w:behavior w:val="content"/>
        </w:behaviors>
        <w:guid w:val="{2A93DA8B-9A57-4A45-894F-98FD7DFBE139}"/>
      </w:docPartPr>
      <w:docPartBody>
        <w:p w:rsidR="001D5205" w:rsidRDefault="008123DC" w:rsidP="008123DC">
          <w:pPr>
            <w:pStyle w:val="CED27C09020046DEAAA8ECFF642F6F8C"/>
          </w:pPr>
          <w:r w:rsidRPr="00DD021D">
            <w:rPr>
              <w:rStyle w:val="PlaceholderText"/>
            </w:rPr>
            <w:t>Click here to enter date.</w:t>
          </w:r>
        </w:p>
      </w:docPartBody>
    </w:docPart>
    <w:docPart>
      <w:docPartPr>
        <w:name w:val="C3FEA6F062C84F34A46A16497AAB5581"/>
        <w:category>
          <w:name w:val="General"/>
          <w:gallery w:val="placeholder"/>
        </w:category>
        <w:types>
          <w:type w:val="bbPlcHdr"/>
        </w:types>
        <w:behaviors>
          <w:behavior w:val="content"/>
        </w:behaviors>
        <w:guid w:val="{CF7E62AF-CFDE-4AAC-88A4-C4536D2ECBC0}"/>
      </w:docPartPr>
      <w:docPartBody>
        <w:p w:rsidR="001D5205" w:rsidRDefault="008123DC" w:rsidP="008123DC">
          <w:pPr>
            <w:pStyle w:val="C3FEA6F062C84F34A46A16497AAB5581"/>
          </w:pPr>
          <w:r w:rsidRPr="00345878">
            <w:rPr>
              <w:rStyle w:val="PlaceholderText"/>
            </w:rPr>
            <w:t>Click here to enter name.</w:t>
          </w:r>
        </w:p>
      </w:docPartBody>
    </w:docPart>
    <w:docPart>
      <w:docPartPr>
        <w:name w:val="06801ADCEED44278BF2CB84904622E95"/>
        <w:category>
          <w:name w:val="General"/>
          <w:gallery w:val="placeholder"/>
        </w:category>
        <w:types>
          <w:type w:val="bbPlcHdr"/>
        </w:types>
        <w:behaviors>
          <w:behavior w:val="content"/>
        </w:behaviors>
        <w:guid w:val="{80580950-A9C6-448B-9882-013C58BDF9F6}"/>
      </w:docPartPr>
      <w:docPartBody>
        <w:p w:rsidR="001D5205" w:rsidRDefault="008123DC" w:rsidP="008123DC">
          <w:pPr>
            <w:pStyle w:val="06801ADCEED44278BF2CB84904622E95"/>
          </w:pPr>
          <w:r w:rsidRPr="00DD021D">
            <w:rPr>
              <w:rStyle w:val="PlaceholderText"/>
            </w:rPr>
            <w:t>Click here to enter date.</w:t>
          </w:r>
        </w:p>
      </w:docPartBody>
    </w:docPart>
    <w:docPart>
      <w:docPartPr>
        <w:name w:val="CDF699EFDBE4423794A0C56FD1CE6028"/>
        <w:category>
          <w:name w:val="General"/>
          <w:gallery w:val="placeholder"/>
        </w:category>
        <w:types>
          <w:type w:val="bbPlcHdr"/>
        </w:types>
        <w:behaviors>
          <w:behavior w:val="content"/>
        </w:behaviors>
        <w:guid w:val="{7A3FCAA5-FE9D-4897-9A00-A4FF37016CE6}"/>
      </w:docPartPr>
      <w:docPartBody>
        <w:p w:rsidR="001D5205" w:rsidRDefault="008123DC" w:rsidP="008123DC">
          <w:pPr>
            <w:pStyle w:val="CDF699EFDBE4423794A0C56FD1CE6028"/>
          </w:pPr>
          <w:r w:rsidRPr="00345878">
            <w:rPr>
              <w:rStyle w:val="PlaceholderText"/>
            </w:rPr>
            <w:t>Click here to enter name.</w:t>
          </w:r>
        </w:p>
      </w:docPartBody>
    </w:docPart>
    <w:docPart>
      <w:docPartPr>
        <w:name w:val="6B00B3C5FFE94D6396FA8B423D248D0F"/>
        <w:category>
          <w:name w:val="General"/>
          <w:gallery w:val="placeholder"/>
        </w:category>
        <w:types>
          <w:type w:val="bbPlcHdr"/>
        </w:types>
        <w:behaviors>
          <w:behavior w:val="content"/>
        </w:behaviors>
        <w:guid w:val="{A3E8FF8D-DAC5-45A1-8E5F-B6FA392C770D}"/>
      </w:docPartPr>
      <w:docPartBody>
        <w:p w:rsidR="001D5205" w:rsidRDefault="008123DC" w:rsidP="008123DC">
          <w:pPr>
            <w:pStyle w:val="6B00B3C5FFE94D6396FA8B423D248D0F"/>
          </w:pPr>
          <w:r w:rsidRPr="00DD021D">
            <w:rPr>
              <w:rStyle w:val="PlaceholderText"/>
            </w:rPr>
            <w:t>Click here to enter date.</w:t>
          </w:r>
        </w:p>
      </w:docPartBody>
    </w:docPart>
    <w:docPart>
      <w:docPartPr>
        <w:name w:val="67C22E8031DB4375A5E8E02680142B59"/>
        <w:category>
          <w:name w:val="General"/>
          <w:gallery w:val="placeholder"/>
        </w:category>
        <w:types>
          <w:type w:val="bbPlcHdr"/>
        </w:types>
        <w:behaviors>
          <w:behavior w:val="content"/>
        </w:behaviors>
        <w:guid w:val="{70F3DB7C-644E-44E3-8293-82DC54171270}"/>
      </w:docPartPr>
      <w:docPartBody>
        <w:p w:rsidR="001D5205" w:rsidRDefault="008123DC" w:rsidP="008123DC">
          <w:pPr>
            <w:pStyle w:val="67C22E8031DB4375A5E8E02680142B59"/>
          </w:pPr>
          <w:r w:rsidRPr="00345878">
            <w:rPr>
              <w:rStyle w:val="PlaceholderText"/>
            </w:rPr>
            <w:t>Click here to enter name.</w:t>
          </w:r>
        </w:p>
      </w:docPartBody>
    </w:docPart>
    <w:docPart>
      <w:docPartPr>
        <w:name w:val="354D7A7F10524E4AB869ADB4AD39C64E"/>
        <w:category>
          <w:name w:val="General"/>
          <w:gallery w:val="placeholder"/>
        </w:category>
        <w:types>
          <w:type w:val="bbPlcHdr"/>
        </w:types>
        <w:behaviors>
          <w:behavior w:val="content"/>
        </w:behaviors>
        <w:guid w:val="{03BA919C-040C-4128-B0D6-00CF75231541}"/>
      </w:docPartPr>
      <w:docPartBody>
        <w:p w:rsidR="001D5205" w:rsidRDefault="008123DC" w:rsidP="008123DC">
          <w:pPr>
            <w:pStyle w:val="354D7A7F10524E4AB869ADB4AD39C64E"/>
          </w:pPr>
          <w:r w:rsidRPr="00DD021D">
            <w:rPr>
              <w:rStyle w:val="PlaceholderText"/>
            </w:rPr>
            <w:t>Click here to enter date.</w:t>
          </w:r>
        </w:p>
      </w:docPartBody>
    </w:docPart>
    <w:docPart>
      <w:docPartPr>
        <w:name w:val="BEDFC83CEEE54FA88E1BACDB3069DC82"/>
        <w:category>
          <w:name w:val="General"/>
          <w:gallery w:val="placeholder"/>
        </w:category>
        <w:types>
          <w:type w:val="bbPlcHdr"/>
        </w:types>
        <w:behaviors>
          <w:behavior w:val="content"/>
        </w:behaviors>
        <w:guid w:val="{46436A00-594F-4FE3-83AA-763CCDDB36B4}"/>
      </w:docPartPr>
      <w:docPartBody>
        <w:p w:rsidR="001D5205" w:rsidRDefault="008123DC" w:rsidP="008123DC">
          <w:pPr>
            <w:pStyle w:val="BEDFC83CEEE54FA88E1BACDB3069DC82"/>
          </w:pPr>
          <w:r w:rsidRPr="00345878">
            <w:rPr>
              <w:rStyle w:val="PlaceholderText"/>
            </w:rPr>
            <w:t>Click here to enter name.</w:t>
          </w:r>
        </w:p>
      </w:docPartBody>
    </w:docPart>
    <w:docPart>
      <w:docPartPr>
        <w:name w:val="6036AFC7FA1D436AB8494C6A5FDE77ED"/>
        <w:category>
          <w:name w:val="General"/>
          <w:gallery w:val="placeholder"/>
        </w:category>
        <w:types>
          <w:type w:val="bbPlcHdr"/>
        </w:types>
        <w:behaviors>
          <w:behavior w:val="content"/>
        </w:behaviors>
        <w:guid w:val="{02308519-0C05-46A2-82ED-C4C3B8004C57}"/>
      </w:docPartPr>
      <w:docPartBody>
        <w:p w:rsidR="001D5205" w:rsidRDefault="008123DC" w:rsidP="008123DC">
          <w:pPr>
            <w:pStyle w:val="6036AFC7FA1D436AB8494C6A5FDE77ED"/>
          </w:pPr>
          <w:r w:rsidRPr="00DD021D">
            <w:rPr>
              <w:rStyle w:val="PlaceholderText"/>
            </w:rPr>
            <w:t>Click here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 Sans">
    <w:altName w:val="Tahoma"/>
    <w:panose1 w:val="00000000000000000000"/>
    <w:charset w:val="00"/>
    <w:family w:val="roman"/>
    <w:notTrueType/>
    <w:pitch w:val="default"/>
  </w:font>
  <w:font w:name="Encode Sans Wide">
    <w:altName w:val="Times New Roman"/>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3DC"/>
    <w:rsid w:val="0007357A"/>
    <w:rsid w:val="000D504C"/>
    <w:rsid w:val="001604DE"/>
    <w:rsid w:val="001D5205"/>
    <w:rsid w:val="001E5100"/>
    <w:rsid w:val="001F19AE"/>
    <w:rsid w:val="00221A52"/>
    <w:rsid w:val="00302811"/>
    <w:rsid w:val="003620FE"/>
    <w:rsid w:val="00511D42"/>
    <w:rsid w:val="00553F58"/>
    <w:rsid w:val="005D7116"/>
    <w:rsid w:val="006E3CD0"/>
    <w:rsid w:val="00766568"/>
    <w:rsid w:val="00775314"/>
    <w:rsid w:val="007936B6"/>
    <w:rsid w:val="00804301"/>
    <w:rsid w:val="008123DC"/>
    <w:rsid w:val="00870094"/>
    <w:rsid w:val="009B4499"/>
    <w:rsid w:val="00A02846"/>
    <w:rsid w:val="00A71FD4"/>
    <w:rsid w:val="00AA6EF3"/>
    <w:rsid w:val="00AB0E75"/>
    <w:rsid w:val="00AD1CCB"/>
    <w:rsid w:val="00AE23C9"/>
    <w:rsid w:val="00AF07F9"/>
    <w:rsid w:val="00B90F18"/>
    <w:rsid w:val="00BF5049"/>
    <w:rsid w:val="00C26B52"/>
    <w:rsid w:val="00C26F75"/>
    <w:rsid w:val="00C31ED9"/>
    <w:rsid w:val="00C63EC0"/>
    <w:rsid w:val="00C77458"/>
    <w:rsid w:val="00CC282B"/>
    <w:rsid w:val="00CC4938"/>
    <w:rsid w:val="00CE6918"/>
    <w:rsid w:val="00D4285E"/>
    <w:rsid w:val="00D8360F"/>
    <w:rsid w:val="00DA5AF8"/>
    <w:rsid w:val="00DE3E4C"/>
    <w:rsid w:val="00E14F95"/>
    <w:rsid w:val="00E20723"/>
    <w:rsid w:val="00E55B45"/>
    <w:rsid w:val="00E7123D"/>
    <w:rsid w:val="00FD0D77"/>
    <w:rsid w:val="00FD38A2"/>
    <w:rsid w:val="00FF35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CE8907CEE74EA79D75B4D7EEAC5014">
    <w:name w:val="8CCE8907CEE74EA79D75B4D7EEAC5014"/>
    <w:rsid w:val="008123DC"/>
  </w:style>
  <w:style w:type="character" w:styleId="PlaceholderText">
    <w:name w:val="Placeholder Text"/>
    <w:basedOn w:val="DefaultParagraphFont"/>
    <w:uiPriority w:val="99"/>
    <w:semiHidden/>
    <w:rsid w:val="00511D42"/>
    <w:rPr>
      <w:color w:val="808080"/>
    </w:rPr>
  </w:style>
  <w:style w:type="paragraph" w:customStyle="1" w:styleId="6B1E40B4EB3245D996A7D97EB2F19E63">
    <w:name w:val="6B1E40B4EB3245D996A7D97EB2F19E63"/>
    <w:rsid w:val="008123DC"/>
  </w:style>
  <w:style w:type="paragraph" w:customStyle="1" w:styleId="56F170230F8B4BDDBA44879E7DF76D39">
    <w:name w:val="56F170230F8B4BDDBA44879E7DF76D39"/>
    <w:rsid w:val="008123DC"/>
  </w:style>
  <w:style w:type="paragraph" w:customStyle="1" w:styleId="F443A25CD25C4B78A20FB714A3529241">
    <w:name w:val="F443A25CD25C4B78A20FB714A3529241"/>
    <w:rsid w:val="008123DC"/>
  </w:style>
  <w:style w:type="paragraph" w:customStyle="1" w:styleId="D79730E1558146968C7B9B94F3D3CAB9">
    <w:name w:val="D79730E1558146968C7B9B94F3D3CAB9"/>
    <w:rsid w:val="008123DC"/>
  </w:style>
  <w:style w:type="paragraph" w:customStyle="1" w:styleId="DCB439207033422A83561EDEABD68190">
    <w:name w:val="DCB439207033422A83561EDEABD68190"/>
    <w:rsid w:val="008123DC"/>
  </w:style>
  <w:style w:type="paragraph" w:customStyle="1" w:styleId="9E960B0CB34C493BB8B72BA38705C982">
    <w:name w:val="9E960B0CB34C493BB8B72BA38705C982"/>
    <w:rsid w:val="008123DC"/>
  </w:style>
  <w:style w:type="paragraph" w:customStyle="1" w:styleId="A20B24A405614F1DB4D423E676E05A3F">
    <w:name w:val="A20B24A405614F1DB4D423E676E05A3F"/>
    <w:rsid w:val="008123DC"/>
  </w:style>
  <w:style w:type="paragraph" w:customStyle="1" w:styleId="2E5E1CA1D0254F2FBBCA32679588EA5F">
    <w:name w:val="2E5E1CA1D0254F2FBBCA32679588EA5F"/>
    <w:rsid w:val="008123DC"/>
  </w:style>
  <w:style w:type="paragraph" w:customStyle="1" w:styleId="D8A4527BD5804C81B48DCCFCA6019BE2">
    <w:name w:val="D8A4527BD5804C81B48DCCFCA6019BE2"/>
    <w:rsid w:val="008123DC"/>
  </w:style>
  <w:style w:type="paragraph" w:customStyle="1" w:styleId="EEC004AF44C448FB80248AD5A8EB926B">
    <w:name w:val="EEC004AF44C448FB80248AD5A8EB926B"/>
    <w:rsid w:val="008123DC"/>
  </w:style>
  <w:style w:type="paragraph" w:customStyle="1" w:styleId="D304844271414FDE9831F589580EA3EC">
    <w:name w:val="D304844271414FDE9831F589580EA3EC"/>
    <w:rsid w:val="008123DC"/>
  </w:style>
  <w:style w:type="paragraph" w:customStyle="1" w:styleId="0A34FAE80B66441F99CF9817E4503BA3">
    <w:name w:val="0A34FAE80B66441F99CF9817E4503BA3"/>
    <w:rsid w:val="008123DC"/>
  </w:style>
  <w:style w:type="paragraph" w:customStyle="1" w:styleId="71C3AEBD43E54C03B56D453B9E1A3D44">
    <w:name w:val="71C3AEBD43E54C03B56D453B9E1A3D44"/>
    <w:rsid w:val="008123DC"/>
  </w:style>
  <w:style w:type="paragraph" w:customStyle="1" w:styleId="CED27C09020046DEAAA8ECFF642F6F8C">
    <w:name w:val="CED27C09020046DEAAA8ECFF642F6F8C"/>
    <w:rsid w:val="008123DC"/>
  </w:style>
  <w:style w:type="paragraph" w:customStyle="1" w:styleId="C3FEA6F062C84F34A46A16497AAB5581">
    <w:name w:val="C3FEA6F062C84F34A46A16497AAB5581"/>
    <w:rsid w:val="008123DC"/>
  </w:style>
  <w:style w:type="paragraph" w:customStyle="1" w:styleId="06801ADCEED44278BF2CB84904622E95">
    <w:name w:val="06801ADCEED44278BF2CB84904622E95"/>
    <w:rsid w:val="008123DC"/>
  </w:style>
  <w:style w:type="paragraph" w:customStyle="1" w:styleId="CDF699EFDBE4423794A0C56FD1CE6028">
    <w:name w:val="CDF699EFDBE4423794A0C56FD1CE6028"/>
    <w:rsid w:val="008123DC"/>
  </w:style>
  <w:style w:type="paragraph" w:customStyle="1" w:styleId="6B00B3C5FFE94D6396FA8B423D248D0F">
    <w:name w:val="6B00B3C5FFE94D6396FA8B423D248D0F"/>
    <w:rsid w:val="008123DC"/>
  </w:style>
  <w:style w:type="paragraph" w:customStyle="1" w:styleId="67C22E8031DB4375A5E8E02680142B59">
    <w:name w:val="67C22E8031DB4375A5E8E02680142B59"/>
    <w:rsid w:val="008123DC"/>
  </w:style>
  <w:style w:type="paragraph" w:customStyle="1" w:styleId="354D7A7F10524E4AB869ADB4AD39C64E">
    <w:name w:val="354D7A7F10524E4AB869ADB4AD39C64E"/>
    <w:rsid w:val="008123DC"/>
  </w:style>
  <w:style w:type="paragraph" w:customStyle="1" w:styleId="BEDFC83CEEE54FA88E1BACDB3069DC82">
    <w:name w:val="BEDFC83CEEE54FA88E1BACDB3069DC82"/>
    <w:rsid w:val="008123DC"/>
  </w:style>
  <w:style w:type="paragraph" w:customStyle="1" w:styleId="6036AFC7FA1D436AB8494C6A5FDE77ED">
    <w:name w:val="6036AFC7FA1D436AB8494C6A5FDE77ED"/>
    <w:rsid w:val="00812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dM/ePirlq/Hl/dpzBVjGi+Mqg==">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</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2B521B117EEEB41AC56002C9A03E6C7" ma:contentTypeVersion="8" ma:contentTypeDescription="Create a new document." ma:contentTypeScope="" ma:versionID="c5db2fb15b42e09e53a628940dd844d4">
  <xsd:schema xmlns:xsd="http://www.w3.org/2001/XMLSchema" xmlns:xs="http://www.w3.org/2001/XMLSchema" xmlns:p="http://schemas.microsoft.com/office/2006/metadata/properties" xmlns:ns3="c1eb7a5c-0d9a-43f9-b0d2-9ed60322580f" xmlns:ns4="0836aafe-29eb-4955-a052-574e66936ab3" targetNamespace="http://schemas.microsoft.com/office/2006/metadata/properties" ma:root="true" ma:fieldsID="1eb0667a7c50db84a7fea511b55cca0a" ns3:_="" ns4:_="">
    <xsd:import namespace="c1eb7a5c-0d9a-43f9-b0d2-9ed60322580f"/>
    <xsd:import namespace="0836aafe-29eb-4955-a052-574e66936a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b7a5c-0d9a-43f9-b0d2-9ed6032258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6aafe-29eb-4955-a052-574e66936ab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867B0-546B-404A-8B52-25DFB7614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1FB6A00-94F8-4941-B808-F673FBFC5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b7a5c-0d9a-43f9-b0d2-9ed60322580f"/>
    <ds:schemaRef ds:uri="0836aafe-29eb-4955-a052-574e66936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03A7D-70AD-4444-B214-294E7BC90D3F}">
  <ds:schemaRefs>
    <ds:schemaRef ds:uri="http://schemas.microsoft.com/sharepoint/v3/contenttype/forms"/>
  </ds:schemaRefs>
</ds:datastoreItem>
</file>

<file path=customXml/itemProps5.xml><?xml version="1.0" encoding="utf-8"?>
<ds:datastoreItem xmlns:ds="http://schemas.openxmlformats.org/officeDocument/2006/customXml" ds:itemID="{4985570E-FB46-4AD3-9691-05395CD0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6966</Words>
  <Characters>39709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46582</CharactersWithSpaces>
  <SharedDoc>false</SharedDoc>
  <HLinks>
    <vt:vector size="636" baseType="variant">
      <vt:variant>
        <vt:i4>5439506</vt:i4>
      </vt:variant>
      <vt:variant>
        <vt:i4>315</vt:i4>
      </vt:variant>
      <vt:variant>
        <vt:i4>0</vt:i4>
      </vt:variant>
      <vt:variant>
        <vt:i4>5</vt:i4>
      </vt:variant>
      <vt:variant>
        <vt:lpwstr>https://www.ehs.washington.edu/chemical/chemical-hazard-communication-hazcom</vt:lpwstr>
      </vt:variant>
      <vt:variant>
        <vt:lpwstr/>
      </vt:variant>
      <vt:variant>
        <vt:i4>7471155</vt:i4>
      </vt:variant>
      <vt:variant>
        <vt:i4>312</vt:i4>
      </vt:variant>
      <vt:variant>
        <vt:i4>0</vt:i4>
      </vt:variant>
      <vt:variant>
        <vt:i4>5</vt:i4>
      </vt:variant>
      <vt:variant>
        <vt:lpwstr>https://www.ehs.washington.edu/system/files/resources/chemical-disinfectant-safety.pdf</vt:lpwstr>
      </vt:variant>
      <vt:variant>
        <vt:lpwstr/>
      </vt:variant>
      <vt:variant>
        <vt:i4>2949181</vt:i4>
      </vt:variant>
      <vt:variant>
        <vt:i4>309</vt:i4>
      </vt:variant>
      <vt:variant>
        <vt:i4>0</vt:i4>
      </vt:variant>
      <vt:variant>
        <vt:i4>5</vt:i4>
      </vt:variant>
      <vt:variant>
        <vt:lpwstr>https://www.washington.edu/coronavirus/</vt:lpwstr>
      </vt:variant>
      <vt:variant>
        <vt:lpwstr/>
      </vt:variant>
      <vt:variant>
        <vt:i4>4653124</vt:i4>
      </vt:variant>
      <vt:variant>
        <vt:i4>306</vt:i4>
      </vt:variant>
      <vt:variant>
        <vt:i4>0</vt:i4>
      </vt:variant>
      <vt:variant>
        <vt:i4>5</vt:i4>
      </vt:variant>
      <vt:variant>
        <vt:lpwstr>https://www.washington.edu/brand/healthy-huskies/</vt:lpwstr>
      </vt:variant>
      <vt:variant>
        <vt:lpwstr/>
      </vt:variant>
      <vt:variant>
        <vt:i4>3473525</vt:i4>
      </vt:variant>
      <vt:variant>
        <vt:i4>303</vt:i4>
      </vt:variant>
      <vt:variant>
        <vt:i4>0</vt:i4>
      </vt:variant>
      <vt:variant>
        <vt:i4>5</vt:i4>
      </vt:variant>
      <vt:variant>
        <vt:lpwstr>https://www.ehs.washington.edu/training/covid-19-safety-training-back-workplace</vt:lpwstr>
      </vt:variant>
      <vt:variant>
        <vt:lpwstr/>
      </vt:variant>
      <vt:variant>
        <vt:i4>2687097</vt:i4>
      </vt:variant>
      <vt:variant>
        <vt:i4>300</vt:i4>
      </vt:variant>
      <vt:variant>
        <vt:i4>0</vt:i4>
      </vt:variant>
      <vt:variant>
        <vt:i4>5</vt:i4>
      </vt:variant>
      <vt:variant>
        <vt:lpwstr>https://www.doh.wa.gov/Emergencies/COVID19/WANotify</vt:lpwstr>
      </vt:variant>
      <vt:variant>
        <vt:lpwstr/>
      </vt:variant>
      <vt:variant>
        <vt:i4>655450</vt:i4>
      </vt:variant>
      <vt:variant>
        <vt:i4>297</vt:i4>
      </vt:variant>
      <vt:variant>
        <vt:i4>0</vt:i4>
      </vt:variant>
      <vt:variant>
        <vt:i4>5</vt:i4>
      </vt:variant>
      <vt:variant>
        <vt:lpwstr>https://www.ehs.washington.edu/system/files/resources/COVID-19-risk-ppe-selection.pdf</vt:lpwstr>
      </vt:variant>
      <vt:variant>
        <vt:lpwstr/>
      </vt:variant>
      <vt:variant>
        <vt:i4>4653124</vt:i4>
      </vt:variant>
      <vt:variant>
        <vt:i4>294</vt:i4>
      </vt:variant>
      <vt:variant>
        <vt:i4>0</vt:i4>
      </vt:variant>
      <vt:variant>
        <vt:i4>5</vt:i4>
      </vt:variant>
      <vt:variant>
        <vt:lpwstr>https://www.washington.edu/brand/healthy-huskies/</vt:lpwstr>
      </vt:variant>
      <vt:variant>
        <vt:lpwstr/>
      </vt:variant>
      <vt:variant>
        <vt:i4>7471155</vt:i4>
      </vt:variant>
      <vt:variant>
        <vt:i4>291</vt:i4>
      </vt:variant>
      <vt:variant>
        <vt:i4>0</vt:i4>
      </vt:variant>
      <vt:variant>
        <vt:i4>5</vt:i4>
      </vt:variant>
      <vt:variant>
        <vt:lpwstr>https://www.ehs.washington.edu/system/files/resources/chemical-disinfectant-safety.pdf</vt:lpwstr>
      </vt:variant>
      <vt:variant>
        <vt:lpwstr/>
      </vt:variant>
      <vt:variant>
        <vt:i4>6946929</vt:i4>
      </vt:variant>
      <vt:variant>
        <vt:i4>288</vt:i4>
      </vt:variant>
      <vt:variant>
        <vt:i4>0</vt:i4>
      </vt:variant>
      <vt:variant>
        <vt:i4>5</vt:i4>
      </vt:variant>
      <vt:variant>
        <vt:lpwstr>https://www.epa.gov/pesticide-registration/list-n-disinfectants-use-against-sars-cov-2</vt:lpwstr>
      </vt:variant>
      <vt:variant>
        <vt:lpwstr/>
      </vt:variant>
      <vt:variant>
        <vt:i4>3211364</vt:i4>
      </vt:variant>
      <vt:variant>
        <vt:i4>285</vt:i4>
      </vt:variant>
      <vt:variant>
        <vt:i4>0</vt:i4>
      </vt:variant>
      <vt:variant>
        <vt:i4>5</vt:i4>
      </vt:variant>
      <vt:variant>
        <vt:lpwstr>https://www.ehs.washington.edu/system/files/resources/cleaning-disinfection-protocols-covid-19.pdf</vt:lpwstr>
      </vt:variant>
      <vt:variant>
        <vt:lpwstr/>
      </vt:variant>
      <vt:variant>
        <vt:i4>3211364</vt:i4>
      </vt:variant>
      <vt:variant>
        <vt:i4>282</vt:i4>
      </vt:variant>
      <vt:variant>
        <vt:i4>0</vt:i4>
      </vt:variant>
      <vt:variant>
        <vt:i4>5</vt:i4>
      </vt:variant>
      <vt:variant>
        <vt:lpwstr>https://www.ehs.washington.edu/system/files/resources/cleaning-disinfection-protocols-covid-19.pdf</vt:lpwstr>
      </vt:variant>
      <vt:variant>
        <vt:lpwstr/>
      </vt:variant>
      <vt:variant>
        <vt:i4>1507330</vt:i4>
      </vt:variant>
      <vt:variant>
        <vt:i4>279</vt:i4>
      </vt:variant>
      <vt:variant>
        <vt:i4>0</vt:i4>
      </vt:variant>
      <vt:variant>
        <vt:i4>5</vt:i4>
      </vt:variant>
      <vt:variant>
        <vt:lpwstr>https://www.ehs.washington.edu/covid-19-case-response</vt:lpwstr>
      </vt:variant>
      <vt:variant>
        <vt:lpwstr/>
      </vt:variant>
      <vt:variant>
        <vt:i4>1507330</vt:i4>
      </vt:variant>
      <vt:variant>
        <vt:i4>276</vt:i4>
      </vt:variant>
      <vt:variant>
        <vt:i4>0</vt:i4>
      </vt:variant>
      <vt:variant>
        <vt:i4>5</vt:i4>
      </vt:variant>
      <vt:variant>
        <vt:lpwstr>https://www.ehs.washington.edu/covid-19-case-response</vt:lpwstr>
      </vt:variant>
      <vt:variant>
        <vt:lpwstr/>
      </vt:variant>
      <vt:variant>
        <vt:i4>1507330</vt:i4>
      </vt:variant>
      <vt:variant>
        <vt:i4>273</vt:i4>
      </vt:variant>
      <vt:variant>
        <vt:i4>0</vt:i4>
      </vt:variant>
      <vt:variant>
        <vt:i4>5</vt:i4>
      </vt:variant>
      <vt:variant>
        <vt:lpwstr>https://www.ehs.washington.edu/covid-19-case-response</vt:lpwstr>
      </vt:variant>
      <vt:variant>
        <vt:lpwstr/>
      </vt:variant>
      <vt:variant>
        <vt:i4>1703944</vt:i4>
      </vt:variant>
      <vt:variant>
        <vt:i4>270</vt:i4>
      </vt:variant>
      <vt:variant>
        <vt:i4>0</vt:i4>
      </vt:variant>
      <vt:variant>
        <vt:i4>5</vt:i4>
      </vt:variant>
      <vt:variant>
        <vt:lpwstr>https://www.cdc.gov/coronavirus/2019-ncov/symptoms-testing/symptoms.html</vt:lpwstr>
      </vt:variant>
      <vt:variant>
        <vt:lpwstr/>
      </vt:variant>
      <vt:variant>
        <vt:i4>7471207</vt:i4>
      </vt:variant>
      <vt:variant>
        <vt:i4>267</vt:i4>
      </vt:variant>
      <vt:variant>
        <vt:i4>0</vt:i4>
      </vt:variant>
      <vt:variant>
        <vt:i4>5</vt:i4>
      </vt:variant>
      <vt:variant>
        <vt:lpwstr>https://hr.uw.edu/coronavirus/policy-updates/covid-19-employment-accommodation-for-high-risk-employees/</vt:lpwstr>
      </vt:variant>
      <vt:variant>
        <vt:lpwstr/>
      </vt:variant>
      <vt:variant>
        <vt:i4>1507330</vt:i4>
      </vt:variant>
      <vt:variant>
        <vt:i4>264</vt:i4>
      </vt:variant>
      <vt:variant>
        <vt:i4>0</vt:i4>
      </vt:variant>
      <vt:variant>
        <vt:i4>5</vt:i4>
      </vt:variant>
      <vt:variant>
        <vt:lpwstr>https://www.ehs.washington.edu/covid-19-case-response</vt:lpwstr>
      </vt:variant>
      <vt:variant>
        <vt:lpwstr/>
      </vt:variant>
      <vt:variant>
        <vt:i4>1769482</vt:i4>
      </vt:variant>
      <vt:variant>
        <vt:i4>261</vt:i4>
      </vt:variant>
      <vt:variant>
        <vt:i4>0</vt:i4>
      </vt:variant>
      <vt:variant>
        <vt:i4>5</vt:i4>
      </vt:variant>
      <vt:variant>
        <vt:lpwstr>http://www.ehs.washington.edu/covid-19-prevention-and-response/uw-covid-19-vaccination-policy</vt:lpwstr>
      </vt:variant>
      <vt:variant>
        <vt:lpwstr/>
      </vt:variant>
      <vt:variant>
        <vt:i4>4194368</vt:i4>
      </vt:variant>
      <vt:variant>
        <vt:i4>258</vt:i4>
      </vt:variant>
      <vt:variant>
        <vt:i4>0</vt:i4>
      </vt:variant>
      <vt:variant>
        <vt:i4>5</vt:i4>
      </vt:variant>
      <vt:variant>
        <vt:lpwstr>https://www.ehs.washington.edu/report-concern</vt:lpwstr>
      </vt:variant>
      <vt:variant>
        <vt:lpwstr/>
      </vt:variant>
      <vt:variant>
        <vt:i4>5898340</vt:i4>
      </vt:variant>
      <vt:variant>
        <vt:i4>255</vt:i4>
      </vt:variant>
      <vt:variant>
        <vt:i4>0</vt:i4>
      </vt:variant>
      <vt:variant>
        <vt:i4>5</vt:i4>
      </vt:variant>
      <vt:variant>
        <vt:lpwstr>mailto:ehsdept@uw.edu</vt:lpwstr>
      </vt:variant>
      <vt:variant>
        <vt:lpwstr/>
      </vt:variant>
      <vt:variant>
        <vt:i4>2752568</vt:i4>
      </vt:variant>
      <vt:variant>
        <vt:i4>252</vt:i4>
      </vt:variant>
      <vt:variant>
        <vt:i4>0</vt:i4>
      </vt:variant>
      <vt:variant>
        <vt:i4>5</vt:i4>
      </vt:variant>
      <vt:variant>
        <vt:lpwstr>https://lni.wa.gov/dA/1d2a778d31/DD1180.pdf</vt:lpwstr>
      </vt:variant>
      <vt:variant>
        <vt:lpwstr/>
      </vt:variant>
      <vt:variant>
        <vt:i4>6750330</vt:i4>
      </vt:variant>
      <vt:variant>
        <vt:i4>249</vt:i4>
      </vt:variant>
      <vt:variant>
        <vt:i4>0</vt:i4>
      </vt:variant>
      <vt:variant>
        <vt:i4>5</vt:i4>
      </vt:variant>
      <vt:variant>
        <vt:lpwstr>https://lni.wa.gov/forms-publications/F414-164-000.pdf</vt:lpwstr>
      </vt:variant>
      <vt:variant>
        <vt:lpwstr/>
      </vt:variant>
      <vt:variant>
        <vt:i4>6422570</vt:i4>
      </vt:variant>
      <vt:variant>
        <vt:i4>246</vt:i4>
      </vt:variant>
      <vt:variant>
        <vt:i4>0</vt:i4>
      </vt:variant>
      <vt:variant>
        <vt:i4>5</vt:i4>
      </vt:variant>
      <vt:variant>
        <vt:lpwstr>https://www.lni.wa.gov/safety-health/safety-topics/topics/coronavirus</vt:lpwstr>
      </vt:variant>
      <vt:variant>
        <vt:lpwstr>general-information</vt:lpwstr>
      </vt:variant>
      <vt:variant>
        <vt:i4>8192063</vt:i4>
      </vt:variant>
      <vt:variant>
        <vt:i4>243</vt:i4>
      </vt:variant>
      <vt:variant>
        <vt:i4>0</vt:i4>
      </vt:variant>
      <vt:variant>
        <vt:i4>5</vt:i4>
      </vt:variant>
      <vt:variant>
        <vt:lpwstr>https://lni.wa.gov/dA/36e85758be/DD170.pdf</vt:lpwstr>
      </vt:variant>
      <vt:variant>
        <vt:lpwstr/>
      </vt:variant>
      <vt:variant>
        <vt:i4>3276926</vt:i4>
      </vt:variant>
      <vt:variant>
        <vt:i4>240</vt:i4>
      </vt:variant>
      <vt:variant>
        <vt:i4>0</vt:i4>
      </vt:variant>
      <vt:variant>
        <vt:i4>5</vt:i4>
      </vt:variant>
      <vt:variant>
        <vt:lpwstr>https://coronavirus.wa.gov/</vt:lpwstr>
      </vt:variant>
      <vt:variant>
        <vt:lpwstr/>
      </vt:variant>
      <vt:variant>
        <vt:i4>4063266</vt:i4>
      </vt:variant>
      <vt:variant>
        <vt:i4>237</vt:i4>
      </vt:variant>
      <vt:variant>
        <vt:i4>0</vt:i4>
      </vt:variant>
      <vt:variant>
        <vt:i4>5</vt:i4>
      </vt:variant>
      <vt:variant>
        <vt:lpwstr>https://www.governor.wa.gov/sites/default/files/proclamations/20-12.3 - HigherEd.pdf?utm_medium=email&amp;utm_source=govdelivery</vt:lpwstr>
      </vt:variant>
      <vt:variant>
        <vt:lpwstr/>
      </vt:variant>
      <vt:variant>
        <vt:i4>2752561</vt:i4>
      </vt:variant>
      <vt:variant>
        <vt:i4>234</vt:i4>
      </vt:variant>
      <vt:variant>
        <vt:i4>0</vt:i4>
      </vt:variant>
      <vt:variant>
        <vt:i4>5</vt:i4>
      </vt:variant>
      <vt:variant>
        <vt:lpwstr>https://www.governor.wa.gov/issues/issues/covid-19-resources/covid-19-reopening-guidance-businesses-and-workers</vt:lpwstr>
      </vt:variant>
      <vt:variant>
        <vt:lpwstr/>
      </vt:variant>
      <vt:variant>
        <vt:i4>6946830</vt:i4>
      </vt:variant>
      <vt:variant>
        <vt:i4>231</vt:i4>
      </vt:variant>
      <vt:variant>
        <vt:i4>0</vt:i4>
      </vt:variant>
      <vt:variant>
        <vt:i4>5</vt:i4>
      </vt:variant>
      <vt:variant>
        <vt:lpwstr>https://www.doh.wa.gov/Portals/1/Documents/1600/coronavirus/Secretary_of_Health_Order_20-03_Statewide_Face_Coverings.pdf</vt:lpwstr>
      </vt:variant>
      <vt:variant>
        <vt:lpwstr/>
      </vt:variant>
      <vt:variant>
        <vt:i4>2228273</vt:i4>
      </vt:variant>
      <vt:variant>
        <vt:i4>228</vt:i4>
      </vt:variant>
      <vt:variant>
        <vt:i4>0</vt:i4>
      </vt:variant>
      <vt:variant>
        <vt:i4>5</vt:i4>
      </vt:variant>
      <vt:variant>
        <vt:lpwstr>https://www.doh.wa.gov/Emergencies/COVID19</vt:lpwstr>
      </vt:variant>
      <vt:variant>
        <vt:lpwstr/>
      </vt:variant>
      <vt:variant>
        <vt:i4>5963795</vt:i4>
      </vt:variant>
      <vt:variant>
        <vt:i4>225</vt:i4>
      </vt:variant>
      <vt:variant>
        <vt:i4>0</vt:i4>
      </vt:variant>
      <vt:variant>
        <vt:i4>5</vt:i4>
      </vt:variant>
      <vt:variant>
        <vt:lpwstr>https://dsf2.creatcom.washington.edu/DSF/SmartStore.aspx?6xni2of2cF0atqvaoCtVlXZ8XAJPvmyrnYq1+ZvtamZSo8fTWjPsmjpalyU7mZ5r</vt:lpwstr>
      </vt:variant>
      <vt:variant>
        <vt:lpwstr>!/Storefront</vt:lpwstr>
      </vt:variant>
      <vt:variant>
        <vt:i4>4653124</vt:i4>
      </vt:variant>
      <vt:variant>
        <vt:i4>222</vt:i4>
      </vt:variant>
      <vt:variant>
        <vt:i4>0</vt:i4>
      </vt:variant>
      <vt:variant>
        <vt:i4>5</vt:i4>
      </vt:variant>
      <vt:variant>
        <vt:lpwstr>https://www.washington.edu/brand/healthy-huskies/</vt:lpwstr>
      </vt:variant>
      <vt:variant>
        <vt:lpwstr/>
      </vt:variant>
      <vt:variant>
        <vt:i4>4980800</vt:i4>
      </vt:variant>
      <vt:variant>
        <vt:i4>219</vt:i4>
      </vt:variant>
      <vt:variant>
        <vt:i4>0</vt:i4>
      </vt:variant>
      <vt:variant>
        <vt:i4>5</vt:i4>
      </vt:variant>
      <vt:variant>
        <vt:lpwstr>https://www.washington.edu/coronavirus/</vt:lpwstr>
      </vt:variant>
      <vt:variant>
        <vt:lpwstr>health</vt:lpwstr>
      </vt:variant>
      <vt:variant>
        <vt:i4>6422589</vt:i4>
      </vt:variant>
      <vt:variant>
        <vt:i4>216</vt:i4>
      </vt:variant>
      <vt:variant>
        <vt:i4>0</vt:i4>
      </vt:variant>
      <vt:variant>
        <vt:i4>5</vt:i4>
      </vt:variant>
      <vt:variant>
        <vt:lpwstr>https://ehs.washington.edu/covid-19-health-and-safety-resources</vt:lpwstr>
      </vt:variant>
      <vt:variant>
        <vt:lpwstr/>
      </vt:variant>
      <vt:variant>
        <vt:i4>7012475</vt:i4>
      </vt:variant>
      <vt:variant>
        <vt:i4>213</vt:i4>
      </vt:variant>
      <vt:variant>
        <vt:i4>0</vt:i4>
      </vt:variant>
      <vt:variant>
        <vt:i4>5</vt:i4>
      </vt:variant>
      <vt:variant>
        <vt:lpwstr>https://osha.washington.edu/sites/default/files/documents/FactSheet_Cleaning_Final_UWDEOHS_0.pdf</vt:lpwstr>
      </vt:variant>
      <vt:variant>
        <vt:lpwstr/>
      </vt:variant>
      <vt:variant>
        <vt:i4>65560</vt:i4>
      </vt:variant>
      <vt:variant>
        <vt:i4>210</vt:i4>
      </vt:variant>
      <vt:variant>
        <vt:i4>0</vt:i4>
      </vt:variant>
      <vt:variant>
        <vt:i4>5</vt:i4>
      </vt:variant>
      <vt:variant>
        <vt:lpwstr>https://www.osha.gov/SLTC/covid-19/index.html</vt:lpwstr>
      </vt:variant>
      <vt:variant>
        <vt:lpwstr/>
      </vt:variant>
      <vt:variant>
        <vt:i4>6946929</vt:i4>
      </vt:variant>
      <vt:variant>
        <vt:i4>207</vt:i4>
      </vt:variant>
      <vt:variant>
        <vt:i4>0</vt:i4>
      </vt:variant>
      <vt:variant>
        <vt:i4>5</vt:i4>
      </vt:variant>
      <vt:variant>
        <vt:lpwstr>https://www.epa.gov/pesticide-registration/list-n-disinfectants-use-against-sars-cov-2</vt:lpwstr>
      </vt:variant>
      <vt:variant>
        <vt:lpwstr/>
      </vt:variant>
      <vt:variant>
        <vt:i4>655378</vt:i4>
      </vt:variant>
      <vt:variant>
        <vt:i4>204</vt:i4>
      </vt:variant>
      <vt:variant>
        <vt:i4>0</vt:i4>
      </vt:variant>
      <vt:variant>
        <vt:i4>5</vt:i4>
      </vt:variant>
      <vt:variant>
        <vt:lpwstr>https://www.cdc.gov/coronavirus/2019-ncov/index.html</vt:lpwstr>
      </vt:variant>
      <vt:variant>
        <vt:lpwstr/>
      </vt:variant>
      <vt:variant>
        <vt:i4>655378</vt:i4>
      </vt:variant>
      <vt:variant>
        <vt:i4>201</vt:i4>
      </vt:variant>
      <vt:variant>
        <vt:i4>0</vt:i4>
      </vt:variant>
      <vt:variant>
        <vt:i4>5</vt:i4>
      </vt:variant>
      <vt:variant>
        <vt:lpwstr>https://ehs.washington.edu/chemical/chemical-hazard-communication-hazcom</vt:lpwstr>
      </vt:variant>
      <vt:variant>
        <vt:lpwstr/>
      </vt:variant>
      <vt:variant>
        <vt:i4>6619182</vt:i4>
      </vt:variant>
      <vt:variant>
        <vt:i4>198</vt:i4>
      </vt:variant>
      <vt:variant>
        <vt:i4>0</vt:i4>
      </vt:variant>
      <vt:variant>
        <vt:i4>5</vt:i4>
      </vt:variant>
      <vt:variant>
        <vt:lpwstr>https://www.ehs.washington.edu/system/files/resources/ppeguidelines.pdf</vt:lpwstr>
      </vt:variant>
      <vt:variant>
        <vt:lpwstr/>
      </vt:variant>
      <vt:variant>
        <vt:i4>655450</vt:i4>
      </vt:variant>
      <vt:variant>
        <vt:i4>195</vt:i4>
      </vt:variant>
      <vt:variant>
        <vt:i4>0</vt:i4>
      </vt:variant>
      <vt:variant>
        <vt:i4>5</vt:i4>
      </vt:variant>
      <vt:variant>
        <vt:lpwstr>https://www.ehs.washington.edu/system/files/resources/COVID-19-risk-ppe-selection.pdf</vt:lpwstr>
      </vt:variant>
      <vt:variant>
        <vt:lpwstr/>
      </vt:variant>
      <vt:variant>
        <vt:i4>7471155</vt:i4>
      </vt:variant>
      <vt:variant>
        <vt:i4>192</vt:i4>
      </vt:variant>
      <vt:variant>
        <vt:i4>0</vt:i4>
      </vt:variant>
      <vt:variant>
        <vt:i4>5</vt:i4>
      </vt:variant>
      <vt:variant>
        <vt:lpwstr>https://www.ehs.washington.edu/system/files/resources/chemical-disinfectant-safety.pdf</vt:lpwstr>
      </vt:variant>
      <vt:variant>
        <vt:lpwstr/>
      </vt:variant>
      <vt:variant>
        <vt:i4>2752564</vt:i4>
      </vt:variant>
      <vt:variant>
        <vt:i4>189</vt:i4>
      </vt:variant>
      <vt:variant>
        <vt:i4>0</vt:i4>
      </vt:variant>
      <vt:variant>
        <vt:i4>5</vt:i4>
      </vt:variant>
      <vt:variant>
        <vt:lpwstr>https://lni.wa.gov/agency/outreach/coronavirus-outbreak-covid-19-resources-other-languages</vt:lpwstr>
      </vt:variant>
      <vt:variant>
        <vt:lpwstr/>
      </vt:variant>
      <vt:variant>
        <vt:i4>5963790</vt:i4>
      </vt:variant>
      <vt:variant>
        <vt:i4>186</vt:i4>
      </vt:variant>
      <vt:variant>
        <vt:i4>0</vt:i4>
      </vt:variant>
      <vt:variant>
        <vt:i4>5</vt:i4>
      </vt:variant>
      <vt:variant>
        <vt:lpwstr>https://www.washington.edu/coronavirus/faq/</vt:lpwstr>
      </vt:variant>
      <vt:variant>
        <vt:lpwstr>health</vt:lpwstr>
      </vt:variant>
      <vt:variant>
        <vt:i4>2949181</vt:i4>
      </vt:variant>
      <vt:variant>
        <vt:i4>183</vt:i4>
      </vt:variant>
      <vt:variant>
        <vt:i4>0</vt:i4>
      </vt:variant>
      <vt:variant>
        <vt:i4>5</vt:i4>
      </vt:variant>
      <vt:variant>
        <vt:lpwstr>https://www.washington.edu/coronavirus/</vt:lpwstr>
      </vt:variant>
      <vt:variant>
        <vt:lpwstr/>
      </vt:variant>
      <vt:variant>
        <vt:i4>3407981</vt:i4>
      </vt:variant>
      <vt:variant>
        <vt:i4>180</vt:i4>
      </vt:variant>
      <vt:variant>
        <vt:i4>0</vt:i4>
      </vt:variant>
      <vt:variant>
        <vt:i4>5</vt:i4>
      </vt:variant>
      <vt:variant>
        <vt:lpwstr>https://s3-us-west-2.amazonaws.com/uw-s3-cdn/wp-content/uploads/sites/98/2020/03/05134907/B2W-Toolkit_Posters_11x17_v8_04.pdf</vt:lpwstr>
      </vt:variant>
      <vt:variant>
        <vt:lpwstr/>
      </vt:variant>
      <vt:variant>
        <vt:i4>3407981</vt:i4>
      </vt:variant>
      <vt:variant>
        <vt:i4>177</vt:i4>
      </vt:variant>
      <vt:variant>
        <vt:i4>0</vt:i4>
      </vt:variant>
      <vt:variant>
        <vt:i4>5</vt:i4>
      </vt:variant>
      <vt:variant>
        <vt:lpwstr>https://s3-us-west-2.amazonaws.com/uw-s3-cdn/wp-content/uploads/sites/98/2020/03/05134906/B2W-Toolkit_Posters_11x17_v8_05.pdf</vt:lpwstr>
      </vt:variant>
      <vt:variant>
        <vt:lpwstr/>
      </vt:variant>
      <vt:variant>
        <vt:i4>4653124</vt:i4>
      </vt:variant>
      <vt:variant>
        <vt:i4>174</vt:i4>
      </vt:variant>
      <vt:variant>
        <vt:i4>0</vt:i4>
      </vt:variant>
      <vt:variant>
        <vt:i4>5</vt:i4>
      </vt:variant>
      <vt:variant>
        <vt:lpwstr>https://www.washington.edu/brand/healthy-huskies/</vt:lpwstr>
      </vt:variant>
      <vt:variant>
        <vt:lpwstr/>
      </vt:variant>
      <vt:variant>
        <vt:i4>7078005</vt:i4>
      </vt:variant>
      <vt:variant>
        <vt:i4>171</vt:i4>
      </vt:variant>
      <vt:variant>
        <vt:i4>0</vt:i4>
      </vt:variant>
      <vt:variant>
        <vt:i4>5</vt:i4>
      </vt:variant>
      <vt:variant>
        <vt:lpwstr/>
      </vt:variant>
      <vt:variant>
        <vt:lpwstr>attachmentB</vt:lpwstr>
      </vt:variant>
      <vt:variant>
        <vt:i4>3473525</vt:i4>
      </vt:variant>
      <vt:variant>
        <vt:i4>168</vt:i4>
      </vt:variant>
      <vt:variant>
        <vt:i4>0</vt:i4>
      </vt:variant>
      <vt:variant>
        <vt:i4>5</vt:i4>
      </vt:variant>
      <vt:variant>
        <vt:lpwstr>https://www.ehs.washington.edu/training/covid-19-safety-training-back-workplace</vt:lpwstr>
      </vt:variant>
      <vt:variant>
        <vt:lpwstr/>
      </vt:variant>
      <vt:variant>
        <vt:i4>3473525</vt:i4>
      </vt:variant>
      <vt:variant>
        <vt:i4>165</vt:i4>
      </vt:variant>
      <vt:variant>
        <vt:i4>0</vt:i4>
      </vt:variant>
      <vt:variant>
        <vt:i4>5</vt:i4>
      </vt:variant>
      <vt:variant>
        <vt:lpwstr>https://www.ehs.washington.edu/training/covid-19-safety-training-back-workplace</vt:lpwstr>
      </vt:variant>
      <vt:variant>
        <vt:lpwstr/>
      </vt:variant>
      <vt:variant>
        <vt:i4>786500</vt:i4>
      </vt:variant>
      <vt:variant>
        <vt:i4>162</vt:i4>
      </vt:variant>
      <vt:variant>
        <vt:i4>0</vt:i4>
      </vt:variant>
      <vt:variant>
        <vt:i4>5</vt:i4>
      </vt:variant>
      <vt:variant>
        <vt:lpwstr>https://ehs.washington.edu/workplace/job-hazard-analysis</vt:lpwstr>
      </vt:variant>
      <vt:variant>
        <vt:lpwstr/>
      </vt:variant>
      <vt:variant>
        <vt:i4>4128825</vt:i4>
      </vt:variant>
      <vt:variant>
        <vt:i4>159</vt:i4>
      </vt:variant>
      <vt:variant>
        <vt:i4>0</vt:i4>
      </vt:variant>
      <vt:variant>
        <vt:i4>5</vt:i4>
      </vt:variant>
      <vt:variant>
        <vt:lpwstr>https://huddle.uwmedicine.org/news/covid-19-case-count-ppe-conservation-strategy-and-teleworking-guidelines</vt:lpwstr>
      </vt:variant>
      <vt:variant>
        <vt:lpwstr/>
      </vt:variant>
      <vt:variant>
        <vt:i4>7471205</vt:i4>
      </vt:variant>
      <vt:variant>
        <vt:i4>156</vt:i4>
      </vt:variant>
      <vt:variant>
        <vt:i4>0</vt:i4>
      </vt:variant>
      <vt:variant>
        <vt:i4>5</vt:i4>
      </vt:variant>
      <vt:variant>
        <vt:lpwstr>https://ehs.washington.edu/system/files/resources/ppe-supplies-performance-standards-guidelines.pdf</vt:lpwstr>
      </vt:variant>
      <vt:variant>
        <vt:lpwstr/>
      </vt:variant>
      <vt:variant>
        <vt:i4>6619182</vt:i4>
      </vt:variant>
      <vt:variant>
        <vt:i4>153</vt:i4>
      </vt:variant>
      <vt:variant>
        <vt:i4>0</vt:i4>
      </vt:variant>
      <vt:variant>
        <vt:i4>5</vt:i4>
      </vt:variant>
      <vt:variant>
        <vt:lpwstr>https://www.ehs.washington.edu/system/files/resources/ppeguidelines.pdf</vt:lpwstr>
      </vt:variant>
      <vt:variant>
        <vt:lpwstr/>
      </vt:variant>
      <vt:variant>
        <vt:i4>655450</vt:i4>
      </vt:variant>
      <vt:variant>
        <vt:i4>150</vt:i4>
      </vt:variant>
      <vt:variant>
        <vt:i4>0</vt:i4>
      </vt:variant>
      <vt:variant>
        <vt:i4>5</vt:i4>
      </vt:variant>
      <vt:variant>
        <vt:lpwstr>https://www.ehs.washington.edu/system/files/resources/COVID-19-risk-ppe-selection.pdf</vt:lpwstr>
      </vt:variant>
      <vt:variant>
        <vt:lpwstr/>
      </vt:variant>
      <vt:variant>
        <vt:i4>1245197</vt:i4>
      </vt:variant>
      <vt:variant>
        <vt:i4>147</vt:i4>
      </vt:variant>
      <vt:variant>
        <vt:i4>0</vt:i4>
      </vt:variant>
      <vt:variant>
        <vt:i4>5</vt:i4>
      </vt:variant>
      <vt:variant>
        <vt:lpwstr>https://www.ehs.washington.edu/system/files/resources/facemask-guidance-COVID-19.pdf</vt:lpwstr>
      </vt:variant>
      <vt:variant>
        <vt:lpwstr/>
      </vt:variant>
      <vt:variant>
        <vt:i4>7012464</vt:i4>
      </vt:variant>
      <vt:variant>
        <vt:i4>144</vt:i4>
      </vt:variant>
      <vt:variant>
        <vt:i4>0</vt:i4>
      </vt:variant>
      <vt:variant>
        <vt:i4>5</vt:i4>
      </vt:variant>
      <vt:variant>
        <vt:lpwstr>https://www.ehs.washington.edu/covid-19-prevention-and-response/uw-covid-19-vaccination-policy</vt:lpwstr>
      </vt:variant>
      <vt:variant>
        <vt:lpwstr/>
      </vt:variant>
      <vt:variant>
        <vt:i4>6684781</vt:i4>
      </vt:variant>
      <vt:variant>
        <vt:i4>141</vt:i4>
      </vt:variant>
      <vt:variant>
        <vt:i4>0</vt:i4>
      </vt:variant>
      <vt:variant>
        <vt:i4>5</vt:i4>
      </vt:variant>
      <vt:variant>
        <vt:lpwstr>https://www.ehs.washington.edu/covid-19-prevention-and-response/face-covering-requirements</vt:lpwstr>
      </vt:variant>
      <vt:variant>
        <vt:lpwstr/>
      </vt:variant>
      <vt:variant>
        <vt:i4>7012475</vt:i4>
      </vt:variant>
      <vt:variant>
        <vt:i4>138</vt:i4>
      </vt:variant>
      <vt:variant>
        <vt:i4>0</vt:i4>
      </vt:variant>
      <vt:variant>
        <vt:i4>5</vt:i4>
      </vt:variant>
      <vt:variant>
        <vt:lpwstr>https://osha.washington.edu/sites/default/files/documents/FactSheet_Cleaning_Final_UWDEOHS_0.pdf</vt:lpwstr>
      </vt:variant>
      <vt:variant>
        <vt:lpwstr/>
      </vt:variant>
      <vt:variant>
        <vt:i4>7471155</vt:i4>
      </vt:variant>
      <vt:variant>
        <vt:i4>135</vt:i4>
      </vt:variant>
      <vt:variant>
        <vt:i4>0</vt:i4>
      </vt:variant>
      <vt:variant>
        <vt:i4>5</vt:i4>
      </vt:variant>
      <vt:variant>
        <vt:lpwstr>https://www.ehs.washington.edu/system/files/resources/chemical-disinfectant-safety.pdf</vt:lpwstr>
      </vt:variant>
      <vt:variant>
        <vt:lpwstr/>
      </vt:variant>
      <vt:variant>
        <vt:i4>6422589</vt:i4>
      </vt:variant>
      <vt:variant>
        <vt:i4>132</vt:i4>
      </vt:variant>
      <vt:variant>
        <vt:i4>0</vt:i4>
      </vt:variant>
      <vt:variant>
        <vt:i4>5</vt:i4>
      </vt:variant>
      <vt:variant>
        <vt:lpwstr>https://ehs.washington.edu/covid-19-health-and-safety-resources</vt:lpwstr>
      </vt:variant>
      <vt:variant>
        <vt:lpwstr/>
      </vt:variant>
      <vt:variant>
        <vt:i4>6946929</vt:i4>
      </vt:variant>
      <vt:variant>
        <vt:i4>129</vt:i4>
      </vt:variant>
      <vt:variant>
        <vt:i4>0</vt:i4>
      </vt:variant>
      <vt:variant>
        <vt:i4>5</vt:i4>
      </vt:variant>
      <vt:variant>
        <vt:lpwstr>https://www.epa.gov/pesticide-registration/list-n-disinfectants-use-against-sars-cov-2</vt:lpwstr>
      </vt:variant>
      <vt:variant>
        <vt:lpwstr/>
      </vt:variant>
      <vt:variant>
        <vt:i4>5898259</vt:i4>
      </vt:variant>
      <vt:variant>
        <vt:i4>126</vt:i4>
      </vt:variant>
      <vt:variant>
        <vt:i4>0</vt:i4>
      </vt:variant>
      <vt:variant>
        <vt:i4>5</vt:i4>
      </vt:variant>
      <vt:variant>
        <vt:lpwstr>https://finance.uw.edu/ps/how-to-buy</vt:lpwstr>
      </vt:variant>
      <vt:variant>
        <vt:lpwstr/>
      </vt:variant>
      <vt:variant>
        <vt:i4>5963795</vt:i4>
      </vt:variant>
      <vt:variant>
        <vt:i4>123</vt:i4>
      </vt:variant>
      <vt:variant>
        <vt:i4>0</vt:i4>
      </vt:variant>
      <vt:variant>
        <vt:i4>5</vt:i4>
      </vt:variant>
      <vt:variant>
        <vt:lpwstr>https://dsf2.creatcom.washington.edu/DSF/SmartStore.aspx?6xni2of2cF0atqvaoCtVlXZ8XAJPvmyrnYq1+ZvtamZSo8fTWjPsmjpalyU7mZ5r</vt:lpwstr>
      </vt:variant>
      <vt:variant>
        <vt:lpwstr>!/Storefront</vt:lpwstr>
      </vt:variant>
      <vt:variant>
        <vt:i4>3211364</vt:i4>
      </vt:variant>
      <vt:variant>
        <vt:i4>120</vt:i4>
      </vt:variant>
      <vt:variant>
        <vt:i4>0</vt:i4>
      </vt:variant>
      <vt:variant>
        <vt:i4>5</vt:i4>
      </vt:variant>
      <vt:variant>
        <vt:lpwstr>https://www.ehs.washington.edu/system/files/resources/cleaning-disinfection-protocols-covid-19.pdf</vt:lpwstr>
      </vt:variant>
      <vt:variant>
        <vt:lpwstr/>
      </vt:variant>
      <vt:variant>
        <vt:i4>5898244</vt:i4>
      </vt:variant>
      <vt:variant>
        <vt:i4>117</vt:i4>
      </vt:variant>
      <vt:variant>
        <vt:i4>0</vt:i4>
      </vt:variant>
      <vt:variant>
        <vt:i4>5</vt:i4>
      </vt:variant>
      <vt:variant>
        <vt:lpwstr>https://youtu.be/d914EnpU4Fo</vt:lpwstr>
      </vt:variant>
      <vt:variant>
        <vt:lpwstr/>
      </vt:variant>
      <vt:variant>
        <vt:i4>4653124</vt:i4>
      </vt:variant>
      <vt:variant>
        <vt:i4>114</vt:i4>
      </vt:variant>
      <vt:variant>
        <vt:i4>0</vt:i4>
      </vt:variant>
      <vt:variant>
        <vt:i4>5</vt:i4>
      </vt:variant>
      <vt:variant>
        <vt:lpwstr>https://www.washington.edu/brand/healthy-huskies/</vt:lpwstr>
      </vt:variant>
      <vt:variant>
        <vt:lpwstr/>
      </vt:variant>
      <vt:variant>
        <vt:i4>7471207</vt:i4>
      </vt:variant>
      <vt:variant>
        <vt:i4>111</vt:i4>
      </vt:variant>
      <vt:variant>
        <vt:i4>0</vt:i4>
      </vt:variant>
      <vt:variant>
        <vt:i4>5</vt:i4>
      </vt:variant>
      <vt:variant>
        <vt:lpwstr>https://hr.uw.edu/coronavirus/policy-updates/covid-19-employment-accommodation-for-high-risk-employees/</vt:lpwstr>
      </vt:variant>
      <vt:variant>
        <vt:lpwstr/>
      </vt:variant>
      <vt:variant>
        <vt:i4>6357090</vt:i4>
      </vt:variant>
      <vt:variant>
        <vt:i4>108</vt:i4>
      </vt:variant>
      <vt:variant>
        <vt:i4>0</vt:i4>
      </vt:variant>
      <vt:variant>
        <vt:i4>5</vt:i4>
      </vt:variant>
      <vt:variant>
        <vt:lpwstr>https://ap.washington.edu/</vt:lpwstr>
      </vt:variant>
      <vt:variant>
        <vt:lpwstr/>
      </vt:variant>
      <vt:variant>
        <vt:i4>3473523</vt:i4>
      </vt:variant>
      <vt:variant>
        <vt:i4>105</vt:i4>
      </vt:variant>
      <vt:variant>
        <vt:i4>0</vt:i4>
      </vt:variant>
      <vt:variant>
        <vt:i4>5</vt:i4>
      </vt:variant>
      <vt:variant>
        <vt:lpwstr>https://hr.uw.edu/coronavirus/time-away-from-work/</vt:lpwstr>
      </vt:variant>
      <vt:variant>
        <vt:lpwstr/>
      </vt:variant>
      <vt:variant>
        <vt:i4>1507330</vt:i4>
      </vt:variant>
      <vt:variant>
        <vt:i4>102</vt:i4>
      </vt:variant>
      <vt:variant>
        <vt:i4>0</vt:i4>
      </vt:variant>
      <vt:variant>
        <vt:i4>5</vt:i4>
      </vt:variant>
      <vt:variant>
        <vt:lpwstr>https://www.ehs.washington.edu/covid-19-case-response</vt:lpwstr>
      </vt:variant>
      <vt:variant>
        <vt:lpwstr/>
      </vt:variant>
      <vt:variant>
        <vt:i4>3211364</vt:i4>
      </vt:variant>
      <vt:variant>
        <vt:i4>99</vt:i4>
      </vt:variant>
      <vt:variant>
        <vt:i4>0</vt:i4>
      </vt:variant>
      <vt:variant>
        <vt:i4>5</vt:i4>
      </vt:variant>
      <vt:variant>
        <vt:lpwstr>https://www.ehs.washington.edu/system/files/resources/cleaning-disinfection-protocols-covid-19.pdf</vt:lpwstr>
      </vt:variant>
      <vt:variant>
        <vt:lpwstr/>
      </vt:variant>
      <vt:variant>
        <vt:i4>6619179</vt:i4>
      </vt:variant>
      <vt:variant>
        <vt:i4>96</vt:i4>
      </vt:variant>
      <vt:variant>
        <vt:i4>0</vt:i4>
      </vt:variant>
      <vt:variant>
        <vt:i4>5</vt:i4>
      </vt:variant>
      <vt:variant>
        <vt:lpwstr>https://www.ehs.washington.edu/covid-19-prevention-and-response/covid-19-case-response</vt:lpwstr>
      </vt:variant>
      <vt:variant>
        <vt:lpwstr/>
      </vt:variant>
      <vt:variant>
        <vt:i4>6619179</vt:i4>
      </vt:variant>
      <vt:variant>
        <vt:i4>93</vt:i4>
      </vt:variant>
      <vt:variant>
        <vt:i4>0</vt:i4>
      </vt:variant>
      <vt:variant>
        <vt:i4>5</vt:i4>
      </vt:variant>
      <vt:variant>
        <vt:lpwstr>https://www.ehs.washington.edu/covid-19-prevention-and-response/covid-19-case-response</vt:lpwstr>
      </vt:variant>
      <vt:variant>
        <vt:lpwstr/>
      </vt:variant>
      <vt:variant>
        <vt:i4>2687097</vt:i4>
      </vt:variant>
      <vt:variant>
        <vt:i4>90</vt:i4>
      </vt:variant>
      <vt:variant>
        <vt:i4>0</vt:i4>
      </vt:variant>
      <vt:variant>
        <vt:i4>5</vt:i4>
      </vt:variant>
      <vt:variant>
        <vt:lpwstr>https://www.doh.wa.gov/Emergencies/COVID19/WANotify</vt:lpwstr>
      </vt:variant>
      <vt:variant>
        <vt:lpwstr/>
      </vt:variant>
      <vt:variant>
        <vt:i4>5963790</vt:i4>
      </vt:variant>
      <vt:variant>
        <vt:i4>87</vt:i4>
      </vt:variant>
      <vt:variant>
        <vt:i4>0</vt:i4>
      </vt:variant>
      <vt:variant>
        <vt:i4>5</vt:i4>
      </vt:variant>
      <vt:variant>
        <vt:lpwstr>https://www.washington.edu/coronavirus/faq/</vt:lpwstr>
      </vt:variant>
      <vt:variant>
        <vt:lpwstr>health</vt:lpwstr>
      </vt:variant>
      <vt:variant>
        <vt:i4>2228273</vt:i4>
      </vt:variant>
      <vt:variant>
        <vt:i4>84</vt:i4>
      </vt:variant>
      <vt:variant>
        <vt:i4>0</vt:i4>
      </vt:variant>
      <vt:variant>
        <vt:i4>5</vt:i4>
      </vt:variant>
      <vt:variant>
        <vt:lpwstr>https://www.doh.wa.gov/Emergencies/COVID19</vt:lpwstr>
      </vt:variant>
      <vt:variant>
        <vt:lpwstr/>
      </vt:variant>
      <vt:variant>
        <vt:i4>1638411</vt:i4>
      </vt:variant>
      <vt:variant>
        <vt:i4>81</vt:i4>
      </vt:variant>
      <vt:variant>
        <vt:i4>0</vt:i4>
      </vt:variant>
      <vt:variant>
        <vt:i4>5</vt:i4>
      </vt:variant>
      <vt:variant>
        <vt:lpwstr>https://www.kingcounty.gov/depts/health/covid-19.aspx</vt:lpwstr>
      </vt:variant>
      <vt:variant>
        <vt:lpwstr/>
      </vt:variant>
      <vt:variant>
        <vt:i4>5963790</vt:i4>
      </vt:variant>
      <vt:variant>
        <vt:i4>78</vt:i4>
      </vt:variant>
      <vt:variant>
        <vt:i4>0</vt:i4>
      </vt:variant>
      <vt:variant>
        <vt:i4>5</vt:i4>
      </vt:variant>
      <vt:variant>
        <vt:lpwstr>https://www.washington.edu/coronavirus/faq/</vt:lpwstr>
      </vt:variant>
      <vt:variant>
        <vt:lpwstr>health</vt:lpwstr>
      </vt:variant>
      <vt:variant>
        <vt:i4>2687022</vt:i4>
      </vt:variant>
      <vt:variant>
        <vt:i4>75</vt:i4>
      </vt:variant>
      <vt:variant>
        <vt:i4>0</vt:i4>
      </vt:variant>
      <vt:variant>
        <vt:i4>5</vt:i4>
      </vt:variant>
      <vt:variant>
        <vt:lpwstr>https://www.ehs.washington.edu/workplace/employee-health-center</vt:lpwstr>
      </vt:variant>
      <vt:variant>
        <vt:lpwstr/>
      </vt:variant>
      <vt:variant>
        <vt:i4>5832731</vt:i4>
      </vt:variant>
      <vt:variant>
        <vt:i4>72</vt:i4>
      </vt:variant>
      <vt:variant>
        <vt:i4>0</vt:i4>
      </vt:variant>
      <vt:variant>
        <vt:i4>5</vt:i4>
      </vt:variant>
      <vt:variant>
        <vt:lpwstr>tel:206-616-3344</vt:lpwstr>
      </vt:variant>
      <vt:variant>
        <vt:lpwstr/>
      </vt:variant>
      <vt:variant>
        <vt:i4>6029429</vt:i4>
      </vt:variant>
      <vt:variant>
        <vt:i4>69</vt:i4>
      </vt:variant>
      <vt:variant>
        <vt:i4>0</vt:i4>
      </vt:variant>
      <vt:variant>
        <vt:i4>5</vt:i4>
      </vt:variant>
      <vt:variant>
        <vt:lpwstr>mailto:covidehc@uw.edu</vt:lpwstr>
      </vt:variant>
      <vt:variant>
        <vt:lpwstr/>
      </vt:variant>
      <vt:variant>
        <vt:i4>1507330</vt:i4>
      </vt:variant>
      <vt:variant>
        <vt:i4>66</vt:i4>
      </vt:variant>
      <vt:variant>
        <vt:i4>0</vt:i4>
      </vt:variant>
      <vt:variant>
        <vt:i4>5</vt:i4>
      </vt:variant>
      <vt:variant>
        <vt:lpwstr>https://www.ehs.washington.edu/covid-19-case-response</vt:lpwstr>
      </vt:variant>
      <vt:variant>
        <vt:lpwstr/>
      </vt:variant>
      <vt:variant>
        <vt:i4>2359405</vt:i4>
      </vt:variant>
      <vt:variant>
        <vt:i4>63</vt:i4>
      </vt:variant>
      <vt:variant>
        <vt:i4>0</vt:i4>
      </vt:variant>
      <vt:variant>
        <vt:i4>5</vt:i4>
      </vt:variant>
      <vt:variant>
        <vt:lpwstr>https://www.washington.edu/coronavirus/testing/</vt:lpwstr>
      </vt:variant>
      <vt:variant>
        <vt:lpwstr/>
      </vt:variant>
      <vt:variant>
        <vt:i4>2359405</vt:i4>
      </vt:variant>
      <vt:variant>
        <vt:i4>60</vt:i4>
      </vt:variant>
      <vt:variant>
        <vt:i4>0</vt:i4>
      </vt:variant>
      <vt:variant>
        <vt:i4>5</vt:i4>
      </vt:variant>
      <vt:variant>
        <vt:lpwstr>https://www.washington.edu/coronavirus/testing/</vt:lpwstr>
      </vt:variant>
      <vt:variant>
        <vt:lpwstr/>
      </vt:variant>
      <vt:variant>
        <vt:i4>5963790</vt:i4>
      </vt:variant>
      <vt:variant>
        <vt:i4>57</vt:i4>
      </vt:variant>
      <vt:variant>
        <vt:i4>0</vt:i4>
      </vt:variant>
      <vt:variant>
        <vt:i4>5</vt:i4>
      </vt:variant>
      <vt:variant>
        <vt:lpwstr>https://www.washington.edu/coronavirus/faq/</vt:lpwstr>
      </vt:variant>
      <vt:variant>
        <vt:lpwstr>health</vt:lpwstr>
      </vt:variant>
      <vt:variant>
        <vt:i4>1703944</vt:i4>
      </vt:variant>
      <vt:variant>
        <vt:i4>54</vt:i4>
      </vt:variant>
      <vt:variant>
        <vt:i4>0</vt:i4>
      </vt:variant>
      <vt:variant>
        <vt:i4>5</vt:i4>
      </vt:variant>
      <vt:variant>
        <vt:lpwstr>https://www.cdc.gov/coronavirus/2019-ncov/symptoms-testing/symptoms.html</vt:lpwstr>
      </vt:variant>
      <vt:variant>
        <vt:lpwstr/>
      </vt:variant>
      <vt:variant>
        <vt:i4>3211310</vt:i4>
      </vt:variant>
      <vt:variant>
        <vt:i4>51</vt:i4>
      </vt:variant>
      <vt:variant>
        <vt:i4>0</vt:i4>
      </vt:variant>
      <vt:variant>
        <vt:i4>5</vt:i4>
      </vt:variant>
      <vt:variant>
        <vt:lpwstr>https://hr.uw.edu/coronavirus/return-to-on-site-work/covid-19-employee-symptom-attestation/</vt:lpwstr>
      </vt:variant>
      <vt:variant>
        <vt:lpwstr/>
      </vt:variant>
      <vt:variant>
        <vt:i4>7012464</vt:i4>
      </vt:variant>
      <vt:variant>
        <vt:i4>48</vt:i4>
      </vt:variant>
      <vt:variant>
        <vt:i4>0</vt:i4>
      </vt:variant>
      <vt:variant>
        <vt:i4>5</vt:i4>
      </vt:variant>
      <vt:variant>
        <vt:lpwstr>https://www.ehs.washington.edu/covid-19-prevention-and-response/uw-covid-19-vaccination-policy</vt:lpwstr>
      </vt:variant>
      <vt:variant>
        <vt:lpwstr/>
      </vt:variant>
      <vt:variant>
        <vt:i4>131086</vt:i4>
      </vt:variant>
      <vt:variant>
        <vt:i4>45</vt:i4>
      </vt:variant>
      <vt:variant>
        <vt:i4>0</vt:i4>
      </vt:variant>
      <vt:variant>
        <vt:i4>5</vt:i4>
      </vt:variant>
      <vt:variant>
        <vt:lpwstr/>
      </vt:variant>
      <vt:variant>
        <vt:lpwstr>comms</vt:lpwstr>
      </vt:variant>
      <vt:variant>
        <vt:i4>7340144</vt:i4>
      </vt:variant>
      <vt:variant>
        <vt:i4>42</vt:i4>
      </vt:variant>
      <vt:variant>
        <vt:i4>0</vt:i4>
      </vt:variant>
      <vt:variant>
        <vt:i4>5</vt:i4>
      </vt:variant>
      <vt:variant>
        <vt:lpwstr/>
      </vt:variant>
      <vt:variant>
        <vt:lpwstr>ppe</vt:lpwstr>
      </vt:variant>
      <vt:variant>
        <vt:i4>196614</vt:i4>
      </vt:variant>
      <vt:variant>
        <vt:i4>39</vt:i4>
      </vt:variant>
      <vt:variant>
        <vt:i4>0</vt:i4>
      </vt:variant>
      <vt:variant>
        <vt:i4>5</vt:i4>
      </vt:variant>
      <vt:variant>
        <vt:lpwstr/>
      </vt:variant>
      <vt:variant>
        <vt:lpwstr>cleaning</vt:lpwstr>
      </vt:variant>
      <vt:variant>
        <vt:i4>8257642</vt:i4>
      </vt:variant>
      <vt:variant>
        <vt:i4>36</vt:i4>
      </vt:variant>
      <vt:variant>
        <vt:i4>0</vt:i4>
      </vt:variant>
      <vt:variant>
        <vt:i4>5</vt:i4>
      </vt:variant>
      <vt:variant>
        <vt:lpwstr/>
      </vt:variant>
      <vt:variant>
        <vt:lpwstr>hygiene</vt:lpwstr>
      </vt:variant>
      <vt:variant>
        <vt:i4>131088</vt:i4>
      </vt:variant>
      <vt:variant>
        <vt:i4>33</vt:i4>
      </vt:variant>
      <vt:variant>
        <vt:i4>0</vt:i4>
      </vt:variant>
      <vt:variant>
        <vt:i4>5</vt:i4>
      </vt:variant>
      <vt:variant>
        <vt:lpwstr/>
      </vt:variant>
      <vt:variant>
        <vt:lpwstr>sick</vt:lpwstr>
      </vt:variant>
      <vt:variant>
        <vt:i4>1769482</vt:i4>
      </vt:variant>
      <vt:variant>
        <vt:i4>30</vt:i4>
      </vt:variant>
      <vt:variant>
        <vt:i4>0</vt:i4>
      </vt:variant>
      <vt:variant>
        <vt:i4>5</vt:i4>
      </vt:variant>
      <vt:variant>
        <vt:lpwstr>http://www.ehs.washington.edu/covid-19-prevention-and-response/uw-covid-19-vaccination-policy</vt:lpwstr>
      </vt:variant>
      <vt:variant>
        <vt:lpwstr/>
      </vt:variant>
      <vt:variant>
        <vt:i4>4456470</vt:i4>
      </vt:variant>
      <vt:variant>
        <vt:i4>27</vt:i4>
      </vt:variant>
      <vt:variant>
        <vt:i4>0</vt:i4>
      </vt:variant>
      <vt:variant>
        <vt:i4>5</vt:i4>
      </vt:variant>
      <vt:variant>
        <vt:lpwstr>https://facilities.uw.edu/buildings/covid</vt:lpwstr>
      </vt:variant>
      <vt:variant>
        <vt:lpwstr/>
      </vt:variant>
      <vt:variant>
        <vt:i4>7209079</vt:i4>
      </vt:variant>
      <vt:variant>
        <vt:i4>24</vt:i4>
      </vt:variant>
      <vt:variant>
        <vt:i4>0</vt:i4>
      </vt:variant>
      <vt:variant>
        <vt:i4>5</vt:i4>
      </vt:variant>
      <vt:variant>
        <vt:lpwstr>https://www.ehs.washington.edu/report-concern-or-injury</vt:lpwstr>
      </vt:variant>
      <vt:variant>
        <vt:lpwstr/>
      </vt:variant>
      <vt:variant>
        <vt:i4>1507330</vt:i4>
      </vt:variant>
      <vt:variant>
        <vt:i4>21</vt:i4>
      </vt:variant>
      <vt:variant>
        <vt:i4>0</vt:i4>
      </vt:variant>
      <vt:variant>
        <vt:i4>5</vt:i4>
      </vt:variant>
      <vt:variant>
        <vt:lpwstr>https://www.ehs.washington.edu/covid-19-case-response</vt:lpwstr>
      </vt:variant>
      <vt:variant>
        <vt:lpwstr/>
      </vt:variant>
      <vt:variant>
        <vt:i4>1703944</vt:i4>
      </vt:variant>
      <vt:variant>
        <vt:i4>18</vt:i4>
      </vt:variant>
      <vt:variant>
        <vt:i4>0</vt:i4>
      </vt:variant>
      <vt:variant>
        <vt:i4>5</vt:i4>
      </vt:variant>
      <vt:variant>
        <vt:lpwstr>https://www.cdc.gov/coronavirus/2019-ncov/symptoms-testing/symptoms.html</vt:lpwstr>
      </vt:variant>
      <vt:variant>
        <vt:lpwstr/>
      </vt:variant>
      <vt:variant>
        <vt:i4>3211372</vt:i4>
      </vt:variant>
      <vt:variant>
        <vt:i4>15</vt:i4>
      </vt:variant>
      <vt:variant>
        <vt:i4>0</vt:i4>
      </vt:variant>
      <vt:variant>
        <vt:i4>5</vt:i4>
      </vt:variant>
      <vt:variant>
        <vt:lpwstr>https://www.washington.edu/uwem/resources/emergency-operations-center/</vt:lpwstr>
      </vt:variant>
      <vt:variant>
        <vt:lpwstr/>
      </vt:variant>
      <vt:variant>
        <vt:i4>1638405</vt:i4>
      </vt:variant>
      <vt:variant>
        <vt:i4>12</vt:i4>
      </vt:variant>
      <vt:variant>
        <vt:i4>0</vt:i4>
      </vt:variant>
      <vt:variant>
        <vt:i4>5</vt:i4>
      </vt:variant>
      <vt:variant>
        <vt:lpwstr>https://wellbeing.uw.edu/uw-advisory-committee-on-communicable-diseases/</vt:lpwstr>
      </vt:variant>
      <vt:variant>
        <vt:lpwstr/>
      </vt:variant>
      <vt:variant>
        <vt:i4>1769482</vt:i4>
      </vt:variant>
      <vt:variant>
        <vt:i4>9</vt:i4>
      </vt:variant>
      <vt:variant>
        <vt:i4>0</vt:i4>
      </vt:variant>
      <vt:variant>
        <vt:i4>5</vt:i4>
      </vt:variant>
      <vt:variant>
        <vt:lpwstr>http://www.ehs.washington.edu/covid-19-prevention-and-response/uw-covid-19-vaccination-policy</vt:lpwstr>
      </vt:variant>
      <vt:variant>
        <vt:lpwstr/>
      </vt:variant>
      <vt:variant>
        <vt:i4>4063266</vt:i4>
      </vt:variant>
      <vt:variant>
        <vt:i4>6</vt:i4>
      </vt:variant>
      <vt:variant>
        <vt:i4>0</vt:i4>
      </vt:variant>
      <vt:variant>
        <vt:i4>5</vt:i4>
      </vt:variant>
      <vt:variant>
        <vt:lpwstr>https://www.governor.wa.gov/sites/default/files/proclamations/20-12.3 - HigherEd.pdf?utm_medium=email&amp;utm_source=govdelivery</vt:lpwstr>
      </vt:variant>
      <vt:variant>
        <vt:lpwstr/>
      </vt:variant>
      <vt:variant>
        <vt:i4>5832776</vt:i4>
      </vt:variant>
      <vt:variant>
        <vt:i4>3</vt:i4>
      </vt:variant>
      <vt:variant>
        <vt:i4>0</vt:i4>
      </vt:variant>
      <vt:variant>
        <vt:i4>5</vt:i4>
      </vt:variant>
      <vt:variant>
        <vt:lpwstr>https://www.lni.wa.gov/safety-health/safety-topics/topics/coronavirus</vt:lpwstr>
      </vt:variant>
      <vt:variant>
        <vt:lpwstr/>
      </vt:variant>
      <vt:variant>
        <vt:i4>3539043</vt:i4>
      </vt:variant>
      <vt:variant>
        <vt:i4>0</vt:i4>
      </vt:variant>
      <vt:variant>
        <vt:i4>0</vt:i4>
      </vt:variant>
      <vt:variant>
        <vt:i4>5</vt:i4>
      </vt:variant>
      <vt:variant>
        <vt:lpwstr>https://www.governor.wa.gov/sites/default/files/WashingtonReady.pdf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Paul Miller</cp:lastModifiedBy>
  <cp:revision>5</cp:revision>
  <dcterms:created xsi:type="dcterms:W3CDTF">2021-07-12T23:05:00Z</dcterms:created>
  <dcterms:modified xsi:type="dcterms:W3CDTF">2021-07-19T16:16:00Z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0x010100A2B521B117EEEB41AC56002C9A03E6C7</vt:lpwstr>
  </property>
</Properties>
</file>